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94E" w:rsidRDefault="005742D4">
      <w:pPr>
        <w:rPr>
          <w:rFonts w:ascii="Arial" w:hAnsi="Arial" w:cs="Arial"/>
          <w:b/>
          <w:sz w:val="28"/>
          <w:szCs w:val="28"/>
        </w:rPr>
      </w:pPr>
      <w:bookmarkStart w:id="0" w:name="_GoBack"/>
      <w:bookmarkEnd w:id="0"/>
      <w:r w:rsidRPr="001E44C7">
        <w:rPr>
          <w:rFonts w:ascii="Arial" w:hAnsi="Arial" w:cs="Arial"/>
          <w:b/>
          <w:bCs/>
          <w:noProof/>
          <w:sz w:val="56"/>
          <w:szCs w:val="56"/>
          <w:lang w:eastAsia="en-ZA"/>
        </w:rPr>
        <w:drawing>
          <wp:anchor distT="0" distB="0" distL="114300" distR="114300" simplePos="0" relativeHeight="251659264" behindDoc="1" locked="0" layoutInCell="1" allowOverlap="1" wp14:anchorId="3FC0709C" wp14:editId="54ACDB99">
            <wp:simplePos x="0" y="0"/>
            <wp:positionH relativeFrom="column">
              <wp:posOffset>-720090</wp:posOffset>
            </wp:positionH>
            <wp:positionV relativeFrom="paragraph">
              <wp:posOffset>-359410</wp:posOffset>
            </wp:positionV>
            <wp:extent cx="1133475" cy="847725"/>
            <wp:effectExtent l="0" t="0" r="9525" b="9525"/>
            <wp:wrapNone/>
            <wp:docPr id="1" name="Picture 1" descr="\\ratserv\users\matlala\Documents\MyDoc\WEBSITE REQ\RATLO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serv\users\matlala\Documents\MyDoc\WEBSITE REQ\RATLOU logo.jpg"/>
                    <pic:cNvPicPr>
                      <a:picLocks noChangeAspect="1" noChangeArrowheads="1"/>
                    </pic:cNvPicPr>
                  </pic:nvPicPr>
                  <pic:blipFill>
                    <a:blip r:embed="rId8"/>
                    <a:srcRect/>
                    <a:stretch>
                      <a:fillRect/>
                    </a:stretch>
                  </pic:blipFill>
                  <pic:spPr bwMode="auto">
                    <a:xfrm>
                      <a:off x="0" y="0"/>
                      <a:ext cx="1133475" cy="8477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E44C7">
        <w:rPr>
          <w:rFonts w:ascii="Arial" w:hAnsi="Arial" w:cs="Arial"/>
          <w:b/>
          <w:bCs/>
          <w:noProof/>
          <w:sz w:val="56"/>
          <w:szCs w:val="56"/>
          <w:lang w:eastAsia="en-ZA"/>
        </w:rPr>
        <w:drawing>
          <wp:anchor distT="0" distB="0" distL="114300" distR="114300" simplePos="0" relativeHeight="251661312" behindDoc="1" locked="0" layoutInCell="1" allowOverlap="1" wp14:anchorId="1A6BA38A" wp14:editId="2E6DA785">
            <wp:simplePos x="0" y="0"/>
            <wp:positionH relativeFrom="column">
              <wp:posOffset>8149590</wp:posOffset>
            </wp:positionH>
            <wp:positionV relativeFrom="paragraph">
              <wp:posOffset>-290830</wp:posOffset>
            </wp:positionV>
            <wp:extent cx="1133475" cy="847725"/>
            <wp:effectExtent l="0" t="0" r="9525" b="9525"/>
            <wp:wrapNone/>
            <wp:docPr id="2" name="Picture 1" descr="\\ratserv\users\matlala\Documents\MyDoc\WEBSITE REQ\RATLO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serv\users\matlala\Documents\MyDoc\WEBSITE REQ\RATLOU logo.jpg"/>
                    <pic:cNvPicPr>
                      <a:picLocks noChangeAspect="1" noChangeArrowheads="1"/>
                    </pic:cNvPicPr>
                  </pic:nvPicPr>
                  <pic:blipFill>
                    <a:blip r:embed="rId8"/>
                    <a:srcRect/>
                    <a:stretch>
                      <a:fillRect/>
                    </a:stretch>
                  </pic:blipFill>
                  <pic:spPr bwMode="auto">
                    <a:xfrm>
                      <a:off x="0" y="0"/>
                      <a:ext cx="1133475" cy="8477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5742D4" w:rsidRDefault="005742D4">
      <w:pPr>
        <w:rPr>
          <w:rFonts w:ascii="Arial" w:hAnsi="Arial" w:cs="Arial"/>
          <w:b/>
          <w:sz w:val="28"/>
          <w:szCs w:val="28"/>
        </w:rPr>
      </w:pPr>
    </w:p>
    <w:p w:rsidR="00D50AF1" w:rsidRPr="009A4CE3" w:rsidRDefault="00E20094">
      <w:pPr>
        <w:rPr>
          <w:rFonts w:ascii="Arial" w:hAnsi="Arial" w:cs="Arial"/>
          <w:b/>
          <w:sz w:val="28"/>
          <w:szCs w:val="28"/>
        </w:rPr>
      </w:pPr>
      <w:r>
        <w:rPr>
          <w:rFonts w:ascii="Arial" w:hAnsi="Arial" w:cs="Arial"/>
          <w:b/>
          <w:sz w:val="28"/>
          <w:szCs w:val="28"/>
        </w:rPr>
        <w:t>MAYORAL SPEECH: 2022/2023 FIRST</w:t>
      </w:r>
      <w:r w:rsidR="00433B98" w:rsidRPr="009A4CE3">
        <w:rPr>
          <w:rFonts w:ascii="Arial" w:hAnsi="Arial" w:cs="Arial"/>
          <w:b/>
          <w:sz w:val="28"/>
          <w:szCs w:val="28"/>
        </w:rPr>
        <w:t xml:space="preserve"> QUARTER</w:t>
      </w:r>
      <w:r w:rsidR="00C05600">
        <w:rPr>
          <w:rFonts w:ascii="Arial" w:hAnsi="Arial" w:cs="Arial"/>
          <w:b/>
          <w:sz w:val="28"/>
          <w:szCs w:val="28"/>
        </w:rPr>
        <w:t xml:space="preserve"> PERFORMANCE AND SECTION 71 FINANCIAL REPORT</w:t>
      </w:r>
      <w:r w:rsidR="00B20D38">
        <w:rPr>
          <w:rFonts w:ascii="Arial" w:hAnsi="Arial" w:cs="Arial"/>
          <w:b/>
          <w:sz w:val="28"/>
          <w:szCs w:val="28"/>
        </w:rPr>
        <w:t>S</w:t>
      </w:r>
      <w:r w:rsidR="00433B98" w:rsidRPr="009A4CE3">
        <w:rPr>
          <w:rFonts w:ascii="Arial" w:hAnsi="Arial" w:cs="Arial"/>
          <w:b/>
          <w:sz w:val="28"/>
          <w:szCs w:val="28"/>
        </w:rPr>
        <w:t>: RATLOU LOCAL MUNICIPALITY: FULL COUNCIL SITTING OF</w:t>
      </w:r>
      <w:r w:rsidR="00C02A49" w:rsidRPr="009A4CE3">
        <w:rPr>
          <w:rFonts w:ascii="Arial" w:hAnsi="Arial" w:cs="Arial"/>
          <w:b/>
          <w:sz w:val="28"/>
          <w:szCs w:val="28"/>
        </w:rPr>
        <w:t xml:space="preserve"> </w:t>
      </w:r>
      <w:r w:rsidR="00433B98" w:rsidRPr="009A4CE3">
        <w:rPr>
          <w:rFonts w:ascii="Arial" w:hAnsi="Arial" w:cs="Arial"/>
          <w:b/>
          <w:sz w:val="28"/>
          <w:szCs w:val="28"/>
        </w:rPr>
        <w:t xml:space="preserve">31 OCTOBER </w:t>
      </w:r>
      <w:r w:rsidR="00025BDC">
        <w:rPr>
          <w:rFonts w:ascii="Arial" w:hAnsi="Arial" w:cs="Arial"/>
          <w:b/>
          <w:sz w:val="28"/>
          <w:szCs w:val="28"/>
        </w:rPr>
        <w:t>2022</w:t>
      </w:r>
      <w:r w:rsidR="00D50AF1" w:rsidRPr="009A4CE3">
        <w:rPr>
          <w:rFonts w:ascii="Arial" w:hAnsi="Arial" w:cs="Arial"/>
          <w:b/>
          <w:sz w:val="28"/>
          <w:szCs w:val="28"/>
        </w:rPr>
        <w:t xml:space="preserve">: </w:t>
      </w:r>
      <w:r w:rsidR="00C05600">
        <w:rPr>
          <w:rFonts w:ascii="Arial" w:hAnsi="Arial" w:cs="Arial"/>
          <w:b/>
          <w:sz w:val="28"/>
          <w:szCs w:val="28"/>
        </w:rPr>
        <w:t>MUNICIPAL CHAMBERS</w:t>
      </w:r>
    </w:p>
    <w:p w:rsidR="00D50AF1" w:rsidRPr="00B22B18" w:rsidRDefault="00433B98" w:rsidP="00D50AF1">
      <w:pPr>
        <w:jc w:val="both"/>
        <w:rPr>
          <w:sz w:val="28"/>
          <w:szCs w:val="28"/>
        </w:rPr>
      </w:pPr>
      <w:r>
        <w:rPr>
          <w:sz w:val="28"/>
          <w:szCs w:val="28"/>
        </w:rPr>
        <w:t xml:space="preserve">Thank you </w:t>
      </w:r>
      <w:r w:rsidR="00D50AF1" w:rsidRPr="00B22B18">
        <w:rPr>
          <w:sz w:val="28"/>
          <w:szCs w:val="28"/>
        </w:rPr>
        <w:t>honourabl</w:t>
      </w:r>
      <w:r w:rsidR="00025BDC">
        <w:rPr>
          <w:sz w:val="28"/>
          <w:szCs w:val="28"/>
        </w:rPr>
        <w:t>e Speaker, Cllr.  Gloria Leepo</w:t>
      </w:r>
      <w:r w:rsidR="00D50AF1" w:rsidRPr="00B22B18">
        <w:rPr>
          <w:sz w:val="28"/>
          <w:szCs w:val="28"/>
        </w:rPr>
        <w:t>;</w:t>
      </w:r>
    </w:p>
    <w:p w:rsidR="00D50AF1" w:rsidRPr="00B22B18" w:rsidRDefault="00D50AF1" w:rsidP="00D50AF1">
      <w:pPr>
        <w:jc w:val="both"/>
        <w:rPr>
          <w:sz w:val="28"/>
          <w:szCs w:val="28"/>
        </w:rPr>
      </w:pPr>
      <w:r w:rsidRPr="00B22B18">
        <w:rPr>
          <w:sz w:val="28"/>
          <w:szCs w:val="28"/>
        </w:rPr>
        <w:t>Honourable members of the Mayoral Executive Committee;</w:t>
      </w:r>
    </w:p>
    <w:p w:rsidR="00D50AF1" w:rsidRPr="00B22B18" w:rsidRDefault="00D50AF1" w:rsidP="00D50AF1">
      <w:pPr>
        <w:jc w:val="both"/>
        <w:rPr>
          <w:sz w:val="28"/>
          <w:szCs w:val="28"/>
        </w:rPr>
      </w:pPr>
      <w:r w:rsidRPr="00B22B18">
        <w:rPr>
          <w:sz w:val="28"/>
          <w:szCs w:val="28"/>
        </w:rPr>
        <w:t>Honourable Councillors;</w:t>
      </w:r>
    </w:p>
    <w:p w:rsidR="00D50AF1" w:rsidRPr="00B22B18" w:rsidRDefault="00025BDC" w:rsidP="00D50AF1">
      <w:pPr>
        <w:jc w:val="both"/>
        <w:rPr>
          <w:sz w:val="28"/>
          <w:szCs w:val="28"/>
        </w:rPr>
      </w:pPr>
      <w:r>
        <w:rPr>
          <w:sz w:val="28"/>
          <w:szCs w:val="28"/>
        </w:rPr>
        <w:t xml:space="preserve">The Acting Municipal Manager Mr Tumelo Letlojane </w:t>
      </w:r>
    </w:p>
    <w:p w:rsidR="00D50AF1" w:rsidRPr="00B22B18" w:rsidRDefault="00025BDC" w:rsidP="00D50AF1">
      <w:pPr>
        <w:jc w:val="both"/>
        <w:rPr>
          <w:sz w:val="28"/>
          <w:szCs w:val="28"/>
        </w:rPr>
      </w:pPr>
      <w:r>
        <w:rPr>
          <w:sz w:val="28"/>
          <w:szCs w:val="28"/>
        </w:rPr>
        <w:t xml:space="preserve">Senior </w:t>
      </w:r>
      <w:r w:rsidR="00D50AF1" w:rsidRPr="00B22B18">
        <w:rPr>
          <w:sz w:val="28"/>
          <w:szCs w:val="28"/>
        </w:rPr>
        <w:t>Management and officials present here today;</w:t>
      </w:r>
    </w:p>
    <w:p w:rsidR="00D50AF1" w:rsidRPr="00B22B18" w:rsidRDefault="00D50AF1" w:rsidP="00D50AF1">
      <w:pPr>
        <w:jc w:val="both"/>
        <w:rPr>
          <w:sz w:val="28"/>
          <w:szCs w:val="28"/>
        </w:rPr>
      </w:pPr>
      <w:r w:rsidRPr="00B22B18">
        <w:rPr>
          <w:sz w:val="28"/>
          <w:szCs w:val="28"/>
        </w:rPr>
        <w:t>Dikgosi</w:t>
      </w:r>
      <w:r w:rsidR="009A4CE3">
        <w:rPr>
          <w:sz w:val="28"/>
          <w:szCs w:val="28"/>
        </w:rPr>
        <w:t xml:space="preserve">kgolo </w:t>
      </w:r>
      <w:r w:rsidRPr="00B22B18">
        <w:rPr>
          <w:sz w:val="28"/>
          <w:szCs w:val="28"/>
        </w:rPr>
        <w:t>tsa rona tse ditlotlegang</w:t>
      </w:r>
    </w:p>
    <w:p w:rsidR="00D50AF1" w:rsidRDefault="009A4CE3" w:rsidP="00D50AF1">
      <w:pPr>
        <w:jc w:val="both"/>
        <w:rPr>
          <w:sz w:val="28"/>
          <w:szCs w:val="28"/>
        </w:rPr>
      </w:pPr>
      <w:proofErr w:type="gramStart"/>
      <w:r>
        <w:rPr>
          <w:sz w:val="28"/>
          <w:szCs w:val="28"/>
        </w:rPr>
        <w:t xml:space="preserve">Baagi ba Ratlou ba </w:t>
      </w:r>
      <w:proofErr w:type="spellStart"/>
      <w:r>
        <w:rPr>
          <w:sz w:val="28"/>
          <w:szCs w:val="28"/>
        </w:rPr>
        <w:t>ba</w:t>
      </w:r>
      <w:proofErr w:type="spellEnd"/>
      <w:r>
        <w:rPr>
          <w:sz w:val="28"/>
          <w:szCs w:val="28"/>
        </w:rPr>
        <w:t xml:space="preserve"> leng fano.</w:t>
      </w:r>
      <w:proofErr w:type="gramEnd"/>
      <w:r>
        <w:rPr>
          <w:sz w:val="28"/>
          <w:szCs w:val="28"/>
        </w:rPr>
        <w:t xml:space="preserve"> </w:t>
      </w:r>
    </w:p>
    <w:p w:rsidR="005167E5" w:rsidRDefault="005167E5" w:rsidP="00D50AF1">
      <w:pPr>
        <w:jc w:val="both"/>
        <w:rPr>
          <w:sz w:val="28"/>
          <w:szCs w:val="28"/>
        </w:rPr>
      </w:pPr>
      <w:r>
        <w:rPr>
          <w:sz w:val="28"/>
          <w:szCs w:val="28"/>
        </w:rPr>
        <w:t xml:space="preserve">Distinguished guests </w:t>
      </w:r>
    </w:p>
    <w:p w:rsidR="005167E5" w:rsidRDefault="005167E5" w:rsidP="00D50AF1">
      <w:pPr>
        <w:jc w:val="both"/>
        <w:rPr>
          <w:sz w:val="28"/>
          <w:szCs w:val="28"/>
        </w:rPr>
      </w:pPr>
      <w:r>
        <w:rPr>
          <w:sz w:val="28"/>
          <w:szCs w:val="28"/>
        </w:rPr>
        <w:t>Ladies and gentlemen</w:t>
      </w:r>
    </w:p>
    <w:p w:rsidR="00C05600" w:rsidRDefault="00C05600" w:rsidP="00D50AF1">
      <w:pPr>
        <w:jc w:val="both"/>
        <w:rPr>
          <w:sz w:val="28"/>
          <w:szCs w:val="28"/>
        </w:rPr>
      </w:pPr>
    </w:p>
    <w:p w:rsidR="009A4CE3" w:rsidRDefault="00F574F4" w:rsidP="00F574F4">
      <w:pPr>
        <w:jc w:val="both"/>
        <w:rPr>
          <w:sz w:val="28"/>
          <w:szCs w:val="28"/>
        </w:rPr>
      </w:pPr>
      <w:r w:rsidRPr="00107C49">
        <w:rPr>
          <w:sz w:val="28"/>
          <w:szCs w:val="28"/>
        </w:rPr>
        <w:t>HONOURABLE SPEAKER;</w:t>
      </w:r>
    </w:p>
    <w:p w:rsidR="00C05600" w:rsidRPr="00107C49" w:rsidRDefault="00C05600" w:rsidP="00F574F4">
      <w:pPr>
        <w:jc w:val="both"/>
        <w:rPr>
          <w:sz w:val="28"/>
          <w:szCs w:val="28"/>
        </w:rPr>
      </w:pPr>
    </w:p>
    <w:p w:rsidR="00E8749D" w:rsidRDefault="0047752C" w:rsidP="00F574F4">
      <w:pPr>
        <w:jc w:val="both"/>
        <w:rPr>
          <w:sz w:val="28"/>
          <w:szCs w:val="28"/>
        </w:rPr>
      </w:pPr>
      <w:r>
        <w:rPr>
          <w:sz w:val="28"/>
          <w:szCs w:val="28"/>
        </w:rPr>
        <w:t>When we started serving in this council following the last local government election</w:t>
      </w:r>
      <w:r w:rsidR="00E8749D">
        <w:rPr>
          <w:sz w:val="28"/>
          <w:szCs w:val="28"/>
        </w:rPr>
        <w:t>s</w:t>
      </w:r>
      <w:r>
        <w:rPr>
          <w:sz w:val="28"/>
          <w:szCs w:val="28"/>
        </w:rPr>
        <w:t xml:space="preserve">, </w:t>
      </w:r>
      <w:r w:rsidR="005F06E8">
        <w:rPr>
          <w:sz w:val="28"/>
          <w:szCs w:val="28"/>
        </w:rPr>
        <w:t xml:space="preserve">as councillors </w:t>
      </w:r>
      <w:r>
        <w:rPr>
          <w:sz w:val="28"/>
          <w:szCs w:val="28"/>
        </w:rPr>
        <w:t xml:space="preserve">we vowed to put issues of service delivery high on our agenda over the coming five years period of our administration. The task that is confronting us at the moment is to act urgently to galvanise such services into action. However, I </w:t>
      </w:r>
      <w:r w:rsidR="005F06E8">
        <w:rPr>
          <w:sz w:val="28"/>
          <w:szCs w:val="28"/>
        </w:rPr>
        <w:t>doubt</w:t>
      </w:r>
      <w:r>
        <w:rPr>
          <w:sz w:val="28"/>
          <w:szCs w:val="28"/>
        </w:rPr>
        <w:t xml:space="preserve"> that without a high level of discipline, control and </w:t>
      </w:r>
      <w:r w:rsidR="005F06E8">
        <w:rPr>
          <w:sz w:val="28"/>
          <w:szCs w:val="28"/>
        </w:rPr>
        <w:t xml:space="preserve">proper </w:t>
      </w:r>
      <w:r>
        <w:rPr>
          <w:sz w:val="28"/>
          <w:szCs w:val="28"/>
        </w:rPr>
        <w:t>coordination</w:t>
      </w:r>
      <w:r w:rsidR="005F06E8">
        <w:rPr>
          <w:sz w:val="28"/>
          <w:szCs w:val="28"/>
        </w:rPr>
        <w:t xml:space="preserve">, </w:t>
      </w:r>
      <w:r>
        <w:rPr>
          <w:sz w:val="28"/>
          <w:szCs w:val="28"/>
        </w:rPr>
        <w:t xml:space="preserve">this may not be possible for us to achieve. </w:t>
      </w:r>
    </w:p>
    <w:p w:rsidR="00E8749D" w:rsidRDefault="00E8749D" w:rsidP="00F574F4">
      <w:pPr>
        <w:jc w:val="both"/>
        <w:rPr>
          <w:sz w:val="28"/>
          <w:szCs w:val="28"/>
        </w:rPr>
      </w:pPr>
      <w:r>
        <w:rPr>
          <w:sz w:val="28"/>
          <w:szCs w:val="28"/>
        </w:rPr>
        <w:t xml:space="preserve">Honourable Members </w:t>
      </w:r>
    </w:p>
    <w:p w:rsidR="005F06E8" w:rsidRDefault="0047752C" w:rsidP="00F574F4">
      <w:pPr>
        <w:jc w:val="both"/>
        <w:rPr>
          <w:sz w:val="28"/>
          <w:szCs w:val="28"/>
        </w:rPr>
      </w:pPr>
      <w:r>
        <w:rPr>
          <w:sz w:val="28"/>
          <w:szCs w:val="28"/>
        </w:rPr>
        <w:t xml:space="preserve">We </w:t>
      </w:r>
      <w:r w:rsidR="00B20D38">
        <w:rPr>
          <w:sz w:val="28"/>
          <w:szCs w:val="28"/>
        </w:rPr>
        <w:t>are now heading to the Second Q</w:t>
      </w:r>
      <w:r>
        <w:rPr>
          <w:sz w:val="28"/>
          <w:szCs w:val="28"/>
        </w:rPr>
        <w:t xml:space="preserve">uarter of our first term of office </w:t>
      </w:r>
      <w:r w:rsidR="00B75D34">
        <w:rPr>
          <w:sz w:val="28"/>
          <w:szCs w:val="28"/>
        </w:rPr>
        <w:t xml:space="preserve">as council </w:t>
      </w:r>
      <w:r w:rsidR="005F06E8">
        <w:rPr>
          <w:sz w:val="28"/>
          <w:szCs w:val="28"/>
        </w:rPr>
        <w:t xml:space="preserve">and the question we are all asking </w:t>
      </w:r>
      <w:r w:rsidR="00E8749D">
        <w:rPr>
          <w:sz w:val="28"/>
          <w:szCs w:val="28"/>
        </w:rPr>
        <w:t xml:space="preserve">ourselves </w:t>
      </w:r>
      <w:r w:rsidR="005F06E8">
        <w:rPr>
          <w:sz w:val="28"/>
          <w:szCs w:val="28"/>
        </w:rPr>
        <w:t>is, are we really making effect</w:t>
      </w:r>
      <w:r w:rsidR="00B75D34">
        <w:rPr>
          <w:sz w:val="28"/>
          <w:szCs w:val="28"/>
        </w:rPr>
        <w:t xml:space="preserve">ive use of our resources and </w:t>
      </w:r>
      <w:r w:rsidR="005F06E8">
        <w:rPr>
          <w:sz w:val="28"/>
          <w:szCs w:val="28"/>
        </w:rPr>
        <w:t xml:space="preserve">properly monitoring them? Is our administration ensuring that we </w:t>
      </w:r>
      <w:r w:rsidR="00E8749D">
        <w:rPr>
          <w:sz w:val="28"/>
          <w:szCs w:val="28"/>
        </w:rPr>
        <w:t xml:space="preserve">are </w:t>
      </w:r>
      <w:r w:rsidR="005F06E8">
        <w:rPr>
          <w:sz w:val="28"/>
          <w:szCs w:val="28"/>
        </w:rPr>
        <w:t xml:space="preserve">able to manage our critical resources such financial resources and optimally </w:t>
      </w:r>
      <w:r w:rsidR="00E8749D">
        <w:rPr>
          <w:sz w:val="28"/>
          <w:szCs w:val="28"/>
        </w:rPr>
        <w:t>use them</w:t>
      </w:r>
      <w:r w:rsidR="005F06E8">
        <w:rPr>
          <w:sz w:val="28"/>
          <w:szCs w:val="28"/>
        </w:rPr>
        <w:t xml:space="preserve"> to the</w:t>
      </w:r>
      <w:r w:rsidR="00B75D34">
        <w:rPr>
          <w:sz w:val="28"/>
          <w:szCs w:val="28"/>
        </w:rPr>
        <w:t xml:space="preserve"> benefit of all our communities??</w:t>
      </w:r>
      <w:r w:rsidR="005F06E8">
        <w:rPr>
          <w:sz w:val="28"/>
          <w:szCs w:val="28"/>
        </w:rPr>
        <w:t xml:space="preserve"> </w:t>
      </w:r>
      <w:r w:rsidR="00C960F3">
        <w:rPr>
          <w:sz w:val="28"/>
          <w:szCs w:val="28"/>
        </w:rPr>
        <w:t>Does our administration</w:t>
      </w:r>
      <w:r w:rsidR="005F06E8">
        <w:rPr>
          <w:sz w:val="28"/>
          <w:szCs w:val="28"/>
        </w:rPr>
        <w:t xml:space="preserve"> comply with the rules and legislative standards as well as </w:t>
      </w:r>
      <w:r w:rsidR="00C960F3">
        <w:rPr>
          <w:sz w:val="28"/>
          <w:szCs w:val="28"/>
        </w:rPr>
        <w:t xml:space="preserve">perform according to our plan </w:t>
      </w:r>
      <w:r w:rsidR="00E8749D">
        <w:rPr>
          <w:sz w:val="28"/>
          <w:szCs w:val="28"/>
        </w:rPr>
        <w:t>of action as guided by</w:t>
      </w:r>
      <w:r w:rsidR="00C960F3">
        <w:rPr>
          <w:sz w:val="28"/>
          <w:szCs w:val="28"/>
        </w:rPr>
        <w:t xml:space="preserve"> our Service Delivery</w:t>
      </w:r>
      <w:r w:rsidR="00E8749D">
        <w:rPr>
          <w:sz w:val="28"/>
          <w:szCs w:val="28"/>
        </w:rPr>
        <w:t xml:space="preserve"> and </w:t>
      </w:r>
      <w:r w:rsidR="00C960F3">
        <w:rPr>
          <w:sz w:val="28"/>
          <w:szCs w:val="28"/>
        </w:rPr>
        <w:t>B</w:t>
      </w:r>
      <w:r w:rsidR="00E8749D">
        <w:rPr>
          <w:sz w:val="28"/>
          <w:szCs w:val="28"/>
        </w:rPr>
        <w:t xml:space="preserve">udget </w:t>
      </w:r>
      <w:r w:rsidR="00C960F3">
        <w:rPr>
          <w:sz w:val="28"/>
          <w:szCs w:val="28"/>
        </w:rPr>
        <w:t>I</w:t>
      </w:r>
      <w:r w:rsidR="00E8749D">
        <w:rPr>
          <w:sz w:val="28"/>
          <w:szCs w:val="28"/>
        </w:rPr>
        <w:t xml:space="preserve">mplementation </w:t>
      </w:r>
      <w:r w:rsidR="00C960F3">
        <w:rPr>
          <w:sz w:val="28"/>
          <w:szCs w:val="28"/>
        </w:rPr>
        <w:t>P</w:t>
      </w:r>
      <w:r w:rsidR="00E8749D">
        <w:rPr>
          <w:sz w:val="28"/>
          <w:szCs w:val="28"/>
        </w:rPr>
        <w:t>lan.</w:t>
      </w:r>
      <w:r w:rsidR="00C960F3">
        <w:rPr>
          <w:sz w:val="28"/>
          <w:szCs w:val="28"/>
        </w:rPr>
        <w:t xml:space="preserve"> </w:t>
      </w:r>
      <w:r w:rsidR="005F06E8">
        <w:rPr>
          <w:sz w:val="28"/>
          <w:szCs w:val="28"/>
        </w:rPr>
        <w:t xml:space="preserve"> </w:t>
      </w:r>
    </w:p>
    <w:p w:rsidR="00E8749D" w:rsidRDefault="00E8749D" w:rsidP="00F574F4">
      <w:pPr>
        <w:jc w:val="both"/>
        <w:rPr>
          <w:sz w:val="28"/>
          <w:szCs w:val="28"/>
        </w:rPr>
      </w:pPr>
      <w:r>
        <w:rPr>
          <w:sz w:val="28"/>
          <w:szCs w:val="28"/>
        </w:rPr>
        <w:t>Honourable Speaker</w:t>
      </w:r>
    </w:p>
    <w:p w:rsidR="009F5B33" w:rsidRDefault="00E8749D" w:rsidP="00F574F4">
      <w:pPr>
        <w:jc w:val="both"/>
        <w:rPr>
          <w:sz w:val="28"/>
          <w:szCs w:val="28"/>
        </w:rPr>
      </w:pPr>
      <w:r>
        <w:rPr>
          <w:sz w:val="28"/>
          <w:szCs w:val="28"/>
        </w:rPr>
        <w:t xml:space="preserve">The overall performance of our Municipality for the first quarter </w:t>
      </w:r>
      <w:r w:rsidR="00B75D34">
        <w:rPr>
          <w:sz w:val="28"/>
          <w:szCs w:val="28"/>
        </w:rPr>
        <w:t xml:space="preserve">of 01 July 2022 to September 2022 </w:t>
      </w:r>
      <w:r>
        <w:rPr>
          <w:sz w:val="28"/>
          <w:szCs w:val="28"/>
        </w:rPr>
        <w:t>was very much im</w:t>
      </w:r>
      <w:r w:rsidR="00287761">
        <w:rPr>
          <w:sz w:val="28"/>
          <w:szCs w:val="28"/>
        </w:rPr>
        <w:t>pressive as it is standing at 60</w:t>
      </w:r>
      <w:r>
        <w:rPr>
          <w:sz w:val="28"/>
          <w:szCs w:val="28"/>
        </w:rPr>
        <w:t xml:space="preserve">% and what is important to note is the fact that during this </w:t>
      </w:r>
      <w:r w:rsidR="00287761">
        <w:rPr>
          <w:sz w:val="28"/>
          <w:szCs w:val="28"/>
        </w:rPr>
        <w:t>reporting period the only key Performance areas that</w:t>
      </w:r>
      <w:r>
        <w:rPr>
          <w:sz w:val="28"/>
          <w:szCs w:val="28"/>
        </w:rPr>
        <w:t xml:space="preserve"> performed below </w:t>
      </w:r>
      <w:r w:rsidR="00287761">
        <w:rPr>
          <w:sz w:val="28"/>
          <w:szCs w:val="28"/>
        </w:rPr>
        <w:t xml:space="preserve">average or </w:t>
      </w:r>
      <w:r w:rsidR="009F5B33">
        <w:rPr>
          <w:sz w:val="28"/>
          <w:szCs w:val="28"/>
        </w:rPr>
        <w:t xml:space="preserve">below </w:t>
      </w:r>
      <w:r>
        <w:rPr>
          <w:sz w:val="28"/>
          <w:szCs w:val="28"/>
        </w:rPr>
        <w:t>the required</w:t>
      </w:r>
      <w:r w:rsidR="00287761">
        <w:rPr>
          <w:sz w:val="28"/>
          <w:szCs w:val="28"/>
        </w:rPr>
        <w:t xml:space="preserve"> norm,</w:t>
      </w:r>
      <w:r>
        <w:rPr>
          <w:sz w:val="28"/>
          <w:szCs w:val="28"/>
        </w:rPr>
        <w:t xml:space="preserve"> </w:t>
      </w:r>
      <w:r w:rsidR="009F5B33">
        <w:rPr>
          <w:sz w:val="28"/>
          <w:szCs w:val="28"/>
        </w:rPr>
        <w:t xml:space="preserve">is </w:t>
      </w:r>
      <w:r w:rsidR="00287761">
        <w:rPr>
          <w:sz w:val="28"/>
          <w:szCs w:val="28"/>
        </w:rPr>
        <w:t>realised under Loc</w:t>
      </w:r>
      <w:r w:rsidR="009F5B33">
        <w:rPr>
          <w:sz w:val="28"/>
          <w:szCs w:val="28"/>
        </w:rPr>
        <w:t xml:space="preserve">al Economic Development and </w:t>
      </w:r>
      <w:r w:rsidR="00287761">
        <w:rPr>
          <w:sz w:val="28"/>
          <w:szCs w:val="28"/>
        </w:rPr>
        <w:t xml:space="preserve">the Spatial Rationale </w:t>
      </w:r>
      <w:r w:rsidR="009F5B33">
        <w:rPr>
          <w:sz w:val="28"/>
          <w:szCs w:val="28"/>
        </w:rPr>
        <w:t>which both are at 50% while the Municipal Financial Viability has reported 46% performance for the quarter.</w:t>
      </w:r>
    </w:p>
    <w:p w:rsidR="00B75D34" w:rsidRDefault="00B75D34" w:rsidP="00F574F4">
      <w:pPr>
        <w:jc w:val="both"/>
        <w:rPr>
          <w:sz w:val="28"/>
          <w:szCs w:val="28"/>
        </w:rPr>
      </w:pPr>
    </w:p>
    <w:p w:rsidR="00B75D34" w:rsidRDefault="00B75D34" w:rsidP="00F574F4">
      <w:pPr>
        <w:jc w:val="both"/>
        <w:rPr>
          <w:sz w:val="28"/>
          <w:szCs w:val="28"/>
        </w:rPr>
      </w:pPr>
    </w:p>
    <w:p w:rsidR="009F5B33" w:rsidRDefault="009F5B33" w:rsidP="00F574F4">
      <w:pPr>
        <w:jc w:val="both"/>
        <w:rPr>
          <w:sz w:val="28"/>
          <w:szCs w:val="28"/>
        </w:rPr>
      </w:pPr>
      <w:r>
        <w:rPr>
          <w:sz w:val="28"/>
          <w:szCs w:val="28"/>
        </w:rPr>
        <w:lastRenderedPageBreak/>
        <w:t>Honourable Speaker</w:t>
      </w:r>
    </w:p>
    <w:p w:rsidR="003734ED" w:rsidRDefault="009F5B33" w:rsidP="00F574F4">
      <w:pPr>
        <w:jc w:val="both"/>
        <w:rPr>
          <w:sz w:val="28"/>
          <w:szCs w:val="28"/>
        </w:rPr>
      </w:pPr>
      <w:r>
        <w:rPr>
          <w:sz w:val="28"/>
          <w:szCs w:val="28"/>
        </w:rPr>
        <w:t>Despite this below average performance, we must still remain optimistic that there is still hope for us to improve in the next quarter because at the moment there are</w:t>
      </w:r>
      <w:r w:rsidR="00E8749D">
        <w:rPr>
          <w:sz w:val="28"/>
          <w:szCs w:val="28"/>
        </w:rPr>
        <w:t xml:space="preserve"> positive </w:t>
      </w:r>
      <w:r>
        <w:rPr>
          <w:sz w:val="28"/>
          <w:szCs w:val="28"/>
        </w:rPr>
        <w:t>signs that our institution i</w:t>
      </w:r>
      <w:r w:rsidR="003734ED">
        <w:rPr>
          <w:sz w:val="28"/>
          <w:szCs w:val="28"/>
        </w:rPr>
        <w:t>s</w:t>
      </w:r>
      <w:r w:rsidR="00E8749D">
        <w:rPr>
          <w:sz w:val="28"/>
          <w:szCs w:val="28"/>
        </w:rPr>
        <w:t xml:space="preserve"> gradually regain</w:t>
      </w:r>
      <w:r w:rsidR="003734ED">
        <w:rPr>
          <w:sz w:val="28"/>
          <w:szCs w:val="28"/>
        </w:rPr>
        <w:t>ing</w:t>
      </w:r>
      <w:r>
        <w:rPr>
          <w:sz w:val="28"/>
          <w:szCs w:val="28"/>
        </w:rPr>
        <w:t xml:space="preserve"> its stability from the</w:t>
      </w:r>
      <w:r w:rsidR="003734ED">
        <w:rPr>
          <w:sz w:val="28"/>
          <w:szCs w:val="28"/>
        </w:rPr>
        <w:t xml:space="preserve"> </w:t>
      </w:r>
      <w:r w:rsidR="00E8749D">
        <w:rPr>
          <w:sz w:val="28"/>
          <w:szCs w:val="28"/>
        </w:rPr>
        <w:t>institutional ch</w:t>
      </w:r>
      <w:r>
        <w:rPr>
          <w:sz w:val="28"/>
          <w:szCs w:val="28"/>
        </w:rPr>
        <w:t xml:space="preserve">allenges experienced during the previous </w:t>
      </w:r>
      <w:r w:rsidR="003734ED">
        <w:rPr>
          <w:sz w:val="28"/>
          <w:szCs w:val="28"/>
        </w:rPr>
        <w:t>fiscal</w:t>
      </w:r>
      <w:r>
        <w:rPr>
          <w:sz w:val="28"/>
          <w:szCs w:val="28"/>
        </w:rPr>
        <w:t xml:space="preserve"> year. The 46% below average in the Financial Viability Key Performance</w:t>
      </w:r>
      <w:r w:rsidR="002F61E5">
        <w:rPr>
          <w:sz w:val="28"/>
          <w:szCs w:val="28"/>
        </w:rPr>
        <w:t xml:space="preserve"> area was due to failure of appointment of functional committees such as Asset as well as administrative challenges at revenue collections. This includes conducting consumer awareness campaigns that could assist the Municipality to recover the outstanding debts that remain uncollected over the period of years and the implementation of revenue collection strategy.  </w:t>
      </w:r>
    </w:p>
    <w:p w:rsidR="003734ED" w:rsidRDefault="003734ED" w:rsidP="00F574F4">
      <w:pPr>
        <w:jc w:val="both"/>
        <w:rPr>
          <w:sz w:val="28"/>
          <w:szCs w:val="28"/>
        </w:rPr>
      </w:pPr>
      <w:r>
        <w:rPr>
          <w:sz w:val="28"/>
          <w:szCs w:val="28"/>
        </w:rPr>
        <w:t>Distinguished Ladies and gentlemen</w:t>
      </w:r>
    </w:p>
    <w:p w:rsidR="00CB21A4" w:rsidRDefault="00F948E6" w:rsidP="00F574F4">
      <w:pPr>
        <w:jc w:val="both"/>
        <w:rPr>
          <w:sz w:val="28"/>
          <w:szCs w:val="28"/>
        </w:rPr>
      </w:pPr>
      <w:r>
        <w:rPr>
          <w:sz w:val="28"/>
          <w:szCs w:val="28"/>
        </w:rPr>
        <w:t xml:space="preserve">As I alluded to in my reporting in the paragraph </w:t>
      </w:r>
      <w:r w:rsidR="002F61E5">
        <w:rPr>
          <w:sz w:val="28"/>
          <w:szCs w:val="28"/>
        </w:rPr>
        <w:t>supra, I indicated that the Local Economic Development performed at 50% for the quarter under review and the main reason for such a performance</w:t>
      </w:r>
      <w:r>
        <w:rPr>
          <w:sz w:val="28"/>
          <w:szCs w:val="28"/>
        </w:rPr>
        <w:t xml:space="preserve"> is due to the fact that our officials did not receive cooperation from the owners of Tourism establishment that are found within Ratlou for profiling purposes. To me this indeed needs a serious intervention from relevant authorities</w:t>
      </w:r>
      <w:r w:rsidR="00CB21A4">
        <w:rPr>
          <w:sz w:val="28"/>
          <w:szCs w:val="28"/>
        </w:rPr>
        <w:t>. It is also imperative to consider increasing the LED budget to allow economic strategies to be put placed since we have noticed that this unit operates with a lower budget in the previous fiscal years.</w:t>
      </w:r>
    </w:p>
    <w:p w:rsidR="00CB21A4" w:rsidRDefault="00CB21A4" w:rsidP="00F574F4">
      <w:pPr>
        <w:jc w:val="both"/>
        <w:rPr>
          <w:sz w:val="28"/>
          <w:szCs w:val="28"/>
        </w:rPr>
      </w:pPr>
      <w:r>
        <w:rPr>
          <w:sz w:val="28"/>
          <w:szCs w:val="28"/>
        </w:rPr>
        <w:t>Honourable Councillors</w:t>
      </w:r>
    </w:p>
    <w:p w:rsidR="00F95304" w:rsidRDefault="00CB21A4" w:rsidP="00F574F4">
      <w:pPr>
        <w:jc w:val="both"/>
        <w:rPr>
          <w:sz w:val="28"/>
          <w:szCs w:val="28"/>
        </w:rPr>
      </w:pPr>
      <w:r>
        <w:rPr>
          <w:sz w:val="28"/>
          <w:szCs w:val="28"/>
        </w:rPr>
        <w:t>Sec</w:t>
      </w:r>
      <w:r w:rsidR="00B75D34">
        <w:rPr>
          <w:sz w:val="28"/>
          <w:szCs w:val="28"/>
        </w:rPr>
        <w:t xml:space="preserve">tion </w:t>
      </w:r>
      <w:r>
        <w:rPr>
          <w:sz w:val="28"/>
          <w:szCs w:val="28"/>
        </w:rPr>
        <w:t>74(2) (c) of the Municipal Systems Act, Act 32 of 2000,</w:t>
      </w:r>
      <w:r w:rsidR="00DC7E38">
        <w:rPr>
          <w:sz w:val="28"/>
          <w:szCs w:val="28"/>
        </w:rPr>
        <w:t xml:space="preserve"> amongst others stipulates that Poor households must have access to at least basic services through; (1) tariffs that cover any operating and maintenance costs; (2) special</w:t>
      </w:r>
      <w:r w:rsidR="00F95304">
        <w:rPr>
          <w:sz w:val="28"/>
          <w:szCs w:val="28"/>
        </w:rPr>
        <w:t xml:space="preserve"> tariffs or life line tariffs for low levels of use or consumptions of services</w:t>
      </w:r>
      <w:r>
        <w:rPr>
          <w:sz w:val="28"/>
          <w:szCs w:val="28"/>
        </w:rPr>
        <w:t xml:space="preserve"> </w:t>
      </w:r>
      <w:r w:rsidR="00F95304">
        <w:rPr>
          <w:sz w:val="28"/>
          <w:szCs w:val="28"/>
        </w:rPr>
        <w:t xml:space="preserve">for basic levels of service; or (3) any other direct or indirect method of subsidization of tariffs for poor households. </w:t>
      </w:r>
    </w:p>
    <w:p w:rsidR="00CB0094" w:rsidRDefault="00CB0094" w:rsidP="00F574F4">
      <w:pPr>
        <w:jc w:val="both"/>
        <w:rPr>
          <w:sz w:val="28"/>
          <w:szCs w:val="28"/>
        </w:rPr>
      </w:pPr>
    </w:p>
    <w:p w:rsidR="00CB0094" w:rsidRDefault="00CB0094" w:rsidP="00F574F4">
      <w:pPr>
        <w:jc w:val="both"/>
        <w:rPr>
          <w:sz w:val="28"/>
          <w:szCs w:val="28"/>
        </w:rPr>
      </w:pPr>
    </w:p>
    <w:p w:rsidR="00F95304" w:rsidRDefault="00F95304" w:rsidP="00F574F4">
      <w:pPr>
        <w:jc w:val="both"/>
        <w:rPr>
          <w:sz w:val="28"/>
          <w:szCs w:val="28"/>
        </w:rPr>
      </w:pPr>
      <w:r>
        <w:rPr>
          <w:sz w:val="28"/>
          <w:szCs w:val="28"/>
        </w:rPr>
        <w:t>Honourable Speaker</w:t>
      </w:r>
    </w:p>
    <w:p w:rsidR="00A8299F" w:rsidRDefault="00F95304" w:rsidP="00F574F4">
      <w:pPr>
        <w:jc w:val="both"/>
        <w:rPr>
          <w:sz w:val="28"/>
          <w:szCs w:val="28"/>
        </w:rPr>
      </w:pPr>
      <w:r>
        <w:rPr>
          <w:sz w:val="28"/>
          <w:szCs w:val="28"/>
        </w:rPr>
        <w:t xml:space="preserve">It must be noted that as Municipality, Ratlou is neither Water nor Electricity provider and thus </w:t>
      </w:r>
      <w:r w:rsidR="0081226C">
        <w:rPr>
          <w:sz w:val="28"/>
          <w:szCs w:val="28"/>
        </w:rPr>
        <w:t>our role</w:t>
      </w:r>
      <w:r>
        <w:rPr>
          <w:sz w:val="28"/>
          <w:szCs w:val="28"/>
        </w:rPr>
        <w:t xml:space="preserve"> is just a facili</w:t>
      </w:r>
      <w:r w:rsidR="0081226C">
        <w:rPr>
          <w:sz w:val="28"/>
          <w:szCs w:val="28"/>
        </w:rPr>
        <w:t>tation process</w:t>
      </w:r>
      <w:r>
        <w:rPr>
          <w:sz w:val="28"/>
          <w:szCs w:val="28"/>
        </w:rPr>
        <w:t xml:space="preserve"> so that our needy people can have </w:t>
      </w:r>
      <w:r w:rsidR="0081226C">
        <w:rPr>
          <w:sz w:val="28"/>
          <w:szCs w:val="28"/>
        </w:rPr>
        <w:t xml:space="preserve">access to free basic </w:t>
      </w:r>
      <w:r>
        <w:rPr>
          <w:sz w:val="28"/>
          <w:szCs w:val="28"/>
        </w:rPr>
        <w:t xml:space="preserve">electricity and further ensure that </w:t>
      </w:r>
      <w:r w:rsidR="00CB0094">
        <w:rPr>
          <w:sz w:val="28"/>
          <w:szCs w:val="28"/>
        </w:rPr>
        <w:t xml:space="preserve">indigent </w:t>
      </w:r>
      <w:r w:rsidR="0081226C">
        <w:rPr>
          <w:sz w:val="28"/>
          <w:szCs w:val="28"/>
        </w:rPr>
        <w:t>community members</w:t>
      </w:r>
      <w:r w:rsidR="00CB0094">
        <w:rPr>
          <w:sz w:val="28"/>
          <w:szCs w:val="28"/>
        </w:rPr>
        <w:t xml:space="preserve"> are serviced and charged accordingly. Eskom is the responsible body for implementation of all e</w:t>
      </w:r>
      <w:r w:rsidR="00B44CAB">
        <w:rPr>
          <w:sz w:val="28"/>
          <w:szCs w:val="28"/>
        </w:rPr>
        <w:t>lectrification projects and those</w:t>
      </w:r>
      <w:r w:rsidR="00CB0094">
        <w:rPr>
          <w:sz w:val="28"/>
          <w:szCs w:val="28"/>
        </w:rPr>
        <w:t xml:space="preserve"> are discussed in </w:t>
      </w:r>
      <w:r w:rsidR="00B44CAB">
        <w:rPr>
          <w:sz w:val="28"/>
          <w:szCs w:val="28"/>
        </w:rPr>
        <w:t>detai</w:t>
      </w:r>
      <w:r w:rsidR="00A8299F">
        <w:rPr>
          <w:sz w:val="28"/>
          <w:szCs w:val="28"/>
        </w:rPr>
        <w:t xml:space="preserve">l in </w:t>
      </w:r>
      <w:r w:rsidR="00CB0094">
        <w:rPr>
          <w:sz w:val="28"/>
          <w:szCs w:val="28"/>
        </w:rPr>
        <w:t xml:space="preserve">the reports before you honourable councillors. </w:t>
      </w:r>
    </w:p>
    <w:p w:rsidR="00A8299F" w:rsidRDefault="00CB0094" w:rsidP="00F574F4">
      <w:pPr>
        <w:jc w:val="both"/>
        <w:rPr>
          <w:sz w:val="28"/>
          <w:szCs w:val="28"/>
        </w:rPr>
      </w:pPr>
      <w:r>
        <w:rPr>
          <w:sz w:val="28"/>
          <w:szCs w:val="28"/>
        </w:rPr>
        <w:t xml:space="preserve">However, honourable speaker, </w:t>
      </w:r>
    </w:p>
    <w:p w:rsidR="0090070F" w:rsidRDefault="00B44CAB" w:rsidP="00F574F4">
      <w:pPr>
        <w:jc w:val="both"/>
        <w:rPr>
          <w:sz w:val="28"/>
          <w:szCs w:val="28"/>
        </w:rPr>
      </w:pPr>
      <w:r>
        <w:rPr>
          <w:sz w:val="28"/>
          <w:szCs w:val="28"/>
        </w:rPr>
        <w:t xml:space="preserve">I must mention that, </w:t>
      </w:r>
      <w:r w:rsidR="00CB0094">
        <w:rPr>
          <w:sz w:val="28"/>
          <w:szCs w:val="28"/>
        </w:rPr>
        <w:t xml:space="preserve">this council has approved twenty thousand, eight hundred &amp; ninty three (20 893) indigent register and sixteen thousand five hundred &amp;eighty nine (16 589) </w:t>
      </w:r>
      <w:r>
        <w:rPr>
          <w:sz w:val="28"/>
          <w:szCs w:val="28"/>
        </w:rPr>
        <w:t xml:space="preserve">beneficiaries were </w:t>
      </w:r>
      <w:r w:rsidR="00CB0094">
        <w:rPr>
          <w:sz w:val="28"/>
          <w:szCs w:val="28"/>
        </w:rPr>
        <w:t>submitted to Eskom</w:t>
      </w:r>
      <w:r>
        <w:rPr>
          <w:sz w:val="28"/>
          <w:szCs w:val="28"/>
        </w:rPr>
        <w:t>.</w:t>
      </w:r>
      <w:r w:rsidR="00CB0094">
        <w:rPr>
          <w:sz w:val="28"/>
          <w:szCs w:val="28"/>
        </w:rPr>
        <w:t xml:space="preserve"> </w:t>
      </w:r>
      <w:r w:rsidR="0081226C">
        <w:rPr>
          <w:sz w:val="28"/>
          <w:szCs w:val="28"/>
        </w:rPr>
        <w:t xml:space="preserve">Therefore, the total collection of free basic electricity for the first quarter 2022/2023, stand at six thousand, eight hundred &amp; ninty one (6 891) households. </w:t>
      </w:r>
      <w:r>
        <w:rPr>
          <w:sz w:val="28"/>
          <w:szCs w:val="28"/>
        </w:rPr>
        <w:t>May that be the case; there are still challenges for poor collection of free basic electricity and as Municipality we must consider purchasing Vending Machine for collection of tokens in our 14 wards.</w:t>
      </w:r>
      <w:r w:rsidR="002D396E">
        <w:rPr>
          <w:sz w:val="28"/>
          <w:szCs w:val="28"/>
        </w:rPr>
        <w:t xml:space="preserve"> </w:t>
      </w:r>
    </w:p>
    <w:p w:rsidR="0090070F" w:rsidRDefault="0090070F" w:rsidP="0090070F">
      <w:pPr>
        <w:jc w:val="both"/>
        <w:rPr>
          <w:sz w:val="28"/>
          <w:szCs w:val="28"/>
        </w:rPr>
      </w:pPr>
      <w:r>
        <w:rPr>
          <w:sz w:val="28"/>
          <w:szCs w:val="28"/>
        </w:rPr>
        <w:t>Honourable Councillors;</w:t>
      </w:r>
    </w:p>
    <w:p w:rsidR="00CB0094" w:rsidRDefault="0090070F" w:rsidP="00F574F4">
      <w:pPr>
        <w:jc w:val="both"/>
        <w:rPr>
          <w:sz w:val="28"/>
          <w:szCs w:val="28"/>
        </w:rPr>
      </w:pPr>
      <w:r>
        <w:rPr>
          <w:sz w:val="28"/>
          <w:szCs w:val="28"/>
        </w:rPr>
        <w:t xml:space="preserve">Let me also not vacillate to say, there are only two (2) extension projects to connect two hundred &amp; thirty four (234) households in different villages of Ratlou. </w:t>
      </w:r>
      <w:r w:rsidR="00FB0B4B">
        <w:rPr>
          <w:sz w:val="28"/>
          <w:szCs w:val="28"/>
        </w:rPr>
        <w:t xml:space="preserve">This </w:t>
      </w:r>
      <w:r w:rsidR="002D396E">
        <w:rPr>
          <w:sz w:val="28"/>
          <w:szCs w:val="28"/>
        </w:rPr>
        <w:t xml:space="preserve">Electricity projects </w:t>
      </w:r>
      <w:r w:rsidR="00FB0B4B">
        <w:rPr>
          <w:sz w:val="28"/>
          <w:szCs w:val="28"/>
        </w:rPr>
        <w:t xml:space="preserve">is </w:t>
      </w:r>
      <w:r w:rsidR="002D396E">
        <w:rPr>
          <w:sz w:val="28"/>
          <w:szCs w:val="28"/>
        </w:rPr>
        <w:t>implemented by Eskom for the first quarter of 2022/2023 financial year</w:t>
      </w:r>
      <w:r w:rsidR="00FB0B4B">
        <w:rPr>
          <w:sz w:val="28"/>
          <w:szCs w:val="28"/>
        </w:rPr>
        <w:t xml:space="preserve"> which started in April 2022.</w:t>
      </w:r>
      <w:r>
        <w:rPr>
          <w:sz w:val="28"/>
          <w:szCs w:val="28"/>
        </w:rPr>
        <w:t xml:space="preserve"> There are currently planned connections and the contractor</w:t>
      </w:r>
      <w:r w:rsidR="00311370">
        <w:rPr>
          <w:sz w:val="28"/>
          <w:szCs w:val="28"/>
        </w:rPr>
        <w:t>s</w:t>
      </w:r>
      <w:r>
        <w:rPr>
          <w:sz w:val="28"/>
          <w:szCs w:val="28"/>
        </w:rPr>
        <w:t xml:space="preserve"> </w:t>
      </w:r>
      <w:r w:rsidR="00311370">
        <w:rPr>
          <w:sz w:val="28"/>
          <w:szCs w:val="28"/>
        </w:rPr>
        <w:t>are</w:t>
      </w:r>
      <w:r>
        <w:rPr>
          <w:sz w:val="28"/>
          <w:szCs w:val="28"/>
        </w:rPr>
        <w:t xml:space="preserve"> busy on site.  Fifty four (54) of those are in Madibogo- Lenganeng Section and</w:t>
      </w:r>
      <w:r w:rsidRPr="0090070F">
        <w:rPr>
          <w:sz w:val="28"/>
          <w:szCs w:val="28"/>
        </w:rPr>
        <w:t xml:space="preserve"> </w:t>
      </w:r>
      <w:r>
        <w:rPr>
          <w:sz w:val="28"/>
          <w:szCs w:val="28"/>
        </w:rPr>
        <w:t>one hundred &amp; seventy eight (178) in Mareetsane Zone 2, 3 and 8</w:t>
      </w:r>
      <w:r w:rsidR="00311370">
        <w:rPr>
          <w:sz w:val="28"/>
          <w:szCs w:val="28"/>
        </w:rPr>
        <w:t>.</w:t>
      </w:r>
    </w:p>
    <w:p w:rsidR="00311370" w:rsidRDefault="00311370" w:rsidP="00F574F4">
      <w:pPr>
        <w:jc w:val="both"/>
        <w:rPr>
          <w:sz w:val="28"/>
          <w:szCs w:val="28"/>
        </w:rPr>
      </w:pPr>
    </w:p>
    <w:p w:rsidR="00311370" w:rsidRDefault="00311370" w:rsidP="00F574F4">
      <w:pPr>
        <w:jc w:val="both"/>
        <w:rPr>
          <w:sz w:val="28"/>
          <w:szCs w:val="28"/>
        </w:rPr>
      </w:pPr>
    </w:p>
    <w:p w:rsidR="00A8299F" w:rsidRDefault="00A8299F" w:rsidP="00F574F4">
      <w:pPr>
        <w:jc w:val="both"/>
        <w:rPr>
          <w:sz w:val="28"/>
          <w:szCs w:val="28"/>
        </w:rPr>
      </w:pPr>
      <w:r>
        <w:rPr>
          <w:sz w:val="28"/>
          <w:szCs w:val="28"/>
        </w:rPr>
        <w:t>Honourable Councillors;</w:t>
      </w:r>
    </w:p>
    <w:p w:rsidR="00FB0B4B" w:rsidRDefault="00FB0B4B" w:rsidP="00F574F4">
      <w:pPr>
        <w:jc w:val="both"/>
        <w:rPr>
          <w:sz w:val="28"/>
          <w:szCs w:val="28"/>
        </w:rPr>
      </w:pPr>
      <w:r>
        <w:rPr>
          <w:sz w:val="28"/>
          <w:szCs w:val="28"/>
        </w:rPr>
        <w:t>In terms of In-fills Eskom has budgeted</w:t>
      </w:r>
      <w:r w:rsidR="0068191F">
        <w:rPr>
          <w:sz w:val="28"/>
          <w:szCs w:val="28"/>
        </w:rPr>
        <w:t xml:space="preserve"> only</w:t>
      </w:r>
      <w:r w:rsidR="00311370">
        <w:rPr>
          <w:sz w:val="28"/>
          <w:szCs w:val="28"/>
        </w:rPr>
        <w:t xml:space="preserve"> two hundred (200) In-fills for the 2022/2023 financial year and this covers only the Type 1 as the Type 2&amp;3 are handled as projects. Again honourable Speaker, in total four hundred &amp; thirty four (434) households are planned to be electrified.</w:t>
      </w:r>
    </w:p>
    <w:p w:rsidR="00311370" w:rsidRDefault="00311370" w:rsidP="00F574F4">
      <w:pPr>
        <w:jc w:val="both"/>
        <w:rPr>
          <w:sz w:val="28"/>
          <w:szCs w:val="28"/>
        </w:rPr>
      </w:pPr>
      <w:r>
        <w:rPr>
          <w:sz w:val="28"/>
          <w:szCs w:val="28"/>
        </w:rPr>
        <w:t>Honourable Speaker;</w:t>
      </w:r>
    </w:p>
    <w:p w:rsidR="00575A82" w:rsidRDefault="002D396E" w:rsidP="00F574F4">
      <w:pPr>
        <w:jc w:val="both"/>
        <w:rPr>
          <w:sz w:val="28"/>
          <w:szCs w:val="28"/>
        </w:rPr>
      </w:pPr>
      <w:r>
        <w:rPr>
          <w:sz w:val="28"/>
          <w:szCs w:val="28"/>
        </w:rPr>
        <w:t xml:space="preserve">As </w:t>
      </w:r>
      <w:r w:rsidR="00311370">
        <w:rPr>
          <w:sz w:val="28"/>
          <w:szCs w:val="28"/>
        </w:rPr>
        <w:t xml:space="preserve">a governing Party we made a promise to change lives of our people for </w:t>
      </w:r>
      <w:r w:rsidR="00485785">
        <w:rPr>
          <w:sz w:val="28"/>
          <w:szCs w:val="28"/>
        </w:rPr>
        <w:t xml:space="preserve">the better </w:t>
      </w:r>
      <w:r w:rsidR="00311370">
        <w:rPr>
          <w:sz w:val="28"/>
          <w:szCs w:val="28"/>
        </w:rPr>
        <w:t xml:space="preserve">when we took over the government in 1994, and key to that promise was </w:t>
      </w:r>
      <w:r w:rsidR="00485785">
        <w:rPr>
          <w:sz w:val="28"/>
          <w:szCs w:val="28"/>
        </w:rPr>
        <w:t xml:space="preserve">bringing back the dignity of every South African through proper and decent housing. </w:t>
      </w:r>
      <w:r w:rsidR="00311370">
        <w:rPr>
          <w:sz w:val="28"/>
          <w:szCs w:val="28"/>
        </w:rPr>
        <w:t xml:space="preserve"> </w:t>
      </w:r>
      <w:r w:rsidR="00485785">
        <w:rPr>
          <w:sz w:val="28"/>
          <w:szCs w:val="28"/>
        </w:rPr>
        <w:t>I therefore have pleasure in announcing that we have not at any stage abandoned such a promise. However, as municipality we are not accredited to implement housing projects and thus the Department of Local Government &amp; Human Settlement (DLG&amp;HS</w:t>
      </w:r>
      <w:proofErr w:type="gramStart"/>
      <w:r w:rsidR="00485785">
        <w:rPr>
          <w:sz w:val="28"/>
          <w:szCs w:val="28"/>
        </w:rPr>
        <w:t>),</w:t>
      </w:r>
      <w:proofErr w:type="gramEnd"/>
      <w:r w:rsidR="00485785">
        <w:rPr>
          <w:sz w:val="28"/>
          <w:szCs w:val="28"/>
        </w:rPr>
        <w:t xml:space="preserve"> is responsible for housing provision in our municipality and </w:t>
      </w:r>
      <w:r w:rsidR="002B29B0">
        <w:rPr>
          <w:sz w:val="28"/>
          <w:szCs w:val="28"/>
        </w:rPr>
        <w:t xml:space="preserve">as Council we have inherited a backlog dating back to the previous council of </w:t>
      </w:r>
      <w:r w:rsidR="00485785">
        <w:rPr>
          <w:sz w:val="28"/>
          <w:szCs w:val="28"/>
        </w:rPr>
        <w:t xml:space="preserve">three (03) </w:t>
      </w:r>
      <w:r w:rsidR="00575A82">
        <w:rPr>
          <w:sz w:val="28"/>
          <w:szCs w:val="28"/>
        </w:rPr>
        <w:t xml:space="preserve">main projects under implementation </w:t>
      </w:r>
      <w:r w:rsidR="002B29B0">
        <w:rPr>
          <w:sz w:val="28"/>
          <w:szCs w:val="28"/>
        </w:rPr>
        <w:t xml:space="preserve">by department of DLG&amp;HS </w:t>
      </w:r>
      <w:r w:rsidR="00575A82">
        <w:rPr>
          <w:sz w:val="28"/>
          <w:szCs w:val="28"/>
        </w:rPr>
        <w:t>within Ratlou Local Municipality</w:t>
      </w:r>
      <w:r w:rsidR="002B29B0">
        <w:rPr>
          <w:sz w:val="28"/>
          <w:szCs w:val="28"/>
        </w:rPr>
        <w:t xml:space="preserve">. A </w:t>
      </w:r>
      <w:r w:rsidR="00575A82">
        <w:rPr>
          <w:sz w:val="28"/>
          <w:szCs w:val="28"/>
        </w:rPr>
        <w:t xml:space="preserve">total of two hundred (200) low cost houses </w:t>
      </w:r>
      <w:r w:rsidR="002B29B0">
        <w:rPr>
          <w:sz w:val="28"/>
          <w:szCs w:val="28"/>
        </w:rPr>
        <w:t>were supposed to be build a</w:t>
      </w:r>
      <w:r w:rsidR="00575A82">
        <w:rPr>
          <w:sz w:val="28"/>
          <w:szCs w:val="28"/>
        </w:rPr>
        <w:t>n</w:t>
      </w:r>
      <w:r w:rsidR="002B29B0">
        <w:rPr>
          <w:sz w:val="28"/>
          <w:szCs w:val="28"/>
        </w:rPr>
        <w:t>d in</w:t>
      </w:r>
      <w:r w:rsidR="00575A82">
        <w:rPr>
          <w:sz w:val="28"/>
          <w:szCs w:val="28"/>
        </w:rPr>
        <w:t xml:space="preserve"> terms of the progress</w:t>
      </w:r>
      <w:r w:rsidR="00691211">
        <w:rPr>
          <w:sz w:val="28"/>
          <w:szCs w:val="28"/>
        </w:rPr>
        <w:t>,</w:t>
      </w:r>
      <w:r w:rsidR="00575A82">
        <w:rPr>
          <w:sz w:val="28"/>
          <w:szCs w:val="28"/>
        </w:rPr>
        <w:t xml:space="preserve"> I must also here mention that </w:t>
      </w:r>
      <w:r w:rsidR="002B29B0">
        <w:rPr>
          <w:sz w:val="28"/>
          <w:szCs w:val="28"/>
        </w:rPr>
        <w:t xml:space="preserve">we have received the report from the department that, </w:t>
      </w:r>
      <w:r w:rsidR="00575A82">
        <w:rPr>
          <w:sz w:val="28"/>
          <w:szCs w:val="28"/>
        </w:rPr>
        <w:t>the</w:t>
      </w:r>
      <w:r w:rsidR="002B29B0">
        <w:rPr>
          <w:sz w:val="28"/>
          <w:szCs w:val="28"/>
        </w:rPr>
        <w:t xml:space="preserve"> then appointed </w:t>
      </w:r>
      <w:r w:rsidR="00575A82">
        <w:rPr>
          <w:sz w:val="28"/>
          <w:szCs w:val="28"/>
        </w:rPr>
        <w:t xml:space="preserve">contractor has abandoned the site with only 39 units of the total number completed and left other units at different levels of completion and in </w:t>
      </w:r>
      <w:r w:rsidR="002B29B0">
        <w:rPr>
          <w:sz w:val="28"/>
          <w:szCs w:val="28"/>
        </w:rPr>
        <w:t xml:space="preserve">this </w:t>
      </w:r>
      <w:r w:rsidR="00575A82">
        <w:rPr>
          <w:sz w:val="28"/>
          <w:szCs w:val="28"/>
        </w:rPr>
        <w:t>regard the department have to carry out both financial and non-financial audit and further appoint another contractor to complete the project.</w:t>
      </w:r>
      <w:r w:rsidR="002B29B0">
        <w:rPr>
          <w:sz w:val="28"/>
          <w:szCs w:val="28"/>
        </w:rPr>
        <w:t xml:space="preserve"> This we hope will soon be addressed as the department is progressively trying to address the backlog.</w:t>
      </w:r>
    </w:p>
    <w:p w:rsidR="00575A82" w:rsidRDefault="00575A82" w:rsidP="00F574F4">
      <w:pPr>
        <w:jc w:val="both"/>
        <w:rPr>
          <w:sz w:val="28"/>
          <w:szCs w:val="28"/>
        </w:rPr>
      </w:pPr>
      <w:r>
        <w:rPr>
          <w:sz w:val="28"/>
          <w:szCs w:val="28"/>
        </w:rPr>
        <w:t>Honourable Councillors</w:t>
      </w:r>
    </w:p>
    <w:p w:rsidR="005F0F48" w:rsidRDefault="002B29B0" w:rsidP="00F574F4">
      <w:pPr>
        <w:jc w:val="both"/>
        <w:rPr>
          <w:sz w:val="28"/>
          <w:szCs w:val="28"/>
        </w:rPr>
      </w:pPr>
      <w:r>
        <w:rPr>
          <w:sz w:val="28"/>
          <w:szCs w:val="28"/>
        </w:rPr>
        <w:lastRenderedPageBreak/>
        <w:t xml:space="preserve">Still in the previous </w:t>
      </w:r>
      <w:r w:rsidR="00321D54">
        <w:rPr>
          <w:sz w:val="28"/>
          <w:szCs w:val="28"/>
        </w:rPr>
        <w:t>years</w:t>
      </w:r>
      <w:r>
        <w:rPr>
          <w:sz w:val="28"/>
          <w:szCs w:val="28"/>
        </w:rPr>
        <w:t>, m</w:t>
      </w:r>
      <w:r w:rsidR="00E51DEF">
        <w:rPr>
          <w:sz w:val="28"/>
          <w:szCs w:val="28"/>
        </w:rPr>
        <w:t xml:space="preserve">y other area of concern is </w:t>
      </w:r>
      <w:r w:rsidR="00321D54">
        <w:rPr>
          <w:sz w:val="28"/>
          <w:szCs w:val="28"/>
        </w:rPr>
        <w:t xml:space="preserve">that housing projects </w:t>
      </w:r>
      <w:r w:rsidR="00E51DEF">
        <w:rPr>
          <w:sz w:val="28"/>
          <w:szCs w:val="28"/>
        </w:rPr>
        <w:t xml:space="preserve">were implemented </w:t>
      </w:r>
      <w:r w:rsidR="00321D54">
        <w:rPr>
          <w:sz w:val="28"/>
          <w:szCs w:val="28"/>
        </w:rPr>
        <w:t>but</w:t>
      </w:r>
      <w:r w:rsidR="00E51DEF">
        <w:rPr>
          <w:sz w:val="28"/>
          <w:szCs w:val="28"/>
        </w:rPr>
        <w:t xml:space="preserve"> no units are completed as yet. I am told sixty eight (68) foundations have been cast, with forty three (43) units at wall-plate level. The contractor is said to be very slow in implementing the project </w:t>
      </w:r>
      <w:r w:rsidR="00321D54">
        <w:rPr>
          <w:sz w:val="28"/>
          <w:szCs w:val="28"/>
        </w:rPr>
        <w:t xml:space="preserve">in </w:t>
      </w:r>
      <w:r w:rsidR="00E51DEF">
        <w:rPr>
          <w:sz w:val="28"/>
          <w:szCs w:val="28"/>
        </w:rPr>
        <w:t>this regard and we would appreciate if the department</w:t>
      </w:r>
      <w:r w:rsidR="00F01932">
        <w:rPr>
          <w:sz w:val="28"/>
          <w:szCs w:val="28"/>
        </w:rPr>
        <w:t xml:space="preserve"> </w:t>
      </w:r>
      <w:r w:rsidR="005F0F48">
        <w:rPr>
          <w:sz w:val="28"/>
          <w:szCs w:val="28"/>
        </w:rPr>
        <w:t>could provide the necessary intervention.</w:t>
      </w:r>
    </w:p>
    <w:p w:rsidR="005F0F48" w:rsidRDefault="005F0F48" w:rsidP="00F574F4">
      <w:pPr>
        <w:jc w:val="both"/>
        <w:rPr>
          <w:sz w:val="28"/>
          <w:szCs w:val="28"/>
        </w:rPr>
      </w:pPr>
      <w:r>
        <w:rPr>
          <w:sz w:val="28"/>
          <w:szCs w:val="28"/>
        </w:rPr>
        <w:t>Honourable Councillors and Distinguished Guests</w:t>
      </w:r>
    </w:p>
    <w:p w:rsidR="00EB3C7B" w:rsidRDefault="005F0F48" w:rsidP="00F574F4">
      <w:pPr>
        <w:jc w:val="both"/>
        <w:rPr>
          <w:sz w:val="28"/>
          <w:szCs w:val="28"/>
        </w:rPr>
      </w:pPr>
      <w:r>
        <w:rPr>
          <w:sz w:val="28"/>
          <w:szCs w:val="28"/>
        </w:rPr>
        <w:t>Like I mentioned earlier on that, as Municipality we are not Water Service Authority</w:t>
      </w:r>
      <w:r w:rsidR="00EB3C7B">
        <w:rPr>
          <w:sz w:val="28"/>
          <w:szCs w:val="28"/>
        </w:rPr>
        <w:t>, however, I am pleased to announce that currently there are water projects being implemented or in the planning stages for our municipality. Amongst those projects is the Mareetsane water supply project, Madibogo/ Motsitlane water supply project, Madibogopan, Rentse, Ditwaneng (Basotho Sections) water supply and replacement of storage tank and construction of pump houses at Makgori village just to mention a few.</w:t>
      </w:r>
    </w:p>
    <w:p w:rsidR="00EB3C7B" w:rsidRDefault="00EB3C7B" w:rsidP="00F574F4">
      <w:pPr>
        <w:jc w:val="both"/>
        <w:rPr>
          <w:sz w:val="28"/>
          <w:szCs w:val="28"/>
        </w:rPr>
      </w:pPr>
    </w:p>
    <w:p w:rsidR="0044421C" w:rsidRDefault="0044421C" w:rsidP="00F574F4">
      <w:pPr>
        <w:jc w:val="both"/>
        <w:rPr>
          <w:sz w:val="28"/>
          <w:szCs w:val="28"/>
        </w:rPr>
      </w:pPr>
      <w:r>
        <w:rPr>
          <w:sz w:val="28"/>
          <w:szCs w:val="28"/>
        </w:rPr>
        <w:t>Honourable Speaker;</w:t>
      </w:r>
    </w:p>
    <w:p w:rsidR="0044421C" w:rsidRDefault="0044421C" w:rsidP="00F574F4">
      <w:pPr>
        <w:jc w:val="both"/>
        <w:rPr>
          <w:sz w:val="28"/>
          <w:szCs w:val="28"/>
        </w:rPr>
      </w:pPr>
      <w:r>
        <w:rPr>
          <w:sz w:val="28"/>
          <w:szCs w:val="28"/>
        </w:rPr>
        <w:t>D</w:t>
      </w:r>
      <w:r w:rsidR="002D396E">
        <w:rPr>
          <w:sz w:val="28"/>
          <w:szCs w:val="28"/>
        </w:rPr>
        <w:t xml:space="preserve">uring the quarter under review, we managed to appoint Ratlou </w:t>
      </w:r>
      <w:r w:rsidR="00FB0B4B">
        <w:rPr>
          <w:sz w:val="28"/>
          <w:szCs w:val="28"/>
        </w:rPr>
        <w:t xml:space="preserve">Municipal </w:t>
      </w:r>
      <w:r w:rsidR="002D396E">
        <w:rPr>
          <w:sz w:val="28"/>
          <w:szCs w:val="28"/>
        </w:rPr>
        <w:t>Planning Tribunal</w:t>
      </w:r>
      <w:r w:rsidR="00FB0B4B">
        <w:rPr>
          <w:sz w:val="28"/>
          <w:szCs w:val="28"/>
        </w:rPr>
        <w:t xml:space="preserve"> comprising </w:t>
      </w:r>
      <w:r w:rsidR="002D396E">
        <w:rPr>
          <w:sz w:val="28"/>
          <w:szCs w:val="28"/>
        </w:rPr>
        <w:t xml:space="preserve">of </w:t>
      </w:r>
      <w:r w:rsidR="00FB0B4B">
        <w:rPr>
          <w:sz w:val="28"/>
          <w:szCs w:val="28"/>
        </w:rPr>
        <w:t>seven members under the baton-ship of Mr Tukisetso Nelson Kopela as the chairperson.</w:t>
      </w:r>
      <w:r>
        <w:rPr>
          <w:sz w:val="28"/>
          <w:szCs w:val="28"/>
        </w:rPr>
        <w:t xml:space="preserve"> This was done in order to finalise the establishment of our Municipal Planning Tribunal that has been overdue.</w:t>
      </w:r>
      <w:r w:rsidR="00FB0B4B">
        <w:rPr>
          <w:sz w:val="28"/>
          <w:szCs w:val="28"/>
        </w:rPr>
        <w:t xml:space="preserve"> </w:t>
      </w:r>
    </w:p>
    <w:p w:rsidR="005742D4" w:rsidRDefault="005742D4" w:rsidP="00F574F4">
      <w:pPr>
        <w:jc w:val="both"/>
        <w:rPr>
          <w:sz w:val="28"/>
          <w:szCs w:val="28"/>
        </w:rPr>
      </w:pPr>
    </w:p>
    <w:p w:rsidR="005742D4" w:rsidRDefault="005742D4" w:rsidP="00F574F4">
      <w:pPr>
        <w:jc w:val="both"/>
        <w:rPr>
          <w:sz w:val="28"/>
          <w:szCs w:val="28"/>
        </w:rPr>
      </w:pPr>
    </w:p>
    <w:p w:rsidR="0044421C" w:rsidRPr="00250EFA" w:rsidRDefault="0044421C" w:rsidP="00F574F4">
      <w:pPr>
        <w:jc w:val="both"/>
        <w:rPr>
          <w:b/>
          <w:sz w:val="28"/>
          <w:szCs w:val="28"/>
        </w:rPr>
      </w:pPr>
      <w:r w:rsidRPr="00250EFA">
        <w:rPr>
          <w:b/>
          <w:sz w:val="28"/>
          <w:szCs w:val="28"/>
        </w:rPr>
        <w:t>Bagaetsho</w:t>
      </w:r>
    </w:p>
    <w:p w:rsidR="006E794E" w:rsidRDefault="0044421C" w:rsidP="005742D4">
      <w:pPr>
        <w:jc w:val="both"/>
        <w:rPr>
          <w:b/>
          <w:sz w:val="28"/>
          <w:szCs w:val="28"/>
        </w:rPr>
      </w:pPr>
      <w:r w:rsidRPr="00250EFA">
        <w:rPr>
          <w:b/>
          <w:sz w:val="28"/>
          <w:szCs w:val="28"/>
        </w:rPr>
        <w:lastRenderedPageBreak/>
        <w:t xml:space="preserve">Tla </w:t>
      </w:r>
      <w:proofErr w:type="gramStart"/>
      <w:r w:rsidRPr="00250EFA">
        <w:rPr>
          <w:b/>
          <w:sz w:val="28"/>
          <w:szCs w:val="28"/>
        </w:rPr>
        <w:t>kwa</w:t>
      </w:r>
      <w:proofErr w:type="gramEnd"/>
      <w:r w:rsidRPr="00250EFA">
        <w:rPr>
          <w:b/>
          <w:sz w:val="28"/>
          <w:szCs w:val="28"/>
        </w:rPr>
        <w:t xml:space="preserve"> </w:t>
      </w:r>
      <w:proofErr w:type="spellStart"/>
      <w:r w:rsidRPr="00250EFA">
        <w:rPr>
          <w:b/>
          <w:sz w:val="28"/>
          <w:szCs w:val="28"/>
        </w:rPr>
        <w:t>bokhutlong</w:t>
      </w:r>
      <w:proofErr w:type="spellEnd"/>
      <w:r w:rsidRPr="00250EFA">
        <w:rPr>
          <w:b/>
          <w:sz w:val="28"/>
          <w:szCs w:val="28"/>
        </w:rPr>
        <w:t xml:space="preserve"> jwa </w:t>
      </w:r>
      <w:proofErr w:type="spellStart"/>
      <w:r w:rsidRPr="00250EFA">
        <w:rPr>
          <w:b/>
          <w:sz w:val="28"/>
          <w:szCs w:val="28"/>
        </w:rPr>
        <w:t>puo</w:t>
      </w:r>
      <w:proofErr w:type="spellEnd"/>
      <w:r w:rsidRPr="00250EFA">
        <w:rPr>
          <w:b/>
          <w:sz w:val="28"/>
          <w:szCs w:val="28"/>
        </w:rPr>
        <w:t xml:space="preserve"> ya me, ke dire </w:t>
      </w:r>
      <w:proofErr w:type="spellStart"/>
      <w:r w:rsidRPr="00250EFA">
        <w:rPr>
          <w:b/>
          <w:sz w:val="28"/>
          <w:szCs w:val="28"/>
        </w:rPr>
        <w:t>boikuelo</w:t>
      </w:r>
      <w:proofErr w:type="spellEnd"/>
      <w:r w:rsidRPr="00250EFA">
        <w:rPr>
          <w:b/>
          <w:sz w:val="28"/>
          <w:szCs w:val="28"/>
        </w:rPr>
        <w:t xml:space="preserve"> m</w:t>
      </w:r>
      <w:r w:rsidR="00B75D34">
        <w:rPr>
          <w:b/>
          <w:sz w:val="28"/>
          <w:szCs w:val="28"/>
        </w:rPr>
        <w:t xml:space="preserve">o go lona gore </w:t>
      </w:r>
      <w:proofErr w:type="spellStart"/>
      <w:r w:rsidR="00B75D34">
        <w:rPr>
          <w:b/>
          <w:sz w:val="28"/>
          <w:szCs w:val="28"/>
        </w:rPr>
        <w:t>resetse</w:t>
      </w:r>
      <w:proofErr w:type="spellEnd"/>
      <w:r w:rsidR="00B75D34">
        <w:rPr>
          <w:b/>
          <w:sz w:val="28"/>
          <w:szCs w:val="28"/>
        </w:rPr>
        <w:t xml:space="preserve"> re le </w:t>
      </w:r>
      <w:proofErr w:type="spellStart"/>
      <w:r w:rsidR="00B75D34">
        <w:rPr>
          <w:b/>
          <w:sz w:val="28"/>
          <w:szCs w:val="28"/>
        </w:rPr>
        <w:t>mo</w:t>
      </w:r>
      <w:r w:rsidRPr="00250EFA">
        <w:rPr>
          <w:b/>
          <w:sz w:val="28"/>
          <w:szCs w:val="28"/>
        </w:rPr>
        <w:t>pakeng</w:t>
      </w:r>
      <w:proofErr w:type="spellEnd"/>
      <w:r w:rsidRPr="00250EFA">
        <w:rPr>
          <w:b/>
          <w:sz w:val="28"/>
          <w:szCs w:val="28"/>
        </w:rPr>
        <w:t xml:space="preserve"> ya </w:t>
      </w:r>
      <w:proofErr w:type="spellStart"/>
      <w:r w:rsidRPr="00250EFA">
        <w:rPr>
          <w:b/>
          <w:sz w:val="28"/>
          <w:szCs w:val="28"/>
        </w:rPr>
        <w:t>dipula</w:t>
      </w:r>
      <w:proofErr w:type="spellEnd"/>
      <w:r w:rsidRPr="00250EFA">
        <w:rPr>
          <w:b/>
          <w:sz w:val="28"/>
          <w:szCs w:val="28"/>
        </w:rPr>
        <w:t xml:space="preserve">. Ka jalo </w:t>
      </w:r>
      <w:proofErr w:type="spellStart"/>
      <w:r w:rsidRPr="00250EFA">
        <w:rPr>
          <w:b/>
          <w:sz w:val="28"/>
          <w:szCs w:val="28"/>
        </w:rPr>
        <w:t>goa</w:t>
      </w:r>
      <w:proofErr w:type="spellEnd"/>
      <w:r w:rsidRPr="00250EFA">
        <w:rPr>
          <w:b/>
          <w:sz w:val="28"/>
          <w:szCs w:val="28"/>
        </w:rPr>
        <w:t xml:space="preserve"> </w:t>
      </w:r>
      <w:proofErr w:type="spellStart"/>
      <w:r w:rsidRPr="00250EFA">
        <w:rPr>
          <w:b/>
          <w:sz w:val="28"/>
          <w:szCs w:val="28"/>
        </w:rPr>
        <w:t>ntshwanela</w:t>
      </w:r>
      <w:proofErr w:type="spellEnd"/>
      <w:r w:rsidRPr="00250EFA">
        <w:rPr>
          <w:b/>
          <w:sz w:val="28"/>
          <w:szCs w:val="28"/>
        </w:rPr>
        <w:t xml:space="preserve"> </w:t>
      </w:r>
      <w:r w:rsidR="00B75D34">
        <w:rPr>
          <w:b/>
          <w:sz w:val="28"/>
          <w:szCs w:val="28"/>
        </w:rPr>
        <w:t xml:space="preserve">gore ke lo </w:t>
      </w:r>
      <w:proofErr w:type="spellStart"/>
      <w:r w:rsidR="00B75D34">
        <w:rPr>
          <w:b/>
          <w:sz w:val="28"/>
          <w:szCs w:val="28"/>
        </w:rPr>
        <w:t>gakolole</w:t>
      </w:r>
      <w:proofErr w:type="spellEnd"/>
      <w:r w:rsidR="00B75D34">
        <w:rPr>
          <w:b/>
          <w:sz w:val="28"/>
          <w:szCs w:val="28"/>
        </w:rPr>
        <w:t xml:space="preserve"> go nna </w:t>
      </w:r>
      <w:proofErr w:type="spellStart"/>
      <w:r w:rsidR="00B75D34">
        <w:rPr>
          <w:b/>
          <w:sz w:val="28"/>
          <w:szCs w:val="28"/>
        </w:rPr>
        <w:t>kelo</w:t>
      </w:r>
      <w:r w:rsidRPr="00250EFA">
        <w:rPr>
          <w:b/>
          <w:sz w:val="28"/>
          <w:szCs w:val="28"/>
        </w:rPr>
        <w:t>tl</w:t>
      </w:r>
      <w:r w:rsidR="002D396E" w:rsidRPr="00250EFA">
        <w:rPr>
          <w:b/>
          <w:sz w:val="28"/>
          <w:szCs w:val="28"/>
        </w:rPr>
        <w:t>h</w:t>
      </w:r>
      <w:r w:rsidRPr="00250EFA">
        <w:rPr>
          <w:b/>
          <w:sz w:val="28"/>
          <w:szCs w:val="28"/>
        </w:rPr>
        <w:t>oko</w:t>
      </w:r>
      <w:proofErr w:type="spellEnd"/>
      <w:r w:rsidRPr="00250EFA">
        <w:rPr>
          <w:b/>
          <w:sz w:val="28"/>
          <w:szCs w:val="28"/>
        </w:rPr>
        <w:t xml:space="preserve"> le </w:t>
      </w:r>
      <w:proofErr w:type="spellStart"/>
      <w:r w:rsidRPr="00250EFA">
        <w:rPr>
          <w:b/>
          <w:sz w:val="28"/>
          <w:szCs w:val="28"/>
        </w:rPr>
        <w:t>malala</w:t>
      </w:r>
      <w:proofErr w:type="spellEnd"/>
      <w:r w:rsidRPr="00250EFA">
        <w:rPr>
          <w:b/>
          <w:sz w:val="28"/>
          <w:szCs w:val="28"/>
        </w:rPr>
        <w:t xml:space="preserve"> a </w:t>
      </w:r>
      <w:proofErr w:type="spellStart"/>
      <w:r w:rsidRPr="00250EFA">
        <w:rPr>
          <w:b/>
          <w:sz w:val="28"/>
          <w:szCs w:val="28"/>
        </w:rPr>
        <w:t>laotse</w:t>
      </w:r>
      <w:proofErr w:type="spellEnd"/>
      <w:r w:rsidRPr="00250EFA">
        <w:rPr>
          <w:b/>
          <w:sz w:val="28"/>
          <w:szCs w:val="28"/>
        </w:rPr>
        <w:t xml:space="preserve"> </w:t>
      </w:r>
      <w:proofErr w:type="spellStart"/>
      <w:r w:rsidRPr="00250EFA">
        <w:rPr>
          <w:b/>
          <w:sz w:val="28"/>
          <w:szCs w:val="28"/>
        </w:rPr>
        <w:t>kgatlhanong</w:t>
      </w:r>
      <w:proofErr w:type="spellEnd"/>
      <w:r w:rsidRPr="00250EFA">
        <w:rPr>
          <w:b/>
          <w:sz w:val="28"/>
          <w:szCs w:val="28"/>
        </w:rPr>
        <w:t xml:space="preserve"> le </w:t>
      </w:r>
      <w:proofErr w:type="spellStart"/>
      <w:r w:rsidRPr="00250EFA">
        <w:rPr>
          <w:b/>
          <w:sz w:val="28"/>
          <w:szCs w:val="28"/>
        </w:rPr>
        <w:t>merwalela</w:t>
      </w:r>
      <w:proofErr w:type="spellEnd"/>
      <w:r w:rsidRPr="00250EFA">
        <w:rPr>
          <w:b/>
          <w:sz w:val="28"/>
          <w:szCs w:val="28"/>
        </w:rPr>
        <w:t xml:space="preserve"> le </w:t>
      </w:r>
      <w:proofErr w:type="spellStart"/>
      <w:r w:rsidRPr="00250EFA">
        <w:rPr>
          <w:b/>
          <w:sz w:val="28"/>
          <w:szCs w:val="28"/>
        </w:rPr>
        <w:t>dikgwanyape</w:t>
      </w:r>
      <w:proofErr w:type="spellEnd"/>
      <w:r w:rsidRPr="00250EFA">
        <w:rPr>
          <w:b/>
          <w:sz w:val="28"/>
          <w:szCs w:val="28"/>
        </w:rPr>
        <w:t xml:space="preserve">. A re </w:t>
      </w:r>
      <w:proofErr w:type="spellStart"/>
      <w:r w:rsidR="00B75D34">
        <w:rPr>
          <w:b/>
          <w:sz w:val="28"/>
          <w:szCs w:val="28"/>
        </w:rPr>
        <w:t>i</w:t>
      </w:r>
      <w:r w:rsidRPr="00250EFA">
        <w:rPr>
          <w:b/>
          <w:sz w:val="28"/>
          <w:szCs w:val="28"/>
        </w:rPr>
        <w:t>keleng</w:t>
      </w:r>
      <w:proofErr w:type="spellEnd"/>
      <w:r w:rsidRPr="00250EFA">
        <w:rPr>
          <w:b/>
          <w:sz w:val="28"/>
          <w:szCs w:val="28"/>
        </w:rPr>
        <w:t xml:space="preserve"> </w:t>
      </w:r>
      <w:proofErr w:type="spellStart"/>
      <w:r w:rsidRPr="00250EFA">
        <w:rPr>
          <w:b/>
          <w:sz w:val="28"/>
          <w:szCs w:val="28"/>
        </w:rPr>
        <w:t>tlhoko</w:t>
      </w:r>
      <w:proofErr w:type="spellEnd"/>
      <w:r w:rsidRPr="00250EFA">
        <w:rPr>
          <w:b/>
          <w:sz w:val="28"/>
          <w:szCs w:val="28"/>
        </w:rPr>
        <w:t xml:space="preserve"> segolo jang fa re le mo ditseleng le </w:t>
      </w:r>
      <w:r w:rsidR="00250EFA" w:rsidRPr="00250EFA">
        <w:rPr>
          <w:b/>
          <w:sz w:val="28"/>
          <w:szCs w:val="28"/>
        </w:rPr>
        <w:t xml:space="preserve">mo </w:t>
      </w:r>
      <w:proofErr w:type="spellStart"/>
      <w:r w:rsidR="00250EFA" w:rsidRPr="00250EFA">
        <w:rPr>
          <w:b/>
          <w:sz w:val="28"/>
          <w:szCs w:val="28"/>
        </w:rPr>
        <w:t>matsibogong</w:t>
      </w:r>
      <w:proofErr w:type="spellEnd"/>
      <w:r w:rsidR="00250EFA" w:rsidRPr="00250EFA">
        <w:rPr>
          <w:b/>
          <w:sz w:val="28"/>
          <w:szCs w:val="28"/>
        </w:rPr>
        <w:t xml:space="preserve"> </w:t>
      </w:r>
      <w:proofErr w:type="gramStart"/>
      <w:r w:rsidR="00250EFA" w:rsidRPr="00250EFA">
        <w:rPr>
          <w:b/>
          <w:sz w:val="28"/>
          <w:szCs w:val="28"/>
        </w:rPr>
        <w:t>a</w:t>
      </w:r>
      <w:proofErr w:type="gramEnd"/>
      <w:r w:rsidR="00250EFA" w:rsidRPr="00250EFA">
        <w:rPr>
          <w:b/>
          <w:sz w:val="28"/>
          <w:szCs w:val="28"/>
        </w:rPr>
        <w:t xml:space="preserve"> </w:t>
      </w:r>
      <w:proofErr w:type="spellStart"/>
      <w:r w:rsidR="00250EFA" w:rsidRPr="00250EFA">
        <w:rPr>
          <w:b/>
          <w:sz w:val="28"/>
          <w:szCs w:val="28"/>
        </w:rPr>
        <w:t>a</w:t>
      </w:r>
      <w:proofErr w:type="spellEnd"/>
      <w:r w:rsidR="00250EFA" w:rsidRPr="00250EFA">
        <w:rPr>
          <w:b/>
          <w:sz w:val="28"/>
          <w:szCs w:val="28"/>
        </w:rPr>
        <w:t xml:space="preserve"> sa </w:t>
      </w:r>
      <w:proofErr w:type="spellStart"/>
      <w:r w:rsidR="00250EFA" w:rsidRPr="00250EFA">
        <w:rPr>
          <w:b/>
          <w:sz w:val="28"/>
          <w:szCs w:val="28"/>
        </w:rPr>
        <w:t>tsepamang</w:t>
      </w:r>
      <w:proofErr w:type="spellEnd"/>
      <w:r w:rsidR="00250EFA" w:rsidRPr="00250EFA">
        <w:rPr>
          <w:b/>
          <w:sz w:val="28"/>
          <w:szCs w:val="28"/>
        </w:rPr>
        <w:t xml:space="preserve"> go </w:t>
      </w:r>
      <w:proofErr w:type="spellStart"/>
      <w:r w:rsidR="00250EFA" w:rsidRPr="00250EFA">
        <w:rPr>
          <w:b/>
          <w:sz w:val="28"/>
          <w:szCs w:val="28"/>
        </w:rPr>
        <w:t>tila</w:t>
      </w:r>
      <w:proofErr w:type="spellEnd"/>
      <w:r w:rsidR="00250EFA" w:rsidRPr="00250EFA">
        <w:rPr>
          <w:b/>
          <w:sz w:val="28"/>
          <w:szCs w:val="28"/>
        </w:rPr>
        <w:t xml:space="preserve"> </w:t>
      </w:r>
      <w:proofErr w:type="spellStart"/>
      <w:r w:rsidR="00250EFA" w:rsidRPr="00250EFA">
        <w:rPr>
          <w:b/>
          <w:sz w:val="28"/>
          <w:szCs w:val="28"/>
        </w:rPr>
        <w:t>dikotsi</w:t>
      </w:r>
      <w:proofErr w:type="spellEnd"/>
      <w:r w:rsidR="00250EFA" w:rsidRPr="00250EFA">
        <w:rPr>
          <w:b/>
          <w:sz w:val="28"/>
          <w:szCs w:val="28"/>
        </w:rPr>
        <w:t xml:space="preserve">.  Ee jaaka puso </w:t>
      </w:r>
      <w:proofErr w:type="spellStart"/>
      <w:r w:rsidR="00250EFA" w:rsidRPr="00250EFA">
        <w:rPr>
          <w:b/>
          <w:sz w:val="28"/>
          <w:szCs w:val="28"/>
        </w:rPr>
        <w:t>rea</w:t>
      </w:r>
      <w:proofErr w:type="spellEnd"/>
      <w:r w:rsidR="00250EFA" w:rsidRPr="00250EFA">
        <w:rPr>
          <w:b/>
          <w:sz w:val="28"/>
          <w:szCs w:val="28"/>
        </w:rPr>
        <w:t xml:space="preserve"> itse gore go sale </w:t>
      </w:r>
      <w:proofErr w:type="spellStart"/>
      <w:r w:rsidR="00250EFA" w:rsidRPr="00250EFA">
        <w:rPr>
          <w:b/>
          <w:sz w:val="28"/>
          <w:szCs w:val="28"/>
        </w:rPr>
        <w:t>gontsi</w:t>
      </w:r>
      <w:proofErr w:type="spellEnd"/>
      <w:r w:rsidR="00250EFA" w:rsidRPr="00250EFA">
        <w:rPr>
          <w:b/>
          <w:sz w:val="28"/>
          <w:szCs w:val="28"/>
        </w:rPr>
        <w:t xml:space="preserve"> mo go </w:t>
      </w:r>
      <w:proofErr w:type="spellStart"/>
      <w:r w:rsidR="00250EFA" w:rsidRPr="00250EFA">
        <w:rPr>
          <w:b/>
          <w:sz w:val="28"/>
          <w:szCs w:val="28"/>
        </w:rPr>
        <w:t>tshwanelwang</w:t>
      </w:r>
      <w:proofErr w:type="spellEnd"/>
      <w:r w:rsidR="00250EFA" w:rsidRPr="00250EFA">
        <w:rPr>
          <w:b/>
          <w:sz w:val="28"/>
          <w:szCs w:val="28"/>
        </w:rPr>
        <w:t xml:space="preserve"> ke go</w:t>
      </w:r>
      <w:r w:rsidR="00B75D34">
        <w:rPr>
          <w:b/>
          <w:sz w:val="28"/>
          <w:szCs w:val="28"/>
        </w:rPr>
        <w:t xml:space="preserve"> </w:t>
      </w:r>
      <w:proofErr w:type="spellStart"/>
      <w:r w:rsidR="00B75D34">
        <w:rPr>
          <w:b/>
          <w:sz w:val="28"/>
          <w:szCs w:val="28"/>
        </w:rPr>
        <w:t>dirwa</w:t>
      </w:r>
      <w:proofErr w:type="spellEnd"/>
      <w:r w:rsidR="00B75D34">
        <w:rPr>
          <w:b/>
          <w:sz w:val="28"/>
          <w:szCs w:val="28"/>
        </w:rPr>
        <w:t xml:space="preserve"> go </w:t>
      </w:r>
      <w:proofErr w:type="spellStart"/>
      <w:r w:rsidR="00B75D34">
        <w:rPr>
          <w:b/>
          <w:sz w:val="28"/>
          <w:szCs w:val="28"/>
        </w:rPr>
        <w:t>latela</w:t>
      </w:r>
      <w:proofErr w:type="spellEnd"/>
      <w:r w:rsidR="00B75D34">
        <w:rPr>
          <w:b/>
          <w:sz w:val="28"/>
          <w:szCs w:val="28"/>
        </w:rPr>
        <w:t xml:space="preserve"> </w:t>
      </w:r>
      <w:proofErr w:type="spellStart"/>
      <w:r w:rsidR="00B75D34">
        <w:rPr>
          <w:b/>
          <w:sz w:val="28"/>
          <w:szCs w:val="28"/>
        </w:rPr>
        <w:t>merwalela</w:t>
      </w:r>
      <w:proofErr w:type="spellEnd"/>
      <w:r w:rsidR="00B75D34">
        <w:rPr>
          <w:b/>
          <w:sz w:val="28"/>
          <w:szCs w:val="28"/>
        </w:rPr>
        <w:t xml:space="preserve"> ya </w:t>
      </w:r>
      <w:proofErr w:type="spellStart"/>
      <w:r w:rsidR="00B75D34">
        <w:rPr>
          <w:b/>
          <w:sz w:val="28"/>
          <w:szCs w:val="28"/>
        </w:rPr>
        <w:t>ngw</w:t>
      </w:r>
      <w:r w:rsidR="00250EFA" w:rsidRPr="00250EFA">
        <w:rPr>
          <w:b/>
          <w:sz w:val="28"/>
          <w:szCs w:val="28"/>
        </w:rPr>
        <w:t>ogola</w:t>
      </w:r>
      <w:proofErr w:type="spellEnd"/>
      <w:r w:rsidR="00250EFA" w:rsidRPr="00250EFA">
        <w:rPr>
          <w:b/>
          <w:sz w:val="28"/>
          <w:szCs w:val="28"/>
        </w:rPr>
        <w:t xml:space="preserve">, ka jalo a </w:t>
      </w:r>
      <w:proofErr w:type="spellStart"/>
      <w:r w:rsidR="00250EFA" w:rsidRPr="00250EFA">
        <w:rPr>
          <w:b/>
          <w:sz w:val="28"/>
          <w:szCs w:val="28"/>
        </w:rPr>
        <w:t>reitlhokomeleng</w:t>
      </w:r>
      <w:proofErr w:type="spellEnd"/>
      <w:r w:rsidR="00250EFA" w:rsidRPr="00250EFA">
        <w:rPr>
          <w:b/>
          <w:sz w:val="28"/>
          <w:szCs w:val="28"/>
        </w:rPr>
        <w:t xml:space="preserve"> bagaetsho.</w:t>
      </w:r>
    </w:p>
    <w:p w:rsidR="005742D4" w:rsidRPr="005742D4" w:rsidRDefault="005742D4" w:rsidP="005742D4">
      <w:pPr>
        <w:jc w:val="both"/>
        <w:rPr>
          <w:b/>
          <w:sz w:val="28"/>
          <w:szCs w:val="28"/>
        </w:rPr>
      </w:pPr>
    </w:p>
    <w:p w:rsidR="005D7941" w:rsidRDefault="00331A8E" w:rsidP="006E794E">
      <w:pPr>
        <w:rPr>
          <w:sz w:val="28"/>
          <w:szCs w:val="28"/>
        </w:rPr>
      </w:pPr>
      <w:r>
        <w:rPr>
          <w:sz w:val="28"/>
          <w:szCs w:val="28"/>
        </w:rPr>
        <w:t>WITHOUT FURTHER ADO, HONOURABLE SPEAKER;</w:t>
      </w:r>
    </w:p>
    <w:p w:rsidR="006E794E" w:rsidRPr="00A53113" w:rsidRDefault="00A53113" w:rsidP="006E794E">
      <w:pPr>
        <w:jc w:val="both"/>
        <w:rPr>
          <w:sz w:val="28"/>
          <w:szCs w:val="28"/>
        </w:rPr>
      </w:pPr>
      <w:r w:rsidRPr="00A53113">
        <w:rPr>
          <w:sz w:val="28"/>
          <w:szCs w:val="28"/>
        </w:rPr>
        <w:t xml:space="preserve">Allow </w:t>
      </w:r>
      <w:r w:rsidR="00250EFA">
        <w:rPr>
          <w:sz w:val="28"/>
          <w:szCs w:val="28"/>
        </w:rPr>
        <w:t>me to table the 2022/2023</w:t>
      </w:r>
      <w:r w:rsidR="005D7941">
        <w:rPr>
          <w:sz w:val="28"/>
          <w:szCs w:val="28"/>
        </w:rPr>
        <w:t xml:space="preserve"> First Quarter Performance Report</w:t>
      </w:r>
      <w:r w:rsidR="005742D4">
        <w:rPr>
          <w:sz w:val="28"/>
          <w:szCs w:val="28"/>
        </w:rPr>
        <w:t xml:space="preserve"> from 01 July to 30 September 2022</w:t>
      </w:r>
      <w:r w:rsidR="005D7941">
        <w:rPr>
          <w:sz w:val="28"/>
          <w:szCs w:val="28"/>
        </w:rPr>
        <w:t xml:space="preserve">, Finance Section 71 Report and other related reports </w:t>
      </w:r>
      <w:r w:rsidRPr="00A53113">
        <w:rPr>
          <w:sz w:val="28"/>
          <w:szCs w:val="28"/>
        </w:rPr>
        <w:t>as mandated by Municipal Finance Mana</w:t>
      </w:r>
      <w:r w:rsidR="005D7941">
        <w:rPr>
          <w:sz w:val="28"/>
          <w:szCs w:val="28"/>
        </w:rPr>
        <w:t>gement Act (Act 56, of 2003). I am</w:t>
      </w:r>
      <w:r w:rsidRPr="00A53113">
        <w:rPr>
          <w:sz w:val="28"/>
          <w:szCs w:val="28"/>
        </w:rPr>
        <w:t xml:space="preserve"> </w:t>
      </w:r>
      <w:r w:rsidR="005D7941">
        <w:rPr>
          <w:sz w:val="28"/>
          <w:szCs w:val="28"/>
        </w:rPr>
        <w:t xml:space="preserve">also humbled by the opportunity granted to me by this </w:t>
      </w:r>
      <w:r w:rsidRPr="00A53113">
        <w:rPr>
          <w:sz w:val="28"/>
          <w:szCs w:val="28"/>
        </w:rPr>
        <w:t xml:space="preserve">council </w:t>
      </w:r>
      <w:r w:rsidR="005742D4">
        <w:rPr>
          <w:sz w:val="28"/>
          <w:szCs w:val="28"/>
        </w:rPr>
        <w:t>of our</w:t>
      </w:r>
      <w:r w:rsidR="004F10CD">
        <w:rPr>
          <w:sz w:val="28"/>
          <w:szCs w:val="28"/>
        </w:rPr>
        <w:t xml:space="preserve"> municipality to further table before this</w:t>
      </w:r>
      <w:r w:rsidR="005D7941">
        <w:rPr>
          <w:sz w:val="28"/>
          <w:szCs w:val="28"/>
        </w:rPr>
        <w:t xml:space="preserve"> full council </w:t>
      </w:r>
      <w:r w:rsidR="004F10CD">
        <w:rPr>
          <w:sz w:val="28"/>
          <w:szCs w:val="28"/>
        </w:rPr>
        <w:t xml:space="preserve">sitting all other </w:t>
      </w:r>
      <w:r w:rsidR="00B825C8">
        <w:rPr>
          <w:sz w:val="28"/>
          <w:szCs w:val="28"/>
        </w:rPr>
        <w:t xml:space="preserve">reports as </w:t>
      </w:r>
      <w:r w:rsidR="004F10CD">
        <w:rPr>
          <w:sz w:val="28"/>
          <w:szCs w:val="28"/>
        </w:rPr>
        <w:t xml:space="preserve">contained in the agenda before you. </w:t>
      </w:r>
    </w:p>
    <w:p w:rsidR="005742D4" w:rsidRDefault="005742D4" w:rsidP="00A53113">
      <w:pPr>
        <w:rPr>
          <w:sz w:val="28"/>
          <w:szCs w:val="28"/>
        </w:rPr>
      </w:pPr>
    </w:p>
    <w:p w:rsidR="00A93E71" w:rsidRPr="00A53113" w:rsidRDefault="005742D4" w:rsidP="00A53113">
      <w:pPr>
        <w:rPr>
          <w:sz w:val="28"/>
          <w:szCs w:val="28"/>
        </w:rPr>
      </w:pPr>
      <w:r>
        <w:rPr>
          <w:sz w:val="28"/>
          <w:szCs w:val="28"/>
        </w:rPr>
        <w:t xml:space="preserve">TO </w:t>
      </w:r>
      <w:r w:rsidR="004F10CD">
        <w:rPr>
          <w:sz w:val="28"/>
          <w:szCs w:val="28"/>
        </w:rPr>
        <w:t>NOTED</w:t>
      </w:r>
      <w:r w:rsidR="00A53113" w:rsidRPr="00A53113">
        <w:rPr>
          <w:sz w:val="28"/>
          <w:szCs w:val="28"/>
        </w:rPr>
        <w:t xml:space="preserve"> </w:t>
      </w:r>
      <w:r w:rsidR="004F10CD">
        <w:rPr>
          <w:sz w:val="28"/>
          <w:szCs w:val="28"/>
        </w:rPr>
        <w:t>BY COUNCIL</w:t>
      </w:r>
    </w:p>
    <w:p w:rsidR="005E54BD" w:rsidRPr="005E54BD" w:rsidRDefault="00A53113" w:rsidP="005E54BD">
      <w:pPr>
        <w:pStyle w:val="ListParagraph"/>
        <w:numPr>
          <w:ilvl w:val="0"/>
          <w:numId w:val="2"/>
        </w:numPr>
        <w:rPr>
          <w:sz w:val="28"/>
          <w:szCs w:val="28"/>
        </w:rPr>
      </w:pPr>
      <w:r w:rsidRPr="005E54BD">
        <w:rPr>
          <w:sz w:val="28"/>
          <w:szCs w:val="28"/>
        </w:rPr>
        <w:t xml:space="preserve">THAT </w:t>
      </w:r>
      <w:r w:rsidR="00A93E71">
        <w:rPr>
          <w:sz w:val="28"/>
          <w:szCs w:val="28"/>
        </w:rPr>
        <w:t xml:space="preserve">Council </w:t>
      </w:r>
      <w:r w:rsidR="005742D4">
        <w:rPr>
          <w:sz w:val="28"/>
          <w:szCs w:val="28"/>
        </w:rPr>
        <w:t xml:space="preserve">do also </w:t>
      </w:r>
      <w:r w:rsidR="00A93E71">
        <w:rPr>
          <w:sz w:val="28"/>
          <w:szCs w:val="28"/>
        </w:rPr>
        <w:t>takes note of the content of the Budget and Financial state of aff</w:t>
      </w:r>
      <w:r w:rsidR="00E00C4F">
        <w:rPr>
          <w:sz w:val="28"/>
          <w:szCs w:val="28"/>
        </w:rPr>
        <w:t>airs reports for period 01 July 2022 to 30 September</w:t>
      </w:r>
      <w:r w:rsidR="00A93E71">
        <w:rPr>
          <w:sz w:val="28"/>
          <w:szCs w:val="28"/>
        </w:rPr>
        <w:t xml:space="preserve"> 2022 for Ratlou Local </w:t>
      </w:r>
      <w:r w:rsidR="005742D4">
        <w:rPr>
          <w:sz w:val="28"/>
          <w:szCs w:val="28"/>
        </w:rPr>
        <w:t>Municipality.</w:t>
      </w:r>
    </w:p>
    <w:p w:rsidR="00A93E71" w:rsidRDefault="00A93E71" w:rsidP="006E794E">
      <w:pPr>
        <w:pStyle w:val="ListParagraph"/>
        <w:ind w:left="2160" w:firstLine="720"/>
        <w:jc w:val="center"/>
        <w:rPr>
          <w:sz w:val="28"/>
          <w:szCs w:val="28"/>
        </w:rPr>
      </w:pPr>
    </w:p>
    <w:p w:rsidR="00A93E71" w:rsidRDefault="00A93E71" w:rsidP="006E794E">
      <w:pPr>
        <w:pStyle w:val="ListParagraph"/>
        <w:ind w:left="2160" w:firstLine="720"/>
        <w:jc w:val="center"/>
        <w:rPr>
          <w:sz w:val="28"/>
          <w:szCs w:val="28"/>
        </w:rPr>
      </w:pPr>
    </w:p>
    <w:p w:rsidR="006E794E" w:rsidRPr="006E794E" w:rsidRDefault="006E794E" w:rsidP="006E794E">
      <w:pPr>
        <w:pStyle w:val="ListParagraph"/>
        <w:ind w:left="2160" w:firstLine="720"/>
        <w:jc w:val="center"/>
        <w:rPr>
          <w:b/>
          <w:sz w:val="28"/>
          <w:szCs w:val="28"/>
        </w:rPr>
      </w:pPr>
      <w:r w:rsidRPr="006E794E">
        <w:rPr>
          <w:b/>
          <w:sz w:val="28"/>
          <w:szCs w:val="28"/>
        </w:rPr>
        <w:t>I THANK YOU ALL……….KEALEBOGA BAGAETSHO</w:t>
      </w:r>
    </w:p>
    <w:p w:rsidR="00A53113" w:rsidRPr="00A53113" w:rsidRDefault="00A53113" w:rsidP="00A53113">
      <w:pPr>
        <w:rPr>
          <w:sz w:val="28"/>
          <w:szCs w:val="28"/>
        </w:rPr>
      </w:pPr>
    </w:p>
    <w:p w:rsidR="00A53113" w:rsidRPr="00CA33E6" w:rsidRDefault="00A53113" w:rsidP="00A53113">
      <w:pPr>
        <w:rPr>
          <w:sz w:val="28"/>
          <w:szCs w:val="28"/>
        </w:rPr>
      </w:pPr>
    </w:p>
    <w:sectPr w:rsidR="00A53113" w:rsidRPr="00CA33E6" w:rsidSect="002B6D4B">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BA3" w:rsidRDefault="00643BA3" w:rsidP="0081226C">
      <w:pPr>
        <w:spacing w:after="0" w:line="240" w:lineRule="auto"/>
      </w:pPr>
      <w:r>
        <w:separator/>
      </w:r>
    </w:p>
  </w:endnote>
  <w:endnote w:type="continuationSeparator" w:id="0">
    <w:p w:rsidR="00643BA3" w:rsidRDefault="00643BA3" w:rsidP="00812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0794188"/>
      <w:docPartObj>
        <w:docPartGallery w:val="Page Numbers (Bottom of Page)"/>
        <w:docPartUnique/>
      </w:docPartObj>
    </w:sdtPr>
    <w:sdtEndPr>
      <w:rPr>
        <w:noProof/>
      </w:rPr>
    </w:sdtEndPr>
    <w:sdtContent>
      <w:p w:rsidR="0044421C" w:rsidRDefault="0044421C">
        <w:pPr>
          <w:pStyle w:val="Footer"/>
          <w:jc w:val="center"/>
        </w:pPr>
        <w:r>
          <w:fldChar w:fldCharType="begin"/>
        </w:r>
        <w:r>
          <w:instrText xml:space="preserve"> PAGE   \* MERGEFORMAT </w:instrText>
        </w:r>
        <w:r>
          <w:fldChar w:fldCharType="separate"/>
        </w:r>
        <w:r w:rsidR="00FB6BC2">
          <w:rPr>
            <w:noProof/>
          </w:rPr>
          <w:t>1</w:t>
        </w:r>
        <w:r>
          <w:rPr>
            <w:noProof/>
          </w:rPr>
          <w:fldChar w:fldCharType="end"/>
        </w:r>
      </w:p>
    </w:sdtContent>
  </w:sdt>
  <w:p w:rsidR="0044421C" w:rsidRDefault="004442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BA3" w:rsidRDefault="00643BA3" w:rsidP="0081226C">
      <w:pPr>
        <w:spacing w:after="0" w:line="240" w:lineRule="auto"/>
      </w:pPr>
      <w:r>
        <w:separator/>
      </w:r>
    </w:p>
  </w:footnote>
  <w:footnote w:type="continuationSeparator" w:id="0">
    <w:p w:rsidR="00643BA3" w:rsidRDefault="00643BA3" w:rsidP="008122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21A33"/>
    <w:multiLevelType w:val="hybridMultilevel"/>
    <w:tmpl w:val="23AA8F10"/>
    <w:lvl w:ilvl="0" w:tplc="71FEBCE4">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nsid w:val="42FD30D4"/>
    <w:multiLevelType w:val="hybridMultilevel"/>
    <w:tmpl w:val="4616495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AF1"/>
    <w:rsid w:val="00025BDC"/>
    <w:rsid w:val="0005468A"/>
    <w:rsid w:val="00060F45"/>
    <w:rsid w:val="00065E63"/>
    <w:rsid w:val="000822F4"/>
    <w:rsid w:val="00107C49"/>
    <w:rsid w:val="00137690"/>
    <w:rsid w:val="00150F0D"/>
    <w:rsid w:val="001972ED"/>
    <w:rsid w:val="001C4009"/>
    <w:rsid w:val="0020523D"/>
    <w:rsid w:val="002269A3"/>
    <w:rsid w:val="00250EFA"/>
    <w:rsid w:val="0025109B"/>
    <w:rsid w:val="00287761"/>
    <w:rsid w:val="002B29B0"/>
    <w:rsid w:val="002B6D4B"/>
    <w:rsid w:val="002C2FD3"/>
    <w:rsid w:val="002D396E"/>
    <w:rsid w:val="002F61E5"/>
    <w:rsid w:val="002F733A"/>
    <w:rsid w:val="00311370"/>
    <w:rsid w:val="00321D54"/>
    <w:rsid w:val="003261D0"/>
    <w:rsid w:val="00331A8E"/>
    <w:rsid w:val="00347C48"/>
    <w:rsid w:val="00371A41"/>
    <w:rsid w:val="003734ED"/>
    <w:rsid w:val="00380ADB"/>
    <w:rsid w:val="00397B4C"/>
    <w:rsid w:val="00407850"/>
    <w:rsid w:val="00433B98"/>
    <w:rsid w:val="0044421C"/>
    <w:rsid w:val="004677E9"/>
    <w:rsid w:val="00471B2C"/>
    <w:rsid w:val="0047752C"/>
    <w:rsid w:val="004830FA"/>
    <w:rsid w:val="00485785"/>
    <w:rsid w:val="004D575D"/>
    <w:rsid w:val="004E4BD9"/>
    <w:rsid w:val="004F10CD"/>
    <w:rsid w:val="005071F9"/>
    <w:rsid w:val="005167E5"/>
    <w:rsid w:val="005742D4"/>
    <w:rsid w:val="00575A82"/>
    <w:rsid w:val="005D7941"/>
    <w:rsid w:val="005E54BD"/>
    <w:rsid w:val="005F06E8"/>
    <w:rsid w:val="005F0F48"/>
    <w:rsid w:val="0063380B"/>
    <w:rsid w:val="00643BA3"/>
    <w:rsid w:val="00663B13"/>
    <w:rsid w:val="0068191F"/>
    <w:rsid w:val="00691211"/>
    <w:rsid w:val="006B0FFD"/>
    <w:rsid w:val="006E794E"/>
    <w:rsid w:val="007026C8"/>
    <w:rsid w:val="007106BB"/>
    <w:rsid w:val="00765C42"/>
    <w:rsid w:val="00780EA9"/>
    <w:rsid w:val="00783088"/>
    <w:rsid w:val="008025A0"/>
    <w:rsid w:val="0081226C"/>
    <w:rsid w:val="008234DA"/>
    <w:rsid w:val="00861D97"/>
    <w:rsid w:val="008643A7"/>
    <w:rsid w:val="00881FFC"/>
    <w:rsid w:val="008B5D4E"/>
    <w:rsid w:val="008E6042"/>
    <w:rsid w:val="0090070F"/>
    <w:rsid w:val="00902F45"/>
    <w:rsid w:val="00930D32"/>
    <w:rsid w:val="009A03DF"/>
    <w:rsid w:val="009A1DA8"/>
    <w:rsid w:val="009A4CE3"/>
    <w:rsid w:val="009E6AEA"/>
    <w:rsid w:val="009F4F87"/>
    <w:rsid w:val="009F5B33"/>
    <w:rsid w:val="00A12078"/>
    <w:rsid w:val="00A53113"/>
    <w:rsid w:val="00A8299F"/>
    <w:rsid w:val="00A93E71"/>
    <w:rsid w:val="00AA1003"/>
    <w:rsid w:val="00B120AF"/>
    <w:rsid w:val="00B1266C"/>
    <w:rsid w:val="00B20D38"/>
    <w:rsid w:val="00B22B18"/>
    <w:rsid w:val="00B25D31"/>
    <w:rsid w:val="00B44CAB"/>
    <w:rsid w:val="00B52B5C"/>
    <w:rsid w:val="00B75D34"/>
    <w:rsid w:val="00B825C8"/>
    <w:rsid w:val="00BE11AD"/>
    <w:rsid w:val="00C02A49"/>
    <w:rsid w:val="00C05600"/>
    <w:rsid w:val="00C92604"/>
    <w:rsid w:val="00C960F3"/>
    <w:rsid w:val="00CA33E6"/>
    <w:rsid w:val="00CB0094"/>
    <w:rsid w:val="00CB21A4"/>
    <w:rsid w:val="00D036C3"/>
    <w:rsid w:val="00D21C48"/>
    <w:rsid w:val="00D243C5"/>
    <w:rsid w:val="00D4748F"/>
    <w:rsid w:val="00D50AF1"/>
    <w:rsid w:val="00DC7E38"/>
    <w:rsid w:val="00DD3BFB"/>
    <w:rsid w:val="00E00C4F"/>
    <w:rsid w:val="00E20094"/>
    <w:rsid w:val="00E51DEF"/>
    <w:rsid w:val="00E8749D"/>
    <w:rsid w:val="00E92F29"/>
    <w:rsid w:val="00EB3C7B"/>
    <w:rsid w:val="00F01932"/>
    <w:rsid w:val="00F24659"/>
    <w:rsid w:val="00F574F4"/>
    <w:rsid w:val="00F60C99"/>
    <w:rsid w:val="00F84F8F"/>
    <w:rsid w:val="00F934B9"/>
    <w:rsid w:val="00F948E6"/>
    <w:rsid w:val="00F95304"/>
    <w:rsid w:val="00FB0B4B"/>
    <w:rsid w:val="00FB6BC2"/>
    <w:rsid w:val="00FE55B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0F0D"/>
    <w:pPr>
      <w:ind w:left="720"/>
      <w:contextualSpacing/>
    </w:pPr>
  </w:style>
  <w:style w:type="paragraph" w:styleId="Header">
    <w:name w:val="header"/>
    <w:basedOn w:val="Normal"/>
    <w:link w:val="HeaderChar"/>
    <w:uiPriority w:val="99"/>
    <w:unhideWhenUsed/>
    <w:rsid w:val="008122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226C"/>
  </w:style>
  <w:style w:type="paragraph" w:styleId="Footer">
    <w:name w:val="footer"/>
    <w:basedOn w:val="Normal"/>
    <w:link w:val="FooterChar"/>
    <w:uiPriority w:val="99"/>
    <w:unhideWhenUsed/>
    <w:rsid w:val="008122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226C"/>
  </w:style>
  <w:style w:type="paragraph" w:styleId="BalloonText">
    <w:name w:val="Balloon Text"/>
    <w:basedOn w:val="Normal"/>
    <w:link w:val="BalloonTextChar"/>
    <w:uiPriority w:val="99"/>
    <w:semiHidden/>
    <w:unhideWhenUsed/>
    <w:rsid w:val="002510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0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0F0D"/>
    <w:pPr>
      <w:ind w:left="720"/>
      <w:contextualSpacing/>
    </w:pPr>
  </w:style>
  <w:style w:type="paragraph" w:styleId="Header">
    <w:name w:val="header"/>
    <w:basedOn w:val="Normal"/>
    <w:link w:val="HeaderChar"/>
    <w:uiPriority w:val="99"/>
    <w:unhideWhenUsed/>
    <w:rsid w:val="008122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226C"/>
  </w:style>
  <w:style w:type="paragraph" w:styleId="Footer">
    <w:name w:val="footer"/>
    <w:basedOn w:val="Normal"/>
    <w:link w:val="FooterChar"/>
    <w:uiPriority w:val="99"/>
    <w:unhideWhenUsed/>
    <w:rsid w:val="008122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226C"/>
  </w:style>
  <w:style w:type="paragraph" w:styleId="BalloonText">
    <w:name w:val="Balloon Text"/>
    <w:basedOn w:val="Normal"/>
    <w:link w:val="BalloonTextChar"/>
    <w:uiPriority w:val="99"/>
    <w:semiHidden/>
    <w:unhideWhenUsed/>
    <w:rsid w:val="002510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0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1455</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cp:lastPrinted>2022-10-27T13:55:00Z</cp:lastPrinted>
  <dcterms:created xsi:type="dcterms:W3CDTF">2022-11-02T07:48:00Z</dcterms:created>
  <dcterms:modified xsi:type="dcterms:W3CDTF">2022-11-02T07:48:00Z</dcterms:modified>
</cp:coreProperties>
</file>