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0331" w14:textId="7B220959" w:rsidR="006F78F7" w:rsidRDefault="00566512">
      <w:r>
        <w:t>9999999999999999999999999999999999999**</w:t>
      </w:r>
      <w:r w:rsidR="006F78F7">
        <w:t>zzzzzzzzzzzzzzzzzzzzzzzzzzzzzzz</w:t>
      </w:r>
    </w:p>
    <w:sdt>
      <w:sdtPr>
        <w:id w:val="-1185665275"/>
        <w:docPartObj>
          <w:docPartGallery w:val="Cover Pages"/>
          <w:docPartUnique/>
        </w:docPartObj>
      </w:sdtPr>
      <w:sdtEndPr>
        <w:rPr>
          <w:rFonts w:ascii="Arial" w:hAnsi="Arial" w:cs="Arial"/>
          <w:sz w:val="18"/>
          <w:szCs w:val="18"/>
        </w:rPr>
      </w:sdtEndPr>
      <w:sdtContent>
        <w:p w14:paraId="4A4D457E" w14:textId="77777777" w:rsidR="00192726" w:rsidRDefault="00AA0242">
          <w:r>
            <w:rPr>
              <w:noProof/>
              <w:lang w:eastAsia="en-ZA"/>
            </w:rPr>
            <mc:AlternateContent>
              <mc:Choice Requires="wps">
                <w:drawing>
                  <wp:anchor distT="0" distB="0" distL="114300" distR="114300" simplePos="0" relativeHeight="251658240" behindDoc="0" locked="0" layoutInCell="1" allowOverlap="1" wp14:anchorId="1FA26BC7" wp14:editId="350D6538">
                    <wp:simplePos x="0" y="0"/>
                    <mc:AlternateContent>
                      <mc:Choice Requires="wp14">
                        <wp:positionH relativeFrom="page">
                          <wp14:pctPosHOffset>2000</wp14:pctPosHOffset>
                        </wp:positionH>
                      </mc:Choice>
                      <mc:Fallback>
                        <wp:positionH relativeFrom="page">
                          <wp:posOffset>213360</wp:posOffset>
                        </wp:positionH>
                      </mc:Fallback>
                    </mc:AlternateContent>
                    <mc:AlternateContent>
                      <mc:Choice Requires="wp14">
                        <wp:positionV relativeFrom="page">
                          <wp14:pctPosVOffset>2000</wp14:pctPosVOffset>
                        </wp:positionV>
                      </mc:Choice>
                      <mc:Fallback>
                        <wp:positionV relativeFrom="page">
                          <wp:posOffset>151130</wp:posOffset>
                        </wp:positionV>
                      </mc:Fallback>
                    </mc:AlternateContent>
                    <wp:extent cx="7377430" cy="72555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7430" cy="72555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AEF412" w14:textId="77777777" w:rsidR="00E030C6" w:rsidRPr="007031EB" w:rsidRDefault="00E030C6" w:rsidP="007031EB">
                                <w:pPr>
                                  <w:jc w:val="center"/>
                                  <w:rPr>
                                    <w:rFonts w:ascii="Arial" w:hAnsi="Arial" w:cs="Arial"/>
                                    <w:b/>
                                    <w:bCs/>
                                    <w:sz w:val="52"/>
                                  </w:rPr>
                                </w:pPr>
                                <w:r w:rsidRPr="007031EB">
                                  <w:rPr>
                                    <w:rFonts w:ascii="Arial" w:hAnsi="Arial" w:cs="Arial"/>
                                    <w:b/>
                                    <w:bCs/>
                                    <w:sz w:val="52"/>
                                  </w:rPr>
                                  <w:t>RATLOU LOCAL MUNICIPALITY</w:t>
                                </w:r>
                              </w:p>
                              <w:p w14:paraId="78D638C4" w14:textId="77777777" w:rsidR="00E030C6" w:rsidRDefault="00E030C6" w:rsidP="007031EB">
                                <w:pPr>
                                  <w:rPr>
                                    <w:lang w:val="en-US" w:eastAsia="ja-JP"/>
                                  </w:rPr>
                                </w:pPr>
                              </w:p>
                              <w:p w14:paraId="4D4CBC6D" w14:textId="77777777" w:rsidR="00E030C6" w:rsidRDefault="00E030C6" w:rsidP="007031EB">
                                <w:pPr>
                                  <w:rPr>
                                    <w:lang w:val="en-US" w:eastAsia="ja-JP"/>
                                  </w:rPr>
                                </w:pPr>
                              </w:p>
                              <w:p w14:paraId="13E579F1" w14:textId="77777777" w:rsidR="00E030C6" w:rsidRDefault="00E030C6" w:rsidP="007031EB">
                                <w:pPr>
                                  <w:jc w:val="center"/>
                                  <w:rPr>
                                    <w:lang w:val="en-US" w:eastAsia="ja-JP"/>
                                  </w:rPr>
                                </w:pPr>
                                <w:r w:rsidRPr="007031EB">
                                  <w:rPr>
                                    <w:rFonts w:ascii="Times New Roman" w:eastAsia="Times New Roman" w:hAnsi="Times New Roman" w:cs="Times New Roman"/>
                                    <w:caps/>
                                    <w:noProof/>
                                    <w:color w:val="FFFFFF"/>
                                    <w:sz w:val="36"/>
                                    <w:szCs w:val="36"/>
                                    <w:lang w:eastAsia="en-ZA"/>
                                  </w:rPr>
                                  <w:drawing>
                                    <wp:inline distT="0" distB="0" distL="0" distR="0" wp14:anchorId="27B797DB" wp14:editId="49497790">
                                      <wp:extent cx="2124075" cy="2219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31265" cy="2226837"/>
                                              </a:xfrm>
                                              <a:prstGeom prst="rect">
                                                <a:avLst/>
                                              </a:prstGeom>
                                              <a:solidFill>
                                                <a:srgbClr val="FFFFFF"/>
                                              </a:solidFill>
                                              <a:ln w="9525">
                                                <a:noFill/>
                                                <a:miter lim="800000"/>
                                                <a:headEnd/>
                                                <a:tailEnd/>
                                              </a:ln>
                                            </pic:spPr>
                                          </pic:pic>
                                        </a:graphicData>
                                      </a:graphic>
                                    </wp:inline>
                                  </w:drawing>
                                </w:r>
                              </w:p>
                              <w:p w14:paraId="6583CBF2" w14:textId="77777777" w:rsidR="00E030C6" w:rsidRDefault="00E030C6" w:rsidP="007031EB">
                                <w:pPr>
                                  <w:rPr>
                                    <w:lang w:val="en-US" w:eastAsia="ja-JP"/>
                                  </w:rPr>
                                </w:pPr>
                              </w:p>
                              <w:p w14:paraId="0C33E200" w14:textId="25B712A8" w:rsidR="00E030C6" w:rsidRPr="007031EB" w:rsidRDefault="00E030C6" w:rsidP="004C5DC7">
                                <w:pPr>
                                  <w:rPr>
                                    <w:rFonts w:ascii="Arial" w:hAnsi="Arial" w:cs="Arial"/>
                                    <w:b/>
                                    <w:sz w:val="52"/>
                                    <w:szCs w:val="52"/>
                                    <w:lang w:val="en-US" w:eastAsia="ja-JP"/>
                                  </w:rPr>
                                </w:pPr>
                                <w:r>
                                  <w:rPr>
                                    <w:rFonts w:ascii="Arial" w:hAnsi="Arial" w:cs="Arial"/>
                                    <w:b/>
                                    <w:caps/>
                                    <w:color w:val="FFFFFF" w:themeColor="background1"/>
                                    <w:sz w:val="52"/>
                                    <w:szCs w:val="52"/>
                                  </w:rPr>
                                  <w:t xml:space="preserve">                3</w:t>
                                </w:r>
                                <w:r w:rsidRPr="000F6A1F">
                                  <w:rPr>
                                    <w:rFonts w:ascii="Arial" w:hAnsi="Arial" w:cs="Arial"/>
                                    <w:b/>
                                    <w:caps/>
                                    <w:color w:val="FFFFFF" w:themeColor="background1"/>
                                    <w:sz w:val="52"/>
                                    <w:szCs w:val="52"/>
                                    <w:vertAlign w:val="superscript"/>
                                  </w:rPr>
                                  <w:t>rd</w:t>
                                </w:r>
                                <w:r>
                                  <w:rPr>
                                    <w:rFonts w:ascii="Arial" w:hAnsi="Arial" w:cs="Arial"/>
                                    <w:b/>
                                    <w:caps/>
                                    <w:color w:val="FFFFFF" w:themeColor="background1"/>
                                    <w:sz w:val="52"/>
                                    <w:szCs w:val="52"/>
                                  </w:rPr>
                                  <w:t xml:space="preserve"> </w:t>
                                </w:r>
                                <w:r w:rsidRPr="007031EB">
                                  <w:rPr>
                                    <w:rFonts w:ascii="Arial" w:hAnsi="Arial" w:cs="Arial"/>
                                    <w:b/>
                                    <w:caps/>
                                    <w:color w:val="FFFFFF" w:themeColor="background1"/>
                                    <w:sz w:val="52"/>
                                    <w:szCs w:val="52"/>
                                  </w:rPr>
                                  <w:t>quarter report</w:t>
                                </w:r>
                              </w:p>
                              <w:p w14:paraId="3D71E0BC" w14:textId="77777777" w:rsidR="00E030C6" w:rsidRDefault="00E030C6">
                                <w:pPr>
                                  <w:spacing w:before="240"/>
                                  <w:ind w:left="720"/>
                                  <w:jc w:val="right"/>
                                  <w:rPr>
                                    <w:color w:val="FFFFFF" w:themeColor="background1"/>
                                  </w:rPr>
                                </w:pPr>
                              </w:p>
                              <w:sdt>
                                <w:sdtPr>
                                  <w:rPr>
                                    <w:color w:val="FFFFFF" w:themeColor="background1"/>
                                    <w:sz w:val="21"/>
                                    <w:szCs w:val="21"/>
                                  </w:rPr>
                                  <w:alias w:val="Abstract"/>
                                  <w:id w:val="307982498"/>
                                  <w:showingPlcHdr/>
                                  <w:dataBinding w:prefixMappings="xmlns:ns0='http://schemas.microsoft.com/office/2006/coverPageProps'" w:xpath="/ns0:CoverPageProperties[1]/ns0:Abstract[1]" w:storeItemID="{55AF091B-3C7A-41E3-B477-F2FDAA23CFDA}"/>
                                  <w:text/>
                                </w:sdtPr>
                                <w:sdtEndPr/>
                                <w:sdtContent>
                                  <w:p w14:paraId="54C751C1" w14:textId="77777777" w:rsidR="00E030C6" w:rsidRDefault="00E030C6">
                                    <w:pPr>
                                      <w:spacing w:before="240"/>
                                      <w:ind w:left="1008"/>
                                      <w:jc w:val="right"/>
                                      <w:rPr>
                                        <w:color w:val="FFFFFF" w:themeColor="background1"/>
                                      </w:rPr>
                                    </w:pPr>
                                    <w:r>
                                      <w:rPr>
                                        <w:color w:val="FFFFFF" w:themeColor="background1"/>
                                        <w:sz w:val="21"/>
                                        <w:szCs w:val="21"/>
                                      </w:rPr>
                                      <w:t xml:space="preserve">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1FA26BC7" id="Rectangle 47" o:spid="_x0000_s1026" style="position:absolute;margin-left:0;margin-top:0;width:580.9pt;height:571.3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j7ggIAAFMFAAAOAAAAZHJzL2Uyb0RvYy54bWysVMFu2zAMvQ/YPwi6r07SZNmMOkXQosOA&#10;oC3aDj0rslQbk0WNUmJnXz9KdtytLXYY5oMgiuQj9fyos/OuMWyv0NdgCz49mXCmrISytk8F//Zw&#10;9eETZz4IWwoDVhX8oDw/X71/d9a6XM2gAlMqZARifd66glchuDzLvKxUI/wJOGXJqQEbEcjEp6xE&#10;0RJ6Y7LZZPIxawFLhyCV93R62Tv5KuFrrWS40dqrwEzBqbeQVkzrNq7Z6kzkTyhcVcuhDfEPXTSi&#10;tlR0hLoUQbAd1q+gmloieNDhREKTgda1VOkOdJvp5MVt7ivhVLoLkePdSJP/f7Dyen/vbjG27t0G&#10;5HdPjGSt8/noiYYfYjqNTYylxlmXWDyMLKouMEmHy9Plcn5KZEvyLWeLxWKaeM5Efkx36MMXBQ2L&#10;m4Ij/abEnthvfIgNiPwYEqsZG1cLV7UxvTeepC77xlKL4WBUH32nNKtLamWWUJOY1IVBthckAyGl&#10;smHauypRqv54MaEv6oGKjxnJMpYAI7Km+iP2ABCF+hq7hxniY6pKWhyTJ39rrE8eM1JlsGFMbmoL&#10;+BaAoVsNlfv4I0k9NZGl0G07ConbLZSHW2QI/VB4J69q+h0b4cOtQJoC+oU02eGGFm2gLTgMO84q&#10;wJ9vncd4Eid5OWtpqgruf+wEKs7MV0uynZEyZnEOk/V5Op8T5wz/8G2TNV8sY6DdNRdAP21Kz4iT&#10;aRsTgjluNULzSG/AOhYml7CSyhdcBjwaF6EfeHpFpFqvUxhNnxNhY++djOCR46i4h+5RoBtkGUjR&#10;13AcQpG/UGcfGzMtrHcBdJ2k+0ztwD5NbpLR8MrEp+F3O0U9v4WrXwAAAP//AwBQSwMEFAAGAAgA&#10;AAAhAN30va/cAAAABwEAAA8AAABkcnMvZG93bnJldi54bWxMj0FrwkAQhe+F/odlCt7qJlpCSbMR&#10;kbQePEit0OuanSbB7GzIjib+eze9tJdhhvd4871sNdpWXLH3jSMF8TwCgVQ601Cl4Pj1/vwKwrMm&#10;o1tHqOCGHlb540OmU+MG+sTrgSsRQsinWkHN3KVS+rJGq/3cdUhB+3G91RzOvpKm10MIt61cRFEi&#10;rW4ofKh1h5say/PhYhU0+2iz3HbFflt974Yb8vGjcIVSs6dx/QaCceQ/M0z4AR3ywHRyFzJetApC&#10;Ef6dkxYncehxmraXRQIyz+R//vwOAAD//wMAUEsBAi0AFAAGAAgAAAAhALaDOJL+AAAA4QEAABMA&#10;AAAAAAAAAAAAAAAAAAAAAFtDb250ZW50X1R5cGVzXS54bWxQSwECLQAUAAYACAAAACEAOP0h/9YA&#10;AACUAQAACwAAAAAAAAAAAAAAAAAvAQAAX3JlbHMvLnJlbHNQSwECLQAUAAYACAAAACEArTeI+4IC&#10;AABTBQAADgAAAAAAAAAAAAAAAAAuAgAAZHJzL2Uyb0RvYy54bWxQSwECLQAUAAYACAAAACEA3fS9&#10;r9wAAAAHAQAADwAAAAAAAAAAAAAAAADcBAAAZHJzL2Rvd25yZXYueG1sUEsFBgAAAAAEAAQA8wAA&#10;AOUFAAAAAA==&#10;" fillcolor="#4f81bd [3204]" stroked="f" strokeweight="2pt">
                    <v:textbox inset="21.6pt,1in,21.6pt">
                      <w:txbxContent>
                        <w:p w14:paraId="5EAEF412" w14:textId="77777777" w:rsidR="00E030C6" w:rsidRPr="007031EB" w:rsidRDefault="00E030C6" w:rsidP="007031EB">
                          <w:pPr>
                            <w:jc w:val="center"/>
                            <w:rPr>
                              <w:rFonts w:ascii="Arial" w:hAnsi="Arial" w:cs="Arial"/>
                              <w:b/>
                              <w:bCs/>
                              <w:sz w:val="52"/>
                            </w:rPr>
                          </w:pPr>
                          <w:r w:rsidRPr="007031EB">
                            <w:rPr>
                              <w:rFonts w:ascii="Arial" w:hAnsi="Arial" w:cs="Arial"/>
                              <w:b/>
                              <w:bCs/>
                              <w:sz w:val="52"/>
                            </w:rPr>
                            <w:t>RATLOU LOCAL MUNICIPALITY</w:t>
                          </w:r>
                        </w:p>
                        <w:p w14:paraId="78D638C4" w14:textId="77777777" w:rsidR="00E030C6" w:rsidRDefault="00E030C6" w:rsidP="007031EB">
                          <w:pPr>
                            <w:rPr>
                              <w:lang w:val="en-US" w:eastAsia="ja-JP"/>
                            </w:rPr>
                          </w:pPr>
                        </w:p>
                        <w:p w14:paraId="4D4CBC6D" w14:textId="77777777" w:rsidR="00E030C6" w:rsidRDefault="00E030C6" w:rsidP="007031EB">
                          <w:pPr>
                            <w:rPr>
                              <w:lang w:val="en-US" w:eastAsia="ja-JP"/>
                            </w:rPr>
                          </w:pPr>
                        </w:p>
                        <w:p w14:paraId="13E579F1" w14:textId="77777777" w:rsidR="00E030C6" w:rsidRDefault="00E030C6" w:rsidP="007031EB">
                          <w:pPr>
                            <w:jc w:val="center"/>
                            <w:rPr>
                              <w:lang w:val="en-US" w:eastAsia="ja-JP"/>
                            </w:rPr>
                          </w:pPr>
                          <w:r w:rsidRPr="007031EB">
                            <w:rPr>
                              <w:rFonts w:ascii="Times New Roman" w:eastAsia="Times New Roman" w:hAnsi="Times New Roman" w:cs="Times New Roman"/>
                              <w:caps/>
                              <w:noProof/>
                              <w:color w:val="FFFFFF"/>
                              <w:sz w:val="36"/>
                              <w:szCs w:val="36"/>
                              <w:lang w:eastAsia="en-ZA"/>
                            </w:rPr>
                            <w:drawing>
                              <wp:inline distT="0" distB="0" distL="0" distR="0" wp14:anchorId="27B797DB" wp14:editId="49497790">
                                <wp:extent cx="2124075" cy="2219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31265" cy="2226837"/>
                                        </a:xfrm>
                                        <a:prstGeom prst="rect">
                                          <a:avLst/>
                                        </a:prstGeom>
                                        <a:solidFill>
                                          <a:srgbClr val="FFFFFF"/>
                                        </a:solidFill>
                                        <a:ln w="9525">
                                          <a:noFill/>
                                          <a:miter lim="800000"/>
                                          <a:headEnd/>
                                          <a:tailEnd/>
                                        </a:ln>
                                      </pic:spPr>
                                    </pic:pic>
                                  </a:graphicData>
                                </a:graphic>
                              </wp:inline>
                            </w:drawing>
                          </w:r>
                        </w:p>
                        <w:p w14:paraId="6583CBF2" w14:textId="77777777" w:rsidR="00E030C6" w:rsidRDefault="00E030C6" w:rsidP="007031EB">
                          <w:pPr>
                            <w:rPr>
                              <w:lang w:val="en-US" w:eastAsia="ja-JP"/>
                            </w:rPr>
                          </w:pPr>
                        </w:p>
                        <w:p w14:paraId="0C33E200" w14:textId="25B712A8" w:rsidR="00E030C6" w:rsidRPr="007031EB" w:rsidRDefault="00E030C6" w:rsidP="004C5DC7">
                          <w:pPr>
                            <w:rPr>
                              <w:rFonts w:ascii="Arial" w:hAnsi="Arial" w:cs="Arial"/>
                              <w:b/>
                              <w:sz w:val="52"/>
                              <w:szCs w:val="52"/>
                              <w:lang w:val="en-US" w:eastAsia="ja-JP"/>
                            </w:rPr>
                          </w:pPr>
                          <w:r>
                            <w:rPr>
                              <w:rFonts w:ascii="Arial" w:hAnsi="Arial" w:cs="Arial"/>
                              <w:b/>
                              <w:caps/>
                              <w:color w:val="FFFFFF" w:themeColor="background1"/>
                              <w:sz w:val="52"/>
                              <w:szCs w:val="52"/>
                            </w:rPr>
                            <w:t xml:space="preserve">                3</w:t>
                          </w:r>
                          <w:r w:rsidRPr="000F6A1F">
                            <w:rPr>
                              <w:rFonts w:ascii="Arial" w:hAnsi="Arial" w:cs="Arial"/>
                              <w:b/>
                              <w:caps/>
                              <w:color w:val="FFFFFF" w:themeColor="background1"/>
                              <w:sz w:val="52"/>
                              <w:szCs w:val="52"/>
                              <w:vertAlign w:val="superscript"/>
                            </w:rPr>
                            <w:t>rd</w:t>
                          </w:r>
                          <w:r>
                            <w:rPr>
                              <w:rFonts w:ascii="Arial" w:hAnsi="Arial" w:cs="Arial"/>
                              <w:b/>
                              <w:caps/>
                              <w:color w:val="FFFFFF" w:themeColor="background1"/>
                              <w:sz w:val="52"/>
                              <w:szCs w:val="52"/>
                            </w:rPr>
                            <w:t xml:space="preserve"> </w:t>
                          </w:r>
                          <w:r w:rsidRPr="007031EB">
                            <w:rPr>
                              <w:rFonts w:ascii="Arial" w:hAnsi="Arial" w:cs="Arial"/>
                              <w:b/>
                              <w:caps/>
                              <w:color w:val="FFFFFF" w:themeColor="background1"/>
                              <w:sz w:val="52"/>
                              <w:szCs w:val="52"/>
                            </w:rPr>
                            <w:t>quarter report</w:t>
                          </w:r>
                        </w:p>
                        <w:p w14:paraId="3D71E0BC" w14:textId="77777777" w:rsidR="00E030C6" w:rsidRDefault="00E030C6">
                          <w:pPr>
                            <w:spacing w:before="240"/>
                            <w:ind w:left="720"/>
                            <w:jc w:val="right"/>
                            <w:rPr>
                              <w:color w:val="FFFFFF" w:themeColor="background1"/>
                            </w:rPr>
                          </w:pPr>
                        </w:p>
                        <w:sdt>
                          <w:sdtPr>
                            <w:rPr>
                              <w:color w:val="FFFFFF" w:themeColor="background1"/>
                              <w:sz w:val="21"/>
                              <w:szCs w:val="21"/>
                            </w:rPr>
                            <w:alias w:val="Abstract"/>
                            <w:id w:val="307982498"/>
                            <w:showingPlcHdr/>
                            <w:dataBinding w:prefixMappings="xmlns:ns0='http://schemas.microsoft.com/office/2006/coverPageProps'" w:xpath="/ns0:CoverPageProperties[1]/ns0:Abstract[1]" w:storeItemID="{55AF091B-3C7A-41E3-B477-F2FDAA23CFDA}"/>
                            <w:text/>
                          </w:sdtPr>
                          <w:sdtEndPr/>
                          <w:sdtContent>
                            <w:p w14:paraId="54C751C1" w14:textId="77777777" w:rsidR="00E030C6" w:rsidRDefault="00E030C6">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lang w:eastAsia="en-ZA"/>
            </w:rPr>
            <mc:AlternateContent>
              <mc:Choice Requires="wps">
                <w:drawing>
                  <wp:anchor distT="0" distB="0" distL="114300" distR="114300" simplePos="0" relativeHeight="251658241" behindDoc="0" locked="0" layoutInCell="1" allowOverlap="1" wp14:anchorId="5DF0EA76" wp14:editId="7E5F97E4">
                    <wp:simplePos x="0" y="0"/>
                    <mc:AlternateContent>
                      <mc:Choice Requires="wp14">
                        <wp:positionH relativeFrom="page">
                          <wp14:pctPosHOffset>73000</wp14:pctPosHOffset>
                        </wp:positionH>
                      </mc:Choice>
                      <mc:Fallback>
                        <wp:positionH relativeFrom="page">
                          <wp:posOffset>7804785</wp:posOffset>
                        </wp:positionH>
                      </mc:Fallback>
                    </mc:AlternateContent>
                    <wp:positionV relativeFrom="page">
                      <wp:align>center</wp:align>
                    </wp:positionV>
                    <wp:extent cx="2587625" cy="7255510"/>
                    <wp:effectExtent l="0" t="0" r="3175"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7625" cy="72555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ahoma" w:hAnsi="Tahoma" w:cs="Tahoma"/>
                                    <w:b/>
                                    <w:i/>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55181318" w14:textId="1C4E93CA" w:rsidR="00E030C6" w:rsidRPr="00250427" w:rsidRDefault="00E030C6">
                                    <w:pPr>
                                      <w:pStyle w:val="Subtitle"/>
                                      <w:rPr>
                                        <w:rFonts w:ascii="Arial" w:hAnsi="Arial" w:cs="Arial"/>
                                        <w:i/>
                                        <w:color w:val="FFFFFF" w:themeColor="background1"/>
                                      </w:rPr>
                                    </w:pPr>
                                    <w:r>
                                      <w:rPr>
                                        <w:rFonts w:ascii="Tahoma" w:hAnsi="Tahoma" w:cs="Tahoma"/>
                                        <w:b/>
                                        <w:color w:val="FFFFFF" w:themeColor="background1"/>
                                      </w:rPr>
                                      <w:t>PERIOD 01 JANUARY-31 MARCH 202</w:t>
                                    </w:r>
                                    <w:r w:rsidR="002D1B48">
                                      <w:rPr>
                                        <w:rFonts w:ascii="Tahoma" w:hAnsi="Tahoma" w:cs="Tahoma"/>
                                        <w:b/>
                                        <w:color w:val="FFFFFF" w:themeColor="background1"/>
                                      </w:rPr>
                                      <w:t>3</w:t>
                                    </w:r>
                                  </w:p>
                                </w:sdtContent>
                              </w:sdt>
                              <w:p w14:paraId="17A15B35" w14:textId="77777777" w:rsidR="00E030C6" w:rsidRDefault="00E030C6"/>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5DF0EA76" id="Rectangle 48" o:spid="_x0000_s1027" style="position:absolute;margin-left:0;margin-top:0;width:203.75pt;height:571.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5lAIAAIwFAAAOAAAAZHJzL2Uyb0RvYy54bWysVE1P3DAQvVfqf7B8L9mNGlhFZNEKRFVp&#10;BaiAOHsdm0R1PK7t3WT76zu2k0Ap6qFqDlbG8+bNh2fm/GLoFDkI61rQFV2eLCgRmkPd6ueKPj5c&#10;f1pR4jzTNVOgRUWPwtGL9ccP570pRQ4NqFpYgiTalb2paOO9KbPM8UZ0zJ2AERqVEmzHPIr2Oast&#10;65G9U1m+WJxmPdjaWODCOby9Skq6jvxSCu5vpXTCE1VRjM3H08ZzF85sfc7KZ8tM0/IxDPYPUXSs&#10;1eh0prpinpG9bf+g6lpuwYH0Jxy6DKRsuYg5YDbLxZts7htmRMwFi+PMXCb3/2j5zeHe3NkQujNb&#10;4N8dViTrjStnTRDciBmk7QIWAydDrOJxrqIYPOF4mRers9O8oISj7iwvimIZ65yxcjI31vkvAjoS&#10;fipq8Zli9dhh63wIgJUTJEYGqq2vW6WiEFpDXCpLDgwf1Q95eES0cK9RSgeshmCV1OEmJpZyiVn5&#10;oxIBp/Q3IUlbh+hjILH/XpwwzoX2y6RqWC2S72KB3+R9CivGEgkDs0T/M/dIMCETycSdohzxwVTE&#10;9p2NF38LLBnPFtEzaD8bd60G+x6BwqxGzwk/FSmVJlTJD7sBa4PTHZDhZgf18c4SC2mcnOHXLT7k&#10;ljl/xyzOD04a7gR/i4dU0FcUxj9KGrA/37sPeGxr1FLS4zxW1P3YMysoUV81Nvxyla9WYYKj9Lk4&#10;y1Gwv6l2r1V6310C9scS94/h8TcYeDX9SgvdEy6PTfCLKqY5eq8o93YSLn3aFLh+uNhsIgzH1jC/&#10;1feGB/JQ6dCqD8MTs2bsZ4+jcAPT9LLyTVsnbLDUsNl7kG3s+ZfKjm+AIx+baVxPYae8liPqZYmu&#10;fwEAAP//AwBQSwMEFAAGAAgAAAAhAFU/2y3dAAAABgEAAA8AAABkcnMvZG93bnJldi54bWxMj8FO&#10;wzAQRO9I/IO1SNyo06otURqnihAFiQtq4dDjJjZO1HgdYjcNf8/CBS4jrWY08zbfTq4ToxlC60nB&#10;fJaAMFR73ZJV8P62u0tBhIiksfNkFHyZANvi+irHTPsL7c14iFZwCYUMFTQx9pmUoW6MwzDzvSH2&#10;PvzgMPI5WKkHvHC56+QiSdbSYUu80GBvHhpTnw5np6DcPb6kpT2u7FN6Sqb4/Dm+VqjU7c1UbkBE&#10;M8W/MPzgMzoUzFT5M+kgOgX8SPxV9pbJ/QpExaH5crEGWeTyP37xDQAA//8DAFBLAQItABQABgAI&#10;AAAAIQC2gziS/gAAAOEBAAATAAAAAAAAAAAAAAAAAAAAAABbQ29udGVudF9UeXBlc10ueG1sUEsB&#10;Ai0AFAAGAAgAAAAhADj9If/WAAAAlAEAAAsAAAAAAAAAAAAAAAAALwEAAF9yZWxzLy5yZWxzUEsB&#10;Ai0AFAAGAAgAAAAhAB1oj7mUAgAAjAUAAA4AAAAAAAAAAAAAAAAALgIAAGRycy9lMm9Eb2MueG1s&#10;UEsBAi0AFAAGAAgAAAAhAFU/2y3dAAAABgEAAA8AAAAAAAAAAAAAAAAA7gQAAGRycy9kb3ducmV2&#10;LnhtbFBLBQYAAAAABAAEAPMAAAD4BQAAAAA=&#10;" fillcolor="#1f497d [3215]" stroked="f" strokeweight="2pt">
                    <v:textbox inset="14.4pt,,14.4pt">
                      <w:txbxContent>
                        <w:sdt>
                          <w:sdtPr>
                            <w:rPr>
                              <w:rFonts w:ascii="Tahoma" w:hAnsi="Tahoma" w:cs="Tahoma"/>
                              <w:b/>
                              <w:i/>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55181318" w14:textId="1C4E93CA" w:rsidR="00E030C6" w:rsidRPr="00250427" w:rsidRDefault="00E030C6">
                              <w:pPr>
                                <w:pStyle w:val="Subtitle"/>
                                <w:rPr>
                                  <w:rFonts w:ascii="Arial" w:hAnsi="Arial" w:cs="Arial"/>
                                  <w:i/>
                                  <w:color w:val="FFFFFF" w:themeColor="background1"/>
                                </w:rPr>
                              </w:pPr>
                              <w:r>
                                <w:rPr>
                                  <w:rFonts w:ascii="Tahoma" w:hAnsi="Tahoma" w:cs="Tahoma"/>
                                  <w:b/>
                                  <w:color w:val="FFFFFF" w:themeColor="background1"/>
                                </w:rPr>
                                <w:t>PERIOD 01 JANUARY-31 MARCH 202</w:t>
                              </w:r>
                              <w:r w:rsidR="002D1B48">
                                <w:rPr>
                                  <w:rFonts w:ascii="Tahoma" w:hAnsi="Tahoma" w:cs="Tahoma"/>
                                  <w:b/>
                                  <w:color w:val="FFFFFF" w:themeColor="background1"/>
                                </w:rPr>
                                <w:t>3</w:t>
                              </w:r>
                            </w:p>
                          </w:sdtContent>
                        </w:sdt>
                        <w:p w14:paraId="17A15B35" w14:textId="77777777" w:rsidR="00E030C6" w:rsidRDefault="00E030C6"/>
                      </w:txbxContent>
                    </v:textbox>
                    <w10:wrap anchorx="page" anchory="page"/>
                  </v:rect>
                </w:pict>
              </mc:Fallback>
            </mc:AlternateContent>
          </w:r>
        </w:p>
        <w:p w14:paraId="116FD2AF" w14:textId="77777777" w:rsidR="00192726" w:rsidRDefault="00192726"/>
        <w:p w14:paraId="60E05395" w14:textId="77777777" w:rsidR="00566512" w:rsidRDefault="00192726">
          <w:pPr>
            <w:rPr>
              <w:rFonts w:ascii="Arial" w:hAnsi="Arial" w:cs="Arial"/>
              <w:sz w:val="18"/>
              <w:szCs w:val="18"/>
            </w:rPr>
          </w:pPr>
          <w:r>
            <w:rPr>
              <w:rFonts w:ascii="Arial" w:hAnsi="Arial" w:cs="Arial"/>
              <w:sz w:val="18"/>
              <w:szCs w:val="18"/>
            </w:rPr>
            <w:br w:type="page"/>
          </w:r>
        </w:p>
        <w:p w14:paraId="3FD0CAB6" w14:textId="77777777" w:rsidR="00566512" w:rsidRDefault="001B529A" w:rsidP="00566512">
          <w:pPr>
            <w:rPr>
              <w:rFonts w:ascii="Arial" w:hAnsi="Arial" w:cs="Arial"/>
              <w:sz w:val="18"/>
              <w:szCs w:val="18"/>
            </w:rPr>
          </w:pPr>
        </w:p>
      </w:sdtContent>
    </w:sdt>
    <w:p w14:paraId="3F4FA96A" w14:textId="41219152" w:rsidR="00566512" w:rsidRPr="00FC3C8C" w:rsidRDefault="00566512" w:rsidP="00566512">
      <w:pPr>
        <w:rPr>
          <w:rFonts w:ascii="Tahoma" w:hAnsi="Tahoma" w:cs="Tahoma"/>
          <w:b/>
          <w:sz w:val="24"/>
          <w:szCs w:val="24"/>
        </w:rPr>
      </w:pPr>
      <w:r w:rsidRPr="00FC3C8C">
        <w:rPr>
          <w:rFonts w:ascii="Tahoma" w:hAnsi="Tahoma" w:cs="Tahoma"/>
          <w:b/>
          <w:sz w:val="24"/>
          <w:szCs w:val="24"/>
        </w:rPr>
        <w:t>OVERAL</w:t>
      </w:r>
      <w:r>
        <w:rPr>
          <w:rFonts w:ascii="Tahoma" w:hAnsi="Tahoma" w:cs="Tahoma"/>
          <w:b/>
          <w:sz w:val="24"/>
          <w:szCs w:val="24"/>
        </w:rPr>
        <w:t>L</w:t>
      </w:r>
      <w:r w:rsidRPr="00FC3C8C">
        <w:rPr>
          <w:rFonts w:ascii="Tahoma" w:hAnsi="Tahoma" w:cs="Tahoma"/>
          <w:b/>
          <w:sz w:val="24"/>
          <w:szCs w:val="24"/>
        </w:rPr>
        <w:t xml:space="preserve"> PERFORMANCE PER KEY PERFORMANCE AREA</w:t>
      </w:r>
    </w:p>
    <w:p w14:paraId="6E23126F" w14:textId="77777777" w:rsidR="00566512" w:rsidRPr="00CA5F0B" w:rsidRDefault="00566512" w:rsidP="00566512">
      <w:pPr>
        <w:rPr>
          <w:rFonts w:ascii="Tahoma" w:hAnsi="Tahoma" w:cs="Tahoma"/>
          <w:sz w:val="24"/>
          <w:szCs w:val="24"/>
        </w:rPr>
      </w:pPr>
    </w:p>
    <w:tbl>
      <w:tblPr>
        <w:tblStyle w:val="TableGrid"/>
        <w:tblW w:w="15310" w:type="dxa"/>
        <w:tblInd w:w="-1168" w:type="dxa"/>
        <w:tblLayout w:type="fixed"/>
        <w:tblLook w:val="04A0" w:firstRow="1" w:lastRow="0" w:firstColumn="1" w:lastColumn="0" w:noHBand="0" w:noVBand="1"/>
      </w:tblPr>
      <w:tblGrid>
        <w:gridCol w:w="1418"/>
        <w:gridCol w:w="2410"/>
        <w:gridCol w:w="1417"/>
        <w:gridCol w:w="1701"/>
        <w:gridCol w:w="1985"/>
        <w:gridCol w:w="1984"/>
        <w:gridCol w:w="2127"/>
        <w:gridCol w:w="2268"/>
      </w:tblGrid>
      <w:tr w:rsidR="00566512" w:rsidRPr="00DE222D" w14:paraId="7ED92F72" w14:textId="77777777" w:rsidTr="00566512">
        <w:tc>
          <w:tcPr>
            <w:tcW w:w="1418" w:type="dxa"/>
            <w:tcBorders>
              <w:top w:val="nil"/>
              <w:left w:val="nil"/>
            </w:tcBorders>
          </w:tcPr>
          <w:p w14:paraId="52871EBD" w14:textId="77777777" w:rsidR="00566512" w:rsidRPr="00DE222D" w:rsidRDefault="00566512" w:rsidP="00566512">
            <w:pPr>
              <w:rPr>
                <w:rFonts w:ascii="Arial" w:eastAsia="Times New Roman" w:hAnsi="Arial" w:cs="Arial"/>
                <w:color w:val="000000"/>
                <w:sz w:val="14"/>
                <w:szCs w:val="16"/>
                <w:lang w:val="en-GB" w:eastAsia="en-GB"/>
              </w:rPr>
            </w:pPr>
          </w:p>
        </w:tc>
        <w:tc>
          <w:tcPr>
            <w:tcW w:w="2410" w:type="dxa"/>
            <w:shd w:val="clear" w:color="auto" w:fill="8DB3E2" w:themeFill="text2" w:themeFillTint="66"/>
          </w:tcPr>
          <w:p w14:paraId="24B32096" w14:textId="77777777" w:rsidR="00566512" w:rsidRPr="00DE222D" w:rsidRDefault="00566512" w:rsidP="00566512">
            <w:pPr>
              <w:rPr>
                <w:rFonts w:ascii="Arial" w:eastAsia="Times New Roman" w:hAnsi="Arial" w:cs="Arial"/>
                <w:b/>
                <w:color w:val="000000"/>
                <w:sz w:val="16"/>
                <w:szCs w:val="16"/>
                <w:lang w:val="en-GB" w:eastAsia="en-GB"/>
              </w:rPr>
            </w:pPr>
            <w:r w:rsidRPr="00DE222D">
              <w:rPr>
                <w:rFonts w:ascii="Arial" w:eastAsia="Times New Roman" w:hAnsi="Arial" w:cs="Arial"/>
                <w:b/>
                <w:color w:val="000000"/>
                <w:sz w:val="16"/>
                <w:szCs w:val="16"/>
                <w:lang w:val="en-GB" w:eastAsia="en-GB"/>
              </w:rPr>
              <w:t>MUNICIPAL TRANSFORMATION AND ORGANIZATIONAL DEVELOPMENT</w:t>
            </w:r>
          </w:p>
        </w:tc>
        <w:tc>
          <w:tcPr>
            <w:tcW w:w="1417" w:type="dxa"/>
            <w:shd w:val="clear" w:color="auto" w:fill="8DB3E2" w:themeFill="text2" w:themeFillTint="66"/>
          </w:tcPr>
          <w:p w14:paraId="06F5F1DD" w14:textId="77777777" w:rsidR="00566512" w:rsidRPr="00DE222D" w:rsidRDefault="00566512" w:rsidP="00566512">
            <w:pPr>
              <w:rPr>
                <w:rFonts w:ascii="Arial" w:eastAsia="Times New Roman" w:hAnsi="Arial" w:cs="Arial"/>
                <w:b/>
                <w:color w:val="000000"/>
                <w:sz w:val="16"/>
                <w:szCs w:val="16"/>
                <w:lang w:val="en-GB" w:eastAsia="en-GB"/>
              </w:rPr>
            </w:pPr>
            <w:r w:rsidRPr="00DE222D">
              <w:rPr>
                <w:rFonts w:ascii="Arial" w:eastAsia="Times New Roman" w:hAnsi="Arial" w:cs="Arial"/>
                <w:b/>
                <w:color w:val="000000"/>
                <w:sz w:val="16"/>
                <w:szCs w:val="16"/>
                <w:lang w:val="en-GB" w:eastAsia="en-GB"/>
              </w:rPr>
              <w:t>MUNICIPAL FINANCIAL VIAB</w:t>
            </w:r>
            <w:r>
              <w:rPr>
                <w:rFonts w:ascii="Arial" w:eastAsia="Times New Roman" w:hAnsi="Arial" w:cs="Arial"/>
                <w:b/>
                <w:color w:val="000000"/>
                <w:sz w:val="16"/>
                <w:szCs w:val="16"/>
                <w:lang w:val="en-GB" w:eastAsia="en-GB"/>
              </w:rPr>
              <w:t>I</w:t>
            </w:r>
            <w:r w:rsidRPr="00DE222D">
              <w:rPr>
                <w:rFonts w:ascii="Arial" w:eastAsia="Times New Roman" w:hAnsi="Arial" w:cs="Arial"/>
                <w:b/>
                <w:color w:val="000000"/>
                <w:sz w:val="16"/>
                <w:szCs w:val="16"/>
                <w:lang w:val="en-GB" w:eastAsia="en-GB"/>
              </w:rPr>
              <w:t>LITY</w:t>
            </w:r>
          </w:p>
        </w:tc>
        <w:tc>
          <w:tcPr>
            <w:tcW w:w="1701" w:type="dxa"/>
            <w:shd w:val="clear" w:color="auto" w:fill="8DB3E2" w:themeFill="text2" w:themeFillTint="66"/>
          </w:tcPr>
          <w:p w14:paraId="244C56D2" w14:textId="77777777" w:rsidR="00566512" w:rsidRPr="00DE222D" w:rsidRDefault="00566512" w:rsidP="00566512">
            <w:pPr>
              <w:rPr>
                <w:rFonts w:ascii="Arial" w:eastAsia="Times New Roman" w:hAnsi="Arial" w:cs="Arial"/>
                <w:b/>
                <w:color w:val="000000"/>
                <w:sz w:val="16"/>
                <w:szCs w:val="16"/>
                <w:lang w:val="en-GB" w:eastAsia="en-GB"/>
              </w:rPr>
            </w:pPr>
            <w:r w:rsidRPr="00DE222D">
              <w:rPr>
                <w:rFonts w:ascii="Arial" w:eastAsia="Times New Roman" w:hAnsi="Arial" w:cs="Arial"/>
                <w:b/>
                <w:color w:val="000000"/>
                <w:sz w:val="16"/>
                <w:szCs w:val="16"/>
                <w:lang w:val="en-GB" w:eastAsia="en-GB"/>
              </w:rPr>
              <w:t>LOCAL ECONOMIC DEVELOPMENT</w:t>
            </w:r>
          </w:p>
        </w:tc>
        <w:tc>
          <w:tcPr>
            <w:tcW w:w="1985" w:type="dxa"/>
            <w:shd w:val="clear" w:color="auto" w:fill="8DB3E2" w:themeFill="text2" w:themeFillTint="66"/>
          </w:tcPr>
          <w:p w14:paraId="1FAB7E39" w14:textId="77777777" w:rsidR="00566512" w:rsidRPr="00DE222D" w:rsidRDefault="00566512" w:rsidP="00566512">
            <w:pPr>
              <w:rPr>
                <w:rFonts w:ascii="Arial" w:eastAsia="Times New Roman" w:hAnsi="Arial" w:cs="Arial"/>
                <w:b/>
                <w:color w:val="000000"/>
                <w:sz w:val="16"/>
                <w:szCs w:val="16"/>
                <w:lang w:val="en-GB" w:eastAsia="en-GB"/>
              </w:rPr>
            </w:pPr>
            <w:r w:rsidRPr="00DE222D">
              <w:rPr>
                <w:rFonts w:ascii="Arial" w:eastAsia="Times New Roman" w:hAnsi="Arial" w:cs="Arial"/>
                <w:b/>
                <w:color w:val="000000"/>
                <w:sz w:val="16"/>
                <w:szCs w:val="16"/>
                <w:lang w:val="en-GB" w:eastAsia="en-GB"/>
              </w:rPr>
              <w:t xml:space="preserve">INFRASTRUCTURE AND BASIC SERVICES </w:t>
            </w:r>
          </w:p>
        </w:tc>
        <w:tc>
          <w:tcPr>
            <w:tcW w:w="1984" w:type="dxa"/>
            <w:shd w:val="clear" w:color="auto" w:fill="8DB3E2" w:themeFill="text2" w:themeFillTint="66"/>
          </w:tcPr>
          <w:p w14:paraId="11161292" w14:textId="3F372B44" w:rsidR="00566512" w:rsidRPr="00DE222D" w:rsidRDefault="00566512" w:rsidP="00566512">
            <w:pPr>
              <w:rPr>
                <w:rFonts w:ascii="Arial" w:eastAsia="Times New Roman" w:hAnsi="Arial" w:cs="Arial"/>
                <w:b/>
                <w:color w:val="000000"/>
                <w:sz w:val="16"/>
                <w:szCs w:val="16"/>
                <w:lang w:val="en-GB" w:eastAsia="en-GB"/>
              </w:rPr>
            </w:pPr>
            <w:r w:rsidRPr="00DE222D">
              <w:rPr>
                <w:rFonts w:ascii="Arial" w:eastAsia="Times New Roman" w:hAnsi="Arial" w:cs="Arial"/>
                <w:b/>
                <w:color w:val="000000"/>
                <w:sz w:val="16"/>
                <w:szCs w:val="16"/>
                <w:lang w:val="en-GB" w:eastAsia="en-GB"/>
              </w:rPr>
              <w:t>GOOD GOVERNANCE</w:t>
            </w:r>
            <w:r w:rsidR="000C2AC4">
              <w:rPr>
                <w:rFonts w:ascii="Arial" w:eastAsia="Times New Roman" w:hAnsi="Arial" w:cs="Arial"/>
                <w:b/>
                <w:color w:val="000000"/>
                <w:sz w:val="16"/>
                <w:szCs w:val="16"/>
                <w:lang w:val="en-GB" w:eastAsia="en-GB"/>
              </w:rPr>
              <w:t xml:space="preserve"> AND PUBLIC PARTICIPATION</w:t>
            </w:r>
          </w:p>
        </w:tc>
        <w:tc>
          <w:tcPr>
            <w:tcW w:w="2127" w:type="dxa"/>
            <w:shd w:val="clear" w:color="auto" w:fill="8DB3E2" w:themeFill="text2" w:themeFillTint="66"/>
          </w:tcPr>
          <w:p w14:paraId="16D337EB" w14:textId="77777777" w:rsidR="00566512" w:rsidRPr="00DE222D" w:rsidRDefault="00566512" w:rsidP="00566512">
            <w:pPr>
              <w:rPr>
                <w:rFonts w:ascii="Arial" w:eastAsia="Times New Roman" w:hAnsi="Arial" w:cs="Arial"/>
                <w:b/>
                <w:color w:val="000000"/>
                <w:sz w:val="16"/>
                <w:szCs w:val="16"/>
                <w:lang w:val="en-GB" w:eastAsia="en-GB"/>
              </w:rPr>
            </w:pPr>
            <w:r w:rsidRPr="00DE222D">
              <w:rPr>
                <w:rFonts w:ascii="Arial" w:eastAsia="Times New Roman" w:hAnsi="Arial" w:cs="Arial"/>
                <w:b/>
                <w:color w:val="000000"/>
                <w:sz w:val="16"/>
                <w:szCs w:val="16"/>
                <w:lang w:val="en-GB" w:eastAsia="en-GB"/>
              </w:rPr>
              <w:t>SPATIAL RATIONALE</w:t>
            </w:r>
          </w:p>
        </w:tc>
        <w:tc>
          <w:tcPr>
            <w:tcW w:w="2268" w:type="dxa"/>
            <w:shd w:val="clear" w:color="auto" w:fill="8DB3E2" w:themeFill="text2" w:themeFillTint="66"/>
          </w:tcPr>
          <w:p w14:paraId="4014F3C9" w14:textId="77777777" w:rsidR="00566512" w:rsidRPr="00DE222D" w:rsidRDefault="00566512" w:rsidP="00566512">
            <w:pPr>
              <w:rPr>
                <w:rFonts w:ascii="Arial" w:eastAsia="Times New Roman" w:hAnsi="Arial" w:cs="Arial"/>
                <w:b/>
                <w:color w:val="000000"/>
                <w:sz w:val="16"/>
                <w:szCs w:val="16"/>
                <w:lang w:val="en-GB" w:eastAsia="en-GB"/>
              </w:rPr>
            </w:pPr>
            <w:r w:rsidRPr="00DE222D">
              <w:rPr>
                <w:rFonts w:ascii="Arial" w:eastAsia="Times New Roman" w:hAnsi="Arial" w:cs="Arial"/>
                <w:b/>
                <w:color w:val="000000"/>
                <w:sz w:val="16"/>
                <w:szCs w:val="16"/>
                <w:lang w:val="en-GB" w:eastAsia="en-GB"/>
              </w:rPr>
              <w:t>OVERALL PERFORMANCE</w:t>
            </w:r>
          </w:p>
        </w:tc>
      </w:tr>
      <w:tr w:rsidR="00566512" w:rsidRPr="00DE222D" w14:paraId="1D13E6F8" w14:textId="77777777" w:rsidTr="00566512">
        <w:tc>
          <w:tcPr>
            <w:tcW w:w="1418" w:type="dxa"/>
            <w:shd w:val="clear" w:color="auto" w:fill="FFFF00"/>
          </w:tcPr>
          <w:p w14:paraId="6CFE28EA" w14:textId="77777777" w:rsidR="00566512" w:rsidRPr="00DE222D" w:rsidRDefault="00566512" w:rsidP="00566512">
            <w:pPr>
              <w:pStyle w:val="NormalWeb"/>
              <w:spacing w:before="0" w:beforeAutospacing="0" w:after="0" w:afterAutospacing="0" w:line="276" w:lineRule="auto"/>
              <w:jc w:val="center"/>
              <w:rPr>
                <w:rFonts w:ascii="Arial" w:hAnsi="Arial" w:cs="Arial"/>
                <w:sz w:val="14"/>
                <w:szCs w:val="16"/>
              </w:rPr>
            </w:pPr>
            <w:r w:rsidRPr="00DE222D">
              <w:rPr>
                <w:rFonts w:ascii="Arial" w:eastAsia="Calibri" w:hAnsi="Arial" w:cs="Arial"/>
                <w:b/>
                <w:bCs/>
                <w:color w:val="000000"/>
                <w:kern w:val="24"/>
                <w:sz w:val="14"/>
                <w:szCs w:val="16"/>
                <w:lang w:val="en-US"/>
              </w:rPr>
              <w:t xml:space="preserve">TOTAL KPIs PLANNED FOR THE QUARTER </w:t>
            </w:r>
          </w:p>
        </w:tc>
        <w:tc>
          <w:tcPr>
            <w:tcW w:w="2410" w:type="dxa"/>
            <w:shd w:val="clear" w:color="auto" w:fill="FFC000"/>
          </w:tcPr>
          <w:p w14:paraId="427D74CD" w14:textId="77777777" w:rsidR="00770A89" w:rsidRDefault="00770A89" w:rsidP="00566512">
            <w:pPr>
              <w:pStyle w:val="NormalWeb"/>
              <w:spacing w:before="0" w:beforeAutospacing="0" w:after="0" w:afterAutospacing="0" w:line="276" w:lineRule="auto"/>
              <w:rPr>
                <w:rFonts w:ascii="Arial" w:hAnsi="Arial" w:cs="Arial"/>
                <w:sz w:val="18"/>
                <w:szCs w:val="18"/>
              </w:rPr>
            </w:pPr>
          </w:p>
          <w:p w14:paraId="6D7486A0" w14:textId="11F15E56" w:rsidR="00566512" w:rsidRPr="00282D4D" w:rsidRDefault="000019A3"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1</w:t>
            </w:r>
            <w:r w:rsidR="006E4BCD">
              <w:rPr>
                <w:rFonts w:ascii="Arial" w:hAnsi="Arial" w:cs="Arial"/>
                <w:sz w:val="18"/>
                <w:szCs w:val="18"/>
              </w:rPr>
              <w:t>1</w:t>
            </w:r>
          </w:p>
        </w:tc>
        <w:tc>
          <w:tcPr>
            <w:tcW w:w="1417" w:type="dxa"/>
            <w:shd w:val="clear" w:color="auto" w:fill="FFC000"/>
          </w:tcPr>
          <w:p w14:paraId="4ED8A947" w14:textId="77777777" w:rsidR="00291F0E" w:rsidRDefault="00291F0E" w:rsidP="00566512">
            <w:pPr>
              <w:pStyle w:val="NormalWeb"/>
              <w:spacing w:before="0" w:beforeAutospacing="0" w:after="0" w:afterAutospacing="0" w:line="276" w:lineRule="auto"/>
              <w:rPr>
                <w:rFonts w:ascii="Arial" w:hAnsi="Arial" w:cs="Arial"/>
                <w:sz w:val="18"/>
                <w:szCs w:val="18"/>
              </w:rPr>
            </w:pPr>
          </w:p>
          <w:p w14:paraId="2A5D9E70" w14:textId="71226063" w:rsidR="00566512" w:rsidRPr="00282D4D" w:rsidRDefault="00C11077"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12</w:t>
            </w:r>
          </w:p>
        </w:tc>
        <w:tc>
          <w:tcPr>
            <w:tcW w:w="1701" w:type="dxa"/>
            <w:shd w:val="clear" w:color="auto" w:fill="FFC000"/>
            <w:vAlign w:val="center"/>
          </w:tcPr>
          <w:p w14:paraId="4E1F2ADE" w14:textId="77777777" w:rsidR="00770A89" w:rsidRDefault="00770A89" w:rsidP="008B798A">
            <w:pPr>
              <w:pStyle w:val="NormalWeb"/>
              <w:spacing w:before="0" w:beforeAutospacing="0" w:after="0" w:afterAutospacing="0" w:line="276" w:lineRule="auto"/>
              <w:rPr>
                <w:rFonts w:ascii="Arial" w:hAnsi="Arial" w:cs="Arial"/>
                <w:sz w:val="18"/>
                <w:szCs w:val="18"/>
              </w:rPr>
            </w:pPr>
          </w:p>
          <w:p w14:paraId="64940155" w14:textId="61F6A4DA" w:rsidR="00EC70B7" w:rsidRPr="00282D4D" w:rsidRDefault="00291F0E" w:rsidP="008B798A">
            <w:pPr>
              <w:pStyle w:val="NormalWeb"/>
              <w:spacing w:before="0" w:beforeAutospacing="0" w:after="0" w:afterAutospacing="0" w:line="276" w:lineRule="auto"/>
              <w:rPr>
                <w:rFonts w:ascii="Arial" w:hAnsi="Arial" w:cs="Arial"/>
                <w:sz w:val="18"/>
                <w:szCs w:val="18"/>
              </w:rPr>
            </w:pPr>
            <w:r>
              <w:rPr>
                <w:rFonts w:ascii="Arial" w:hAnsi="Arial" w:cs="Arial"/>
                <w:sz w:val="18"/>
                <w:szCs w:val="18"/>
              </w:rPr>
              <w:t>03</w:t>
            </w:r>
          </w:p>
        </w:tc>
        <w:tc>
          <w:tcPr>
            <w:tcW w:w="1985" w:type="dxa"/>
            <w:shd w:val="clear" w:color="auto" w:fill="FFC000"/>
          </w:tcPr>
          <w:p w14:paraId="3CD2DB50" w14:textId="77777777" w:rsidR="00566512" w:rsidRDefault="00566512" w:rsidP="00566512">
            <w:pPr>
              <w:pStyle w:val="NormalWeb"/>
              <w:spacing w:before="0" w:beforeAutospacing="0" w:after="0" w:afterAutospacing="0" w:line="276" w:lineRule="auto"/>
              <w:rPr>
                <w:rFonts w:ascii="Arial" w:hAnsi="Arial" w:cs="Arial"/>
                <w:sz w:val="18"/>
                <w:szCs w:val="18"/>
              </w:rPr>
            </w:pPr>
          </w:p>
          <w:p w14:paraId="1D040122" w14:textId="0DA8A5CD" w:rsidR="00B421D3" w:rsidRPr="00282D4D" w:rsidRDefault="00B421D3"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0</w:t>
            </w:r>
            <w:r w:rsidR="00805839">
              <w:rPr>
                <w:rFonts w:ascii="Arial" w:hAnsi="Arial" w:cs="Arial"/>
                <w:sz w:val="18"/>
                <w:szCs w:val="18"/>
              </w:rPr>
              <w:t>4</w:t>
            </w:r>
          </w:p>
        </w:tc>
        <w:tc>
          <w:tcPr>
            <w:tcW w:w="1984" w:type="dxa"/>
            <w:shd w:val="clear" w:color="auto" w:fill="FFC000"/>
          </w:tcPr>
          <w:p w14:paraId="5930AF04" w14:textId="77777777" w:rsidR="00566512" w:rsidRDefault="00566512" w:rsidP="00566512">
            <w:pPr>
              <w:pStyle w:val="NormalWeb"/>
              <w:spacing w:before="0" w:beforeAutospacing="0" w:after="0" w:afterAutospacing="0" w:line="276" w:lineRule="auto"/>
              <w:rPr>
                <w:rFonts w:ascii="Arial" w:hAnsi="Arial" w:cs="Arial"/>
                <w:sz w:val="18"/>
                <w:szCs w:val="18"/>
              </w:rPr>
            </w:pPr>
          </w:p>
          <w:p w14:paraId="3DAC345E" w14:textId="7B982D74" w:rsidR="00EF7B55" w:rsidRPr="00282D4D" w:rsidRDefault="00EF7B55"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15</w:t>
            </w:r>
          </w:p>
        </w:tc>
        <w:tc>
          <w:tcPr>
            <w:tcW w:w="2127" w:type="dxa"/>
            <w:shd w:val="clear" w:color="auto" w:fill="FFC000"/>
          </w:tcPr>
          <w:p w14:paraId="6BE2ED7A" w14:textId="77777777" w:rsidR="00566512" w:rsidRDefault="00566512" w:rsidP="00566512">
            <w:pPr>
              <w:pStyle w:val="NormalWeb"/>
              <w:spacing w:before="0" w:beforeAutospacing="0" w:after="0" w:afterAutospacing="0" w:line="276" w:lineRule="auto"/>
              <w:rPr>
                <w:rFonts w:ascii="Arial" w:hAnsi="Arial" w:cs="Arial"/>
                <w:sz w:val="18"/>
                <w:szCs w:val="18"/>
              </w:rPr>
            </w:pPr>
          </w:p>
          <w:p w14:paraId="1261CAC6" w14:textId="2AFFC741" w:rsidR="00EF7B55" w:rsidRPr="00282D4D" w:rsidRDefault="00EF7B55"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01</w:t>
            </w:r>
          </w:p>
        </w:tc>
        <w:tc>
          <w:tcPr>
            <w:tcW w:w="2268" w:type="dxa"/>
            <w:shd w:val="clear" w:color="auto" w:fill="FFC000"/>
          </w:tcPr>
          <w:p w14:paraId="5B6D70FD" w14:textId="77777777" w:rsidR="00566512" w:rsidRDefault="00566512" w:rsidP="00566512">
            <w:pPr>
              <w:pStyle w:val="NormalWeb"/>
              <w:spacing w:before="0" w:beforeAutospacing="0" w:after="0" w:afterAutospacing="0" w:line="276" w:lineRule="auto"/>
              <w:rPr>
                <w:rFonts w:ascii="Arial" w:hAnsi="Arial" w:cs="Arial"/>
                <w:sz w:val="18"/>
                <w:szCs w:val="18"/>
              </w:rPr>
            </w:pPr>
          </w:p>
          <w:p w14:paraId="4CACD27D" w14:textId="59EBB9CB" w:rsidR="00EF7B55" w:rsidRPr="00282D4D" w:rsidRDefault="00EF7B55"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4</w:t>
            </w:r>
            <w:r w:rsidR="006E4BCD">
              <w:rPr>
                <w:rFonts w:ascii="Arial" w:hAnsi="Arial" w:cs="Arial"/>
                <w:sz w:val="18"/>
                <w:szCs w:val="18"/>
              </w:rPr>
              <w:t>6</w:t>
            </w:r>
          </w:p>
        </w:tc>
      </w:tr>
      <w:tr w:rsidR="00566512" w:rsidRPr="00DE222D" w14:paraId="628F9C0B" w14:textId="77777777" w:rsidTr="00566512">
        <w:tc>
          <w:tcPr>
            <w:tcW w:w="1418" w:type="dxa"/>
            <w:shd w:val="clear" w:color="auto" w:fill="FFFF00"/>
          </w:tcPr>
          <w:p w14:paraId="1F907E9B" w14:textId="77777777" w:rsidR="00566512" w:rsidRPr="00DE222D" w:rsidRDefault="00566512" w:rsidP="00566512">
            <w:pPr>
              <w:rPr>
                <w:rFonts w:ascii="Arial" w:eastAsia="Times New Roman" w:hAnsi="Arial" w:cs="Arial"/>
                <w:b/>
                <w:color w:val="000000"/>
                <w:sz w:val="14"/>
                <w:szCs w:val="16"/>
                <w:lang w:val="en-GB" w:eastAsia="en-GB"/>
              </w:rPr>
            </w:pPr>
            <w:r w:rsidRPr="00DE222D">
              <w:rPr>
                <w:rFonts w:ascii="Arial" w:eastAsia="Times New Roman" w:hAnsi="Arial" w:cs="Arial"/>
                <w:b/>
                <w:color w:val="000000"/>
                <w:sz w:val="14"/>
                <w:szCs w:val="16"/>
                <w:lang w:val="en-GB" w:eastAsia="en-GB"/>
              </w:rPr>
              <w:t>TOTAL ACHIEVED</w:t>
            </w:r>
          </w:p>
        </w:tc>
        <w:tc>
          <w:tcPr>
            <w:tcW w:w="2410" w:type="dxa"/>
            <w:shd w:val="clear" w:color="auto" w:fill="FFC000"/>
          </w:tcPr>
          <w:p w14:paraId="0555B0DE" w14:textId="48CFBB00" w:rsidR="00566512" w:rsidRPr="00282D4D" w:rsidRDefault="007F36B5" w:rsidP="00566512">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03</w:t>
            </w:r>
          </w:p>
        </w:tc>
        <w:tc>
          <w:tcPr>
            <w:tcW w:w="1417" w:type="dxa"/>
            <w:shd w:val="clear" w:color="auto" w:fill="FFC000"/>
          </w:tcPr>
          <w:p w14:paraId="436EDCBC" w14:textId="07C01EAD" w:rsidR="00566512" w:rsidRPr="00282D4D" w:rsidRDefault="00CB5A7E" w:rsidP="00566512">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07</w:t>
            </w:r>
          </w:p>
        </w:tc>
        <w:tc>
          <w:tcPr>
            <w:tcW w:w="1701" w:type="dxa"/>
            <w:shd w:val="clear" w:color="auto" w:fill="FFC000"/>
            <w:vAlign w:val="center"/>
          </w:tcPr>
          <w:p w14:paraId="0F16F8F5" w14:textId="56FA1105" w:rsidR="00566512" w:rsidRPr="00282D4D" w:rsidRDefault="00CB5A7E" w:rsidP="00B9437E">
            <w:pPr>
              <w:pStyle w:val="NormalWeb"/>
              <w:spacing w:before="0" w:beforeAutospacing="0" w:after="0" w:afterAutospacing="0" w:line="276" w:lineRule="auto"/>
              <w:rPr>
                <w:rFonts w:ascii="Arial" w:hAnsi="Arial" w:cs="Arial"/>
                <w:sz w:val="18"/>
                <w:szCs w:val="18"/>
              </w:rPr>
            </w:pPr>
            <w:r>
              <w:rPr>
                <w:rFonts w:ascii="Arial" w:hAnsi="Arial" w:cs="Arial"/>
                <w:sz w:val="18"/>
                <w:szCs w:val="18"/>
              </w:rPr>
              <w:t xml:space="preserve">The Unit did </w:t>
            </w:r>
            <w:r w:rsidR="004E6D90">
              <w:rPr>
                <w:rFonts w:ascii="Arial" w:hAnsi="Arial" w:cs="Arial"/>
                <w:sz w:val="18"/>
                <w:szCs w:val="18"/>
              </w:rPr>
              <w:t xml:space="preserve">not </w:t>
            </w:r>
            <w:r>
              <w:rPr>
                <w:rFonts w:ascii="Arial" w:hAnsi="Arial" w:cs="Arial"/>
                <w:sz w:val="18"/>
                <w:szCs w:val="18"/>
              </w:rPr>
              <w:t>report as required</w:t>
            </w:r>
          </w:p>
        </w:tc>
        <w:tc>
          <w:tcPr>
            <w:tcW w:w="1985" w:type="dxa"/>
            <w:shd w:val="clear" w:color="auto" w:fill="FFC000"/>
          </w:tcPr>
          <w:p w14:paraId="7F598E9D" w14:textId="40253E32" w:rsidR="00566512" w:rsidRPr="00282D4D" w:rsidRDefault="00805839" w:rsidP="00566512">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04</w:t>
            </w:r>
          </w:p>
        </w:tc>
        <w:tc>
          <w:tcPr>
            <w:tcW w:w="1984" w:type="dxa"/>
            <w:shd w:val="clear" w:color="auto" w:fill="FFC000"/>
          </w:tcPr>
          <w:p w14:paraId="29C12568" w14:textId="241806A1" w:rsidR="00566512" w:rsidRPr="00282D4D" w:rsidRDefault="005D1738" w:rsidP="00566512">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13</w:t>
            </w:r>
          </w:p>
        </w:tc>
        <w:tc>
          <w:tcPr>
            <w:tcW w:w="2127" w:type="dxa"/>
            <w:shd w:val="clear" w:color="auto" w:fill="FFC000"/>
          </w:tcPr>
          <w:p w14:paraId="71C4D0BC" w14:textId="73E10F2A" w:rsidR="00566512" w:rsidRPr="00282D4D" w:rsidRDefault="00FD1FBD" w:rsidP="00566512">
            <w:pPr>
              <w:rPr>
                <w:rFonts w:ascii="Arial" w:eastAsia="Times New Roman" w:hAnsi="Arial" w:cs="Arial"/>
                <w:color w:val="000000"/>
                <w:sz w:val="18"/>
                <w:szCs w:val="18"/>
                <w:lang w:val="en-GB" w:eastAsia="en-GB"/>
              </w:rPr>
            </w:pPr>
            <w:r>
              <w:rPr>
                <w:rFonts w:ascii="Arial" w:hAnsi="Arial" w:cs="Arial"/>
                <w:sz w:val="18"/>
                <w:szCs w:val="18"/>
              </w:rPr>
              <w:t xml:space="preserve">The Unit did </w:t>
            </w:r>
            <w:r w:rsidR="004E6D90">
              <w:rPr>
                <w:rFonts w:ascii="Arial" w:hAnsi="Arial" w:cs="Arial"/>
                <w:sz w:val="18"/>
                <w:szCs w:val="18"/>
              </w:rPr>
              <w:t xml:space="preserve">not </w:t>
            </w:r>
            <w:r>
              <w:rPr>
                <w:rFonts w:ascii="Arial" w:hAnsi="Arial" w:cs="Arial"/>
                <w:sz w:val="18"/>
                <w:szCs w:val="18"/>
              </w:rPr>
              <w:t>report as required</w:t>
            </w:r>
          </w:p>
        </w:tc>
        <w:tc>
          <w:tcPr>
            <w:tcW w:w="2268" w:type="dxa"/>
            <w:shd w:val="clear" w:color="auto" w:fill="FFC000"/>
          </w:tcPr>
          <w:p w14:paraId="2688A0DA" w14:textId="1FF7FAFB" w:rsidR="00566512" w:rsidRPr="00282D4D" w:rsidRDefault="00FD1FBD" w:rsidP="00566512">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27</w:t>
            </w:r>
          </w:p>
        </w:tc>
      </w:tr>
      <w:tr w:rsidR="00566512" w:rsidRPr="00DE222D" w14:paraId="285A6906" w14:textId="77777777" w:rsidTr="00566512">
        <w:tc>
          <w:tcPr>
            <w:tcW w:w="1418" w:type="dxa"/>
            <w:shd w:val="clear" w:color="auto" w:fill="FFFF00"/>
          </w:tcPr>
          <w:p w14:paraId="3A622B76" w14:textId="77777777" w:rsidR="00566512" w:rsidRPr="00DE222D" w:rsidRDefault="00566512" w:rsidP="00566512">
            <w:pPr>
              <w:rPr>
                <w:rFonts w:ascii="Arial" w:eastAsia="Times New Roman" w:hAnsi="Arial" w:cs="Arial"/>
                <w:b/>
                <w:color w:val="000000"/>
                <w:sz w:val="14"/>
                <w:szCs w:val="16"/>
                <w:lang w:val="en-GB" w:eastAsia="en-GB"/>
              </w:rPr>
            </w:pPr>
            <w:r w:rsidRPr="00DE222D">
              <w:rPr>
                <w:rFonts w:ascii="Arial" w:eastAsia="Times New Roman" w:hAnsi="Arial" w:cs="Arial"/>
                <w:b/>
                <w:color w:val="000000"/>
                <w:sz w:val="14"/>
                <w:szCs w:val="16"/>
                <w:lang w:val="en-GB" w:eastAsia="en-GB"/>
              </w:rPr>
              <w:t>TOTAL NOT ACHHIEVED</w:t>
            </w:r>
          </w:p>
        </w:tc>
        <w:tc>
          <w:tcPr>
            <w:tcW w:w="2410" w:type="dxa"/>
            <w:shd w:val="clear" w:color="auto" w:fill="FFC000"/>
          </w:tcPr>
          <w:p w14:paraId="632A230F" w14:textId="12244637" w:rsidR="00566512" w:rsidRPr="00282D4D" w:rsidRDefault="006F2B8D" w:rsidP="00566512">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0</w:t>
            </w:r>
            <w:r w:rsidR="00884CF8">
              <w:rPr>
                <w:rFonts w:ascii="Arial" w:eastAsia="Times New Roman" w:hAnsi="Arial" w:cs="Arial"/>
                <w:color w:val="000000"/>
                <w:sz w:val="18"/>
                <w:szCs w:val="18"/>
                <w:lang w:val="en-GB" w:eastAsia="en-GB"/>
              </w:rPr>
              <w:t>8</w:t>
            </w:r>
          </w:p>
        </w:tc>
        <w:tc>
          <w:tcPr>
            <w:tcW w:w="1417" w:type="dxa"/>
            <w:shd w:val="clear" w:color="auto" w:fill="FFC000"/>
          </w:tcPr>
          <w:p w14:paraId="628FE471" w14:textId="00F61A4E" w:rsidR="00566512" w:rsidRPr="00282D4D" w:rsidRDefault="00CB5A7E" w:rsidP="00566512">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05</w:t>
            </w:r>
          </w:p>
        </w:tc>
        <w:tc>
          <w:tcPr>
            <w:tcW w:w="1701" w:type="dxa"/>
            <w:shd w:val="clear" w:color="auto" w:fill="FFC000"/>
            <w:vAlign w:val="center"/>
          </w:tcPr>
          <w:p w14:paraId="453BB5C4" w14:textId="370B4217" w:rsidR="00566512" w:rsidRPr="00282D4D" w:rsidRDefault="00CB5A7E" w:rsidP="00B9437E">
            <w:pPr>
              <w:pStyle w:val="NormalWeb"/>
              <w:spacing w:before="0" w:beforeAutospacing="0" w:after="0" w:afterAutospacing="0" w:line="276" w:lineRule="auto"/>
              <w:rPr>
                <w:rFonts w:ascii="Arial" w:hAnsi="Arial" w:cs="Arial"/>
                <w:sz w:val="18"/>
                <w:szCs w:val="18"/>
              </w:rPr>
            </w:pPr>
            <w:r>
              <w:rPr>
                <w:rFonts w:ascii="Arial" w:hAnsi="Arial" w:cs="Arial"/>
                <w:sz w:val="18"/>
                <w:szCs w:val="18"/>
              </w:rPr>
              <w:t>03</w:t>
            </w:r>
          </w:p>
        </w:tc>
        <w:tc>
          <w:tcPr>
            <w:tcW w:w="1985" w:type="dxa"/>
            <w:shd w:val="clear" w:color="auto" w:fill="FFC000"/>
          </w:tcPr>
          <w:p w14:paraId="1EB8FD91" w14:textId="6FCFC978" w:rsidR="00566512" w:rsidRPr="00282D4D" w:rsidRDefault="00805839" w:rsidP="00566512">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0</w:t>
            </w:r>
          </w:p>
        </w:tc>
        <w:tc>
          <w:tcPr>
            <w:tcW w:w="1984" w:type="dxa"/>
            <w:shd w:val="clear" w:color="auto" w:fill="FFC000"/>
          </w:tcPr>
          <w:p w14:paraId="39E46397" w14:textId="7D4325FC" w:rsidR="00566512" w:rsidRPr="00282D4D" w:rsidRDefault="005D1738" w:rsidP="00566512">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02</w:t>
            </w:r>
          </w:p>
        </w:tc>
        <w:tc>
          <w:tcPr>
            <w:tcW w:w="2127" w:type="dxa"/>
            <w:shd w:val="clear" w:color="auto" w:fill="FFC000"/>
          </w:tcPr>
          <w:p w14:paraId="09CD6F60" w14:textId="0E1E6241" w:rsidR="00566512" w:rsidRPr="00282D4D" w:rsidRDefault="00FD1FBD" w:rsidP="00566512">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01</w:t>
            </w:r>
          </w:p>
        </w:tc>
        <w:tc>
          <w:tcPr>
            <w:tcW w:w="2268" w:type="dxa"/>
            <w:shd w:val="clear" w:color="auto" w:fill="FFC000"/>
          </w:tcPr>
          <w:p w14:paraId="29366F59" w14:textId="65FC40E7" w:rsidR="00566512" w:rsidRPr="00795D41" w:rsidRDefault="00FD1FBD" w:rsidP="00566512">
            <w:pP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w:t>
            </w:r>
            <w:r w:rsidR="00884CF8">
              <w:rPr>
                <w:rFonts w:ascii="Arial" w:eastAsia="Times New Roman" w:hAnsi="Arial" w:cs="Arial"/>
                <w:color w:val="000000"/>
                <w:sz w:val="18"/>
                <w:szCs w:val="18"/>
                <w:lang w:eastAsia="en-GB"/>
              </w:rPr>
              <w:t>9</w:t>
            </w:r>
          </w:p>
        </w:tc>
      </w:tr>
      <w:tr w:rsidR="00566512" w:rsidRPr="00DE222D" w14:paraId="0D70BF3F" w14:textId="77777777" w:rsidTr="00566512">
        <w:tc>
          <w:tcPr>
            <w:tcW w:w="1418" w:type="dxa"/>
            <w:shd w:val="clear" w:color="auto" w:fill="FFFF00"/>
          </w:tcPr>
          <w:p w14:paraId="2F7BCDCB" w14:textId="77777777" w:rsidR="00566512" w:rsidRPr="00DE222D" w:rsidRDefault="00566512" w:rsidP="00566512">
            <w:pPr>
              <w:rPr>
                <w:rFonts w:ascii="Arial" w:eastAsia="Times New Roman" w:hAnsi="Arial" w:cs="Arial"/>
                <w:b/>
                <w:color w:val="000000"/>
                <w:sz w:val="14"/>
                <w:szCs w:val="16"/>
                <w:lang w:val="en-GB" w:eastAsia="en-GB"/>
              </w:rPr>
            </w:pPr>
            <w:r w:rsidRPr="00DE222D">
              <w:rPr>
                <w:rFonts w:ascii="Arial" w:eastAsia="Times New Roman" w:hAnsi="Arial" w:cs="Arial"/>
                <w:b/>
                <w:color w:val="000000"/>
                <w:sz w:val="14"/>
                <w:szCs w:val="16"/>
                <w:lang w:val="en-GB" w:eastAsia="en-GB"/>
              </w:rPr>
              <w:t>PERFORMANCE ON PERCENTAGES</w:t>
            </w:r>
          </w:p>
        </w:tc>
        <w:tc>
          <w:tcPr>
            <w:tcW w:w="2410" w:type="dxa"/>
            <w:shd w:val="clear" w:color="auto" w:fill="FFC000"/>
            <w:vAlign w:val="center"/>
          </w:tcPr>
          <w:p w14:paraId="3B92AA94" w14:textId="354892E6" w:rsidR="00566512" w:rsidRPr="00282D4D" w:rsidRDefault="006E4BCD"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27</w:t>
            </w:r>
            <w:r w:rsidR="003105E9">
              <w:rPr>
                <w:rFonts w:ascii="Arial" w:hAnsi="Arial" w:cs="Arial"/>
                <w:sz w:val="18"/>
                <w:szCs w:val="18"/>
              </w:rPr>
              <w:t>%</w:t>
            </w:r>
          </w:p>
        </w:tc>
        <w:tc>
          <w:tcPr>
            <w:tcW w:w="1417" w:type="dxa"/>
            <w:shd w:val="clear" w:color="auto" w:fill="FFC000"/>
            <w:vAlign w:val="center"/>
          </w:tcPr>
          <w:p w14:paraId="04A6D4B3" w14:textId="4D84AE00" w:rsidR="00566512" w:rsidRPr="00282D4D" w:rsidRDefault="00CB5A7E"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58%</w:t>
            </w:r>
          </w:p>
        </w:tc>
        <w:tc>
          <w:tcPr>
            <w:tcW w:w="1701" w:type="dxa"/>
            <w:shd w:val="clear" w:color="auto" w:fill="FFC000"/>
            <w:vAlign w:val="center"/>
          </w:tcPr>
          <w:p w14:paraId="0F3A7DD8" w14:textId="1F858D19" w:rsidR="00566512" w:rsidRPr="00282D4D" w:rsidRDefault="00CB5A7E" w:rsidP="00A833DB">
            <w:pPr>
              <w:pStyle w:val="NormalWeb"/>
              <w:spacing w:before="0" w:beforeAutospacing="0" w:after="0" w:afterAutospacing="0" w:line="276" w:lineRule="auto"/>
              <w:rPr>
                <w:rFonts w:ascii="Arial" w:hAnsi="Arial" w:cs="Arial"/>
                <w:sz w:val="18"/>
                <w:szCs w:val="18"/>
              </w:rPr>
            </w:pPr>
            <w:r>
              <w:rPr>
                <w:rFonts w:ascii="Arial" w:hAnsi="Arial" w:cs="Arial"/>
                <w:sz w:val="18"/>
                <w:szCs w:val="18"/>
              </w:rPr>
              <w:t>0%</w:t>
            </w:r>
          </w:p>
        </w:tc>
        <w:tc>
          <w:tcPr>
            <w:tcW w:w="1985" w:type="dxa"/>
            <w:shd w:val="clear" w:color="auto" w:fill="FFC000"/>
            <w:vAlign w:val="center"/>
          </w:tcPr>
          <w:p w14:paraId="51FA7E64" w14:textId="4BD47169" w:rsidR="00566512" w:rsidRPr="00282D4D" w:rsidRDefault="00805839"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100%</w:t>
            </w:r>
          </w:p>
        </w:tc>
        <w:tc>
          <w:tcPr>
            <w:tcW w:w="1984" w:type="dxa"/>
            <w:shd w:val="clear" w:color="auto" w:fill="FFC000"/>
            <w:vAlign w:val="center"/>
          </w:tcPr>
          <w:p w14:paraId="11CFA1A4" w14:textId="12493567" w:rsidR="00566512" w:rsidRPr="00282D4D" w:rsidRDefault="00FD1FBD"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86%</w:t>
            </w:r>
          </w:p>
        </w:tc>
        <w:tc>
          <w:tcPr>
            <w:tcW w:w="2127" w:type="dxa"/>
            <w:shd w:val="clear" w:color="auto" w:fill="FFC000"/>
            <w:vAlign w:val="center"/>
          </w:tcPr>
          <w:p w14:paraId="6578C5DA" w14:textId="6B9F2717" w:rsidR="00566512" w:rsidRPr="00282D4D" w:rsidRDefault="00FD1FBD"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0%</w:t>
            </w:r>
          </w:p>
        </w:tc>
        <w:tc>
          <w:tcPr>
            <w:tcW w:w="2268" w:type="dxa"/>
            <w:shd w:val="clear" w:color="auto" w:fill="FFC000"/>
            <w:vAlign w:val="center"/>
          </w:tcPr>
          <w:p w14:paraId="654B1BA7" w14:textId="4E8BF2F5" w:rsidR="00566512" w:rsidRPr="00282D4D" w:rsidRDefault="006E4BCD" w:rsidP="00566512">
            <w:pPr>
              <w:pStyle w:val="NormalWeb"/>
              <w:spacing w:before="0" w:beforeAutospacing="0" w:after="0" w:afterAutospacing="0" w:line="276" w:lineRule="auto"/>
              <w:rPr>
                <w:rFonts w:ascii="Arial" w:hAnsi="Arial" w:cs="Arial"/>
                <w:sz w:val="18"/>
                <w:szCs w:val="18"/>
              </w:rPr>
            </w:pPr>
            <w:r>
              <w:rPr>
                <w:rFonts w:ascii="Arial" w:hAnsi="Arial" w:cs="Arial"/>
                <w:sz w:val="18"/>
                <w:szCs w:val="18"/>
              </w:rPr>
              <w:t>5</w:t>
            </w:r>
            <w:r w:rsidR="00884CF8">
              <w:rPr>
                <w:rFonts w:ascii="Arial" w:hAnsi="Arial" w:cs="Arial"/>
                <w:sz w:val="18"/>
                <w:szCs w:val="18"/>
              </w:rPr>
              <w:t>9</w:t>
            </w:r>
            <w:r w:rsidR="00FD1FBD">
              <w:rPr>
                <w:rFonts w:ascii="Arial" w:hAnsi="Arial" w:cs="Arial"/>
                <w:sz w:val="18"/>
                <w:szCs w:val="18"/>
              </w:rPr>
              <w:t>%</w:t>
            </w:r>
          </w:p>
        </w:tc>
      </w:tr>
    </w:tbl>
    <w:p w14:paraId="396584BE" w14:textId="77777777" w:rsidR="00566512" w:rsidRDefault="00566512" w:rsidP="00566512">
      <w:pPr>
        <w:rPr>
          <w:u w:val="single"/>
        </w:rPr>
      </w:pPr>
    </w:p>
    <w:p w14:paraId="09F24A3C" w14:textId="06A230FD" w:rsidR="00192726" w:rsidRPr="00E55439" w:rsidRDefault="00192726">
      <w:pPr>
        <w:rPr>
          <w:rFonts w:ascii="Arial" w:hAnsi="Arial" w:cs="Arial"/>
          <w:sz w:val="18"/>
          <w:szCs w:val="18"/>
        </w:rPr>
      </w:pPr>
    </w:p>
    <w:tbl>
      <w:tblPr>
        <w:tblStyle w:val="TableGrid"/>
        <w:tblpPr w:leftFromText="180" w:rightFromText="180" w:vertAnchor="text" w:horzAnchor="margin" w:tblpX="-1026" w:tblpY="-227"/>
        <w:tblW w:w="16013" w:type="dxa"/>
        <w:tblLayout w:type="fixed"/>
        <w:tblLook w:val="04A0" w:firstRow="1" w:lastRow="0" w:firstColumn="1" w:lastColumn="0" w:noHBand="0" w:noVBand="1"/>
      </w:tblPr>
      <w:tblGrid>
        <w:gridCol w:w="1413"/>
        <w:gridCol w:w="2126"/>
        <w:gridCol w:w="1276"/>
        <w:gridCol w:w="1984"/>
        <w:gridCol w:w="1843"/>
        <w:gridCol w:w="2239"/>
        <w:gridCol w:w="2835"/>
        <w:gridCol w:w="2297"/>
      </w:tblGrid>
      <w:tr w:rsidR="00F4090A" w:rsidRPr="008665A4" w14:paraId="7430D9C5" w14:textId="77777777" w:rsidTr="00B8415D">
        <w:trPr>
          <w:trHeight w:val="558"/>
        </w:trPr>
        <w:tc>
          <w:tcPr>
            <w:tcW w:w="16013" w:type="dxa"/>
            <w:gridSpan w:val="8"/>
            <w:shd w:val="clear" w:color="auto" w:fill="8DB3E2" w:themeFill="text2" w:themeFillTint="66"/>
            <w:vAlign w:val="center"/>
          </w:tcPr>
          <w:p w14:paraId="2F169E4A" w14:textId="77777777" w:rsidR="00F4090A" w:rsidRPr="005F43DE" w:rsidRDefault="00F4090A" w:rsidP="00D76FF8">
            <w:pPr>
              <w:jc w:val="center"/>
              <w:rPr>
                <w:rFonts w:ascii="Tahoma" w:hAnsi="Tahoma" w:cs="Tahoma"/>
                <w:b/>
                <w:bCs/>
              </w:rPr>
            </w:pPr>
          </w:p>
          <w:p w14:paraId="0AF1AAC4" w14:textId="5BE86416" w:rsidR="00F4090A" w:rsidRPr="005F43DE" w:rsidRDefault="00F4090A" w:rsidP="00A564F8">
            <w:pPr>
              <w:jc w:val="center"/>
              <w:rPr>
                <w:rFonts w:ascii="Tahoma" w:hAnsi="Tahoma" w:cs="Tahoma"/>
                <w:b/>
                <w:lang w:val="en-US"/>
              </w:rPr>
            </w:pPr>
            <w:r w:rsidRPr="005F43DE">
              <w:rPr>
                <w:rFonts w:ascii="Tahoma" w:hAnsi="Tahoma" w:cs="Tahoma"/>
                <w:b/>
                <w:lang w:val="en-US"/>
              </w:rPr>
              <w:t>MUNICIPAL TRANSFORMATION AND INSTITTUTIONAL DEVELOPMENT</w:t>
            </w:r>
          </w:p>
        </w:tc>
      </w:tr>
      <w:tr w:rsidR="00061B33" w:rsidRPr="008665A4" w14:paraId="00240DC6" w14:textId="77777777" w:rsidTr="002D1B48">
        <w:tc>
          <w:tcPr>
            <w:tcW w:w="1413" w:type="dxa"/>
            <w:shd w:val="clear" w:color="auto" w:fill="8DB3E2" w:themeFill="text2" w:themeFillTint="66"/>
            <w:vAlign w:val="center"/>
          </w:tcPr>
          <w:p w14:paraId="111F6018" w14:textId="77777777" w:rsidR="00F4090A" w:rsidRPr="005F43DE" w:rsidRDefault="00F4090A" w:rsidP="00D76FF8">
            <w:pPr>
              <w:jc w:val="center"/>
              <w:rPr>
                <w:rFonts w:ascii="Tahoma" w:hAnsi="Tahoma" w:cs="Tahoma"/>
                <w:b/>
                <w:i/>
              </w:rPr>
            </w:pPr>
            <w:r w:rsidRPr="005F43DE">
              <w:rPr>
                <w:rFonts w:ascii="Tahoma" w:hAnsi="Tahoma" w:cs="Tahoma"/>
                <w:b/>
              </w:rPr>
              <w:t>Objectives</w:t>
            </w:r>
          </w:p>
        </w:tc>
        <w:tc>
          <w:tcPr>
            <w:tcW w:w="2126" w:type="dxa"/>
            <w:shd w:val="clear" w:color="auto" w:fill="8DB3E2" w:themeFill="text2" w:themeFillTint="66"/>
            <w:vAlign w:val="center"/>
          </w:tcPr>
          <w:p w14:paraId="7BB62034" w14:textId="77777777" w:rsidR="00F4090A" w:rsidRPr="00CC188C" w:rsidRDefault="00F4090A" w:rsidP="00D76FF8">
            <w:pPr>
              <w:jc w:val="center"/>
              <w:rPr>
                <w:rFonts w:ascii="Arial" w:hAnsi="Arial" w:cs="Arial"/>
                <w:b/>
                <w:i/>
              </w:rPr>
            </w:pPr>
            <w:r w:rsidRPr="00CC188C">
              <w:rPr>
                <w:rFonts w:ascii="Arial" w:hAnsi="Arial" w:cs="Arial"/>
                <w:b/>
              </w:rPr>
              <w:t>Performance Indicator</w:t>
            </w:r>
          </w:p>
        </w:tc>
        <w:tc>
          <w:tcPr>
            <w:tcW w:w="1276" w:type="dxa"/>
            <w:shd w:val="clear" w:color="auto" w:fill="8DB3E2" w:themeFill="text2" w:themeFillTint="66"/>
            <w:vAlign w:val="center"/>
          </w:tcPr>
          <w:p w14:paraId="14FE6088" w14:textId="77777777" w:rsidR="00F4090A" w:rsidRPr="00CC188C" w:rsidRDefault="00F4090A" w:rsidP="00D76FF8">
            <w:pPr>
              <w:jc w:val="center"/>
              <w:rPr>
                <w:rFonts w:ascii="Arial" w:hAnsi="Arial" w:cs="Arial"/>
                <w:b/>
                <w:i/>
              </w:rPr>
            </w:pPr>
            <w:r w:rsidRPr="00CC188C">
              <w:rPr>
                <w:rFonts w:ascii="Arial" w:hAnsi="Arial" w:cs="Arial"/>
                <w:b/>
              </w:rPr>
              <w:t>Baseline</w:t>
            </w:r>
          </w:p>
        </w:tc>
        <w:tc>
          <w:tcPr>
            <w:tcW w:w="1984" w:type="dxa"/>
            <w:shd w:val="clear" w:color="auto" w:fill="8DB3E2" w:themeFill="text2" w:themeFillTint="66"/>
            <w:vAlign w:val="center"/>
          </w:tcPr>
          <w:p w14:paraId="7DC9FBC6" w14:textId="24D65BCC" w:rsidR="00F4090A" w:rsidRPr="00CC188C" w:rsidRDefault="00041DFF" w:rsidP="00D76FF8">
            <w:pPr>
              <w:jc w:val="center"/>
              <w:rPr>
                <w:rFonts w:ascii="Arial" w:hAnsi="Arial" w:cs="Arial"/>
                <w:b/>
                <w:i/>
              </w:rPr>
            </w:pPr>
            <w:r>
              <w:rPr>
                <w:rFonts w:ascii="Arial" w:hAnsi="Arial" w:cs="Arial"/>
                <w:b/>
              </w:rPr>
              <w:t xml:space="preserve">Revised </w:t>
            </w:r>
            <w:r w:rsidR="00E752B1" w:rsidRPr="00CC188C">
              <w:rPr>
                <w:rFonts w:ascii="Arial" w:hAnsi="Arial" w:cs="Arial"/>
                <w:b/>
              </w:rPr>
              <w:t xml:space="preserve"> </w:t>
            </w:r>
            <w:r w:rsidR="00F4090A" w:rsidRPr="00CC188C">
              <w:rPr>
                <w:rFonts w:ascii="Arial" w:hAnsi="Arial" w:cs="Arial"/>
                <w:b/>
              </w:rPr>
              <w:t>Annual Target</w:t>
            </w:r>
          </w:p>
        </w:tc>
        <w:tc>
          <w:tcPr>
            <w:tcW w:w="1843" w:type="dxa"/>
            <w:shd w:val="clear" w:color="auto" w:fill="8DB3E2" w:themeFill="text2" w:themeFillTint="66"/>
            <w:vAlign w:val="center"/>
          </w:tcPr>
          <w:p w14:paraId="48CCC7E0" w14:textId="3F0660B3" w:rsidR="00F4090A" w:rsidRPr="00CC188C" w:rsidRDefault="003569F1" w:rsidP="00D76FF8">
            <w:pPr>
              <w:jc w:val="center"/>
              <w:rPr>
                <w:rFonts w:ascii="Arial" w:hAnsi="Arial" w:cs="Arial"/>
                <w:b/>
                <w:i/>
              </w:rPr>
            </w:pPr>
            <w:r w:rsidRPr="00CC188C">
              <w:rPr>
                <w:rFonts w:ascii="Arial" w:hAnsi="Arial" w:cs="Arial"/>
                <w:b/>
              </w:rPr>
              <w:t xml:space="preserve">Quarter </w:t>
            </w:r>
            <w:r w:rsidR="00A61A7E" w:rsidRPr="00CC188C">
              <w:rPr>
                <w:rFonts w:ascii="Arial" w:hAnsi="Arial" w:cs="Arial"/>
                <w:b/>
              </w:rPr>
              <w:t>3</w:t>
            </w:r>
            <w:r w:rsidR="00F4090A" w:rsidRPr="00CC188C">
              <w:rPr>
                <w:rFonts w:ascii="Arial" w:hAnsi="Arial" w:cs="Arial"/>
                <w:b/>
              </w:rPr>
              <w:t xml:space="preserve"> Target</w:t>
            </w:r>
          </w:p>
        </w:tc>
        <w:tc>
          <w:tcPr>
            <w:tcW w:w="2239" w:type="dxa"/>
            <w:shd w:val="clear" w:color="auto" w:fill="8DB3E2" w:themeFill="text2" w:themeFillTint="66"/>
            <w:vAlign w:val="center"/>
          </w:tcPr>
          <w:p w14:paraId="731CBA68" w14:textId="77777777" w:rsidR="00F4090A" w:rsidRPr="00CC188C" w:rsidRDefault="00F4090A" w:rsidP="00D76FF8">
            <w:pPr>
              <w:jc w:val="center"/>
              <w:rPr>
                <w:rFonts w:ascii="Arial" w:hAnsi="Arial" w:cs="Arial"/>
                <w:b/>
                <w:i/>
              </w:rPr>
            </w:pPr>
            <w:r w:rsidRPr="00CC188C">
              <w:rPr>
                <w:rFonts w:ascii="Arial" w:hAnsi="Arial" w:cs="Arial"/>
                <w:b/>
              </w:rPr>
              <w:t>Actual Performance</w:t>
            </w:r>
          </w:p>
        </w:tc>
        <w:tc>
          <w:tcPr>
            <w:tcW w:w="2835" w:type="dxa"/>
            <w:shd w:val="clear" w:color="auto" w:fill="8DB3E2" w:themeFill="text2" w:themeFillTint="66"/>
            <w:vAlign w:val="center"/>
          </w:tcPr>
          <w:p w14:paraId="30282669" w14:textId="77777777" w:rsidR="00F4090A" w:rsidRPr="00CC188C" w:rsidRDefault="00F4090A" w:rsidP="00D76FF8">
            <w:pPr>
              <w:jc w:val="center"/>
              <w:rPr>
                <w:rFonts w:ascii="Arial" w:hAnsi="Arial" w:cs="Arial"/>
                <w:b/>
                <w:i/>
              </w:rPr>
            </w:pPr>
            <w:r w:rsidRPr="00CC188C">
              <w:rPr>
                <w:rFonts w:ascii="Arial" w:hAnsi="Arial" w:cs="Arial"/>
                <w:b/>
              </w:rPr>
              <w:t>Reasons for variance (under / over performance)</w:t>
            </w:r>
          </w:p>
        </w:tc>
        <w:tc>
          <w:tcPr>
            <w:tcW w:w="2297" w:type="dxa"/>
            <w:shd w:val="clear" w:color="auto" w:fill="8DB3E2" w:themeFill="text2" w:themeFillTint="66"/>
            <w:vAlign w:val="center"/>
          </w:tcPr>
          <w:p w14:paraId="0F566316" w14:textId="77777777" w:rsidR="00F4090A" w:rsidRPr="00CC188C" w:rsidRDefault="00F4090A" w:rsidP="00D76FF8">
            <w:pPr>
              <w:jc w:val="center"/>
              <w:rPr>
                <w:rFonts w:ascii="Arial" w:hAnsi="Arial" w:cs="Arial"/>
                <w:b/>
                <w:i/>
              </w:rPr>
            </w:pPr>
            <w:r w:rsidRPr="00CC188C">
              <w:rPr>
                <w:rFonts w:ascii="Arial" w:hAnsi="Arial" w:cs="Arial"/>
                <w:b/>
              </w:rPr>
              <w:t>Corrective measures</w:t>
            </w:r>
          </w:p>
        </w:tc>
      </w:tr>
      <w:tr w:rsidR="00DC3906" w:rsidRPr="00D577A7" w14:paraId="33F17E03" w14:textId="77777777" w:rsidTr="00BD4D09">
        <w:trPr>
          <w:trHeight w:val="925"/>
        </w:trPr>
        <w:tc>
          <w:tcPr>
            <w:tcW w:w="1413" w:type="dxa"/>
            <w:vMerge w:val="restart"/>
            <w:textDirection w:val="btLr"/>
            <w:vAlign w:val="center"/>
          </w:tcPr>
          <w:p w14:paraId="56BB5EDA" w14:textId="77777777" w:rsidR="00DC3906" w:rsidRPr="00CC188C" w:rsidRDefault="00DC3906" w:rsidP="00DC3906">
            <w:pPr>
              <w:jc w:val="center"/>
              <w:rPr>
                <w:rFonts w:ascii="Arial" w:hAnsi="Arial" w:cs="Arial"/>
                <w:b/>
                <w:sz w:val="16"/>
                <w:szCs w:val="16"/>
              </w:rPr>
            </w:pPr>
            <w:r w:rsidRPr="00CC188C">
              <w:rPr>
                <w:rFonts w:ascii="Arial" w:hAnsi="Arial" w:cs="Arial"/>
                <w:b/>
                <w:sz w:val="16"/>
                <w:szCs w:val="16"/>
              </w:rPr>
              <w:t>PROMOTE PLANNING &amp; PERFORMANCE MANAGEMENT</w:t>
            </w:r>
          </w:p>
          <w:p w14:paraId="0231230D" w14:textId="65B8B31F" w:rsidR="00DC3906" w:rsidRPr="00CC188C" w:rsidRDefault="00DC3906" w:rsidP="00DC3906">
            <w:pPr>
              <w:jc w:val="center"/>
              <w:rPr>
                <w:rFonts w:ascii="Arial" w:hAnsi="Arial" w:cs="Arial"/>
                <w:b/>
                <w:sz w:val="16"/>
                <w:szCs w:val="16"/>
              </w:rPr>
            </w:pPr>
          </w:p>
        </w:tc>
        <w:tc>
          <w:tcPr>
            <w:tcW w:w="2126" w:type="dxa"/>
            <w:shd w:val="clear" w:color="auto" w:fill="auto"/>
            <w:vAlign w:val="center"/>
          </w:tcPr>
          <w:p w14:paraId="360C4961" w14:textId="6A040879" w:rsidR="00DC3906" w:rsidRPr="00A24ECB" w:rsidRDefault="00DC3906" w:rsidP="00DC3906">
            <w:pPr>
              <w:rPr>
                <w:rFonts w:ascii="Arial" w:eastAsia="Arial Unicode MS" w:hAnsi="Arial" w:cs="Arial"/>
                <w:color w:val="000000"/>
              </w:rPr>
            </w:pPr>
            <w:r w:rsidRPr="00A24ECB">
              <w:rPr>
                <w:rFonts w:ascii="Arial" w:eastAsia="Arial Unicode MS" w:hAnsi="Arial" w:cs="Arial"/>
              </w:rPr>
              <w:t>Number of Developed/reviewed/amended IDP Adopted</w:t>
            </w:r>
          </w:p>
        </w:tc>
        <w:tc>
          <w:tcPr>
            <w:tcW w:w="1276" w:type="dxa"/>
            <w:shd w:val="clear" w:color="auto" w:fill="auto"/>
            <w:vAlign w:val="center"/>
          </w:tcPr>
          <w:p w14:paraId="1067E69F" w14:textId="4264055F" w:rsidR="00DC3906" w:rsidRPr="00A24ECB" w:rsidRDefault="00DC3906" w:rsidP="00DC3906">
            <w:pPr>
              <w:jc w:val="center"/>
              <w:rPr>
                <w:rFonts w:ascii="Arial" w:eastAsia="Arial Unicode MS" w:hAnsi="Arial" w:cs="Arial"/>
                <w:color w:val="000000"/>
              </w:rPr>
            </w:pPr>
            <w:r w:rsidRPr="00A24ECB">
              <w:rPr>
                <w:rFonts w:ascii="Arial" w:eastAsia="Arial Unicode MS" w:hAnsi="Arial" w:cs="Arial"/>
                <w:color w:val="000000"/>
              </w:rPr>
              <w:t>2022/2027 IDP</w:t>
            </w:r>
          </w:p>
        </w:tc>
        <w:tc>
          <w:tcPr>
            <w:tcW w:w="1984" w:type="dxa"/>
            <w:shd w:val="clear" w:color="auto" w:fill="auto"/>
            <w:vAlign w:val="center"/>
          </w:tcPr>
          <w:p w14:paraId="7D070B6B" w14:textId="4F3A7A93" w:rsidR="00DC3906" w:rsidRPr="00A24ECB" w:rsidRDefault="00DC3906" w:rsidP="00DC3906">
            <w:pPr>
              <w:jc w:val="center"/>
              <w:rPr>
                <w:rFonts w:ascii="Arial" w:hAnsi="Arial" w:cs="Arial"/>
                <w:color w:val="000000"/>
              </w:rPr>
            </w:pPr>
            <w:r w:rsidRPr="00A24ECB">
              <w:rPr>
                <w:rFonts w:ascii="Arial" w:eastAsia="Arial Unicode MS" w:hAnsi="Arial" w:cs="Arial"/>
                <w:color w:val="000000"/>
                <w:lang w:val="en-GB" w:eastAsia="en-GB"/>
              </w:rPr>
              <w:t>2023/2024 IDP Adopted by 31 May 2023</w:t>
            </w:r>
          </w:p>
        </w:tc>
        <w:tc>
          <w:tcPr>
            <w:tcW w:w="1843" w:type="dxa"/>
            <w:vAlign w:val="center"/>
          </w:tcPr>
          <w:p w14:paraId="54A8DFD5" w14:textId="77777777" w:rsidR="00DC3906" w:rsidRPr="002D1B48" w:rsidRDefault="00DC3906" w:rsidP="00DC3906">
            <w:pPr>
              <w:jc w:val="center"/>
              <w:rPr>
                <w:rFonts w:ascii="Arial" w:eastAsia="Times New Roman" w:hAnsi="Arial" w:cs="Arial"/>
                <w:color w:val="000000"/>
                <w:lang w:val="en-GB" w:eastAsia="en-GB"/>
              </w:rPr>
            </w:pPr>
            <w:r w:rsidRPr="002D1B48">
              <w:rPr>
                <w:rFonts w:ascii="Arial" w:eastAsia="Times New Roman" w:hAnsi="Arial" w:cs="Arial"/>
                <w:color w:val="000000"/>
                <w:lang w:val="en-GB" w:eastAsia="en-GB"/>
              </w:rPr>
              <w:t>Project Phase</w:t>
            </w:r>
          </w:p>
          <w:p w14:paraId="6D9FCC69" w14:textId="77777777" w:rsidR="00DC3906" w:rsidRPr="002D1B48" w:rsidRDefault="00DC3906" w:rsidP="00DC3906">
            <w:pPr>
              <w:jc w:val="center"/>
              <w:rPr>
                <w:rFonts w:ascii="Arial" w:eastAsia="Times New Roman" w:hAnsi="Arial" w:cs="Arial"/>
                <w:color w:val="000000"/>
                <w:lang w:val="en-GB" w:eastAsia="en-GB"/>
              </w:rPr>
            </w:pPr>
            <w:r w:rsidRPr="002D1B48">
              <w:rPr>
                <w:rFonts w:ascii="Arial" w:eastAsia="Times New Roman" w:hAnsi="Arial" w:cs="Arial"/>
                <w:color w:val="000000"/>
                <w:lang w:val="en-GB" w:eastAsia="en-GB"/>
              </w:rPr>
              <w:t>Draft IDP</w:t>
            </w:r>
          </w:p>
          <w:p w14:paraId="124E07C7" w14:textId="2671D6C6" w:rsidR="00DC3906" w:rsidRPr="00A24ECB" w:rsidRDefault="00DC3906" w:rsidP="00DC3906">
            <w:pPr>
              <w:jc w:val="center"/>
              <w:rPr>
                <w:rFonts w:ascii="Arial" w:hAnsi="Arial" w:cs="Arial"/>
                <w:color w:val="000000"/>
                <w:lang w:val="en-US"/>
              </w:rPr>
            </w:pPr>
            <w:r w:rsidRPr="00A24ECB">
              <w:rPr>
                <w:rFonts w:ascii="Arial" w:eastAsia="Times New Roman" w:hAnsi="Arial" w:cs="Arial"/>
                <w:color w:val="000000"/>
                <w:lang w:val="en-GB" w:eastAsia="en-GB"/>
              </w:rPr>
              <w:t>Approved by 31st March 2023</w:t>
            </w:r>
          </w:p>
        </w:tc>
        <w:tc>
          <w:tcPr>
            <w:tcW w:w="2239" w:type="dxa"/>
            <w:vAlign w:val="center"/>
          </w:tcPr>
          <w:p w14:paraId="568D132A" w14:textId="41AAB345" w:rsidR="00DC3906" w:rsidRPr="00A24ECB" w:rsidRDefault="00DC3906" w:rsidP="00DC3906">
            <w:pPr>
              <w:jc w:val="center"/>
              <w:rPr>
                <w:rFonts w:ascii="Arial" w:hAnsi="Arial" w:cs="Arial"/>
              </w:rPr>
            </w:pPr>
            <w:r>
              <w:rPr>
                <w:rFonts w:ascii="Arial" w:hAnsi="Arial" w:cs="Arial"/>
              </w:rPr>
              <w:t>The target was not achieved</w:t>
            </w:r>
          </w:p>
        </w:tc>
        <w:tc>
          <w:tcPr>
            <w:tcW w:w="2835" w:type="dxa"/>
            <w:vAlign w:val="center"/>
          </w:tcPr>
          <w:p w14:paraId="7D252319" w14:textId="04686249" w:rsidR="00DC3906" w:rsidRPr="00A24ECB" w:rsidRDefault="00DC3906" w:rsidP="00DC3906">
            <w:pPr>
              <w:rPr>
                <w:rFonts w:ascii="Arial" w:hAnsi="Arial" w:cs="Arial"/>
              </w:rPr>
            </w:pPr>
            <w:r>
              <w:rPr>
                <w:rFonts w:ascii="Arial" w:hAnsi="Arial" w:cs="Arial"/>
              </w:rPr>
              <w:t>No report was submitted for this target</w:t>
            </w:r>
          </w:p>
        </w:tc>
        <w:tc>
          <w:tcPr>
            <w:tcW w:w="2297" w:type="dxa"/>
            <w:vAlign w:val="center"/>
          </w:tcPr>
          <w:p w14:paraId="14C0650E" w14:textId="1B7D97F7" w:rsidR="00DC3906" w:rsidRPr="00A24ECB" w:rsidRDefault="00DC3906" w:rsidP="00DC3906">
            <w:pPr>
              <w:rPr>
                <w:rFonts w:ascii="Arial" w:hAnsi="Arial" w:cs="Arial"/>
              </w:rPr>
            </w:pPr>
            <w:r>
              <w:rPr>
                <w:rFonts w:ascii="Arial" w:hAnsi="Arial" w:cs="Arial"/>
              </w:rPr>
              <w:t>The matter has been brought to MM’s attention</w:t>
            </w:r>
          </w:p>
        </w:tc>
      </w:tr>
      <w:tr w:rsidR="00A24ECB" w:rsidRPr="00D577A7" w14:paraId="76B974A7" w14:textId="77777777" w:rsidTr="002D1B48">
        <w:trPr>
          <w:trHeight w:val="70"/>
        </w:trPr>
        <w:tc>
          <w:tcPr>
            <w:tcW w:w="1413" w:type="dxa"/>
            <w:vMerge/>
            <w:textDirection w:val="btLr"/>
            <w:vAlign w:val="center"/>
          </w:tcPr>
          <w:p w14:paraId="527C0E35" w14:textId="4056A316" w:rsidR="00A24ECB" w:rsidRDefault="00A24ECB" w:rsidP="00755653">
            <w:pPr>
              <w:jc w:val="center"/>
              <w:rPr>
                <w:rFonts w:ascii="Arial" w:hAnsi="Arial" w:cs="Arial"/>
                <w:b/>
                <w:sz w:val="18"/>
                <w:szCs w:val="18"/>
              </w:rPr>
            </w:pPr>
          </w:p>
        </w:tc>
        <w:tc>
          <w:tcPr>
            <w:tcW w:w="2126" w:type="dxa"/>
            <w:vAlign w:val="center"/>
          </w:tcPr>
          <w:p w14:paraId="7C39EE47" w14:textId="1F714DA1" w:rsidR="00A24ECB" w:rsidRPr="00A24ECB" w:rsidRDefault="00A24ECB" w:rsidP="00B56262">
            <w:pPr>
              <w:rPr>
                <w:rFonts w:ascii="Arial" w:eastAsia="Arial Unicode MS" w:hAnsi="Arial" w:cs="Arial"/>
                <w:b/>
                <w:color w:val="000000"/>
              </w:rPr>
            </w:pPr>
            <w:r w:rsidRPr="00A24ECB">
              <w:rPr>
                <w:rFonts w:ascii="Arial" w:hAnsi="Arial" w:cs="Arial"/>
                <w:b/>
              </w:rPr>
              <w:t xml:space="preserve">          Budget (r)</w:t>
            </w:r>
          </w:p>
        </w:tc>
        <w:tc>
          <w:tcPr>
            <w:tcW w:w="1276" w:type="dxa"/>
            <w:vAlign w:val="center"/>
          </w:tcPr>
          <w:p w14:paraId="557710A1" w14:textId="77777777" w:rsidR="00A24ECB" w:rsidRPr="00A24ECB" w:rsidRDefault="00A24ECB" w:rsidP="00B56262">
            <w:pPr>
              <w:jc w:val="center"/>
              <w:rPr>
                <w:rFonts w:ascii="Arial" w:eastAsia="Arial Unicode MS" w:hAnsi="Arial" w:cs="Arial"/>
                <w:b/>
                <w:color w:val="000000"/>
              </w:rPr>
            </w:pPr>
          </w:p>
        </w:tc>
        <w:tc>
          <w:tcPr>
            <w:tcW w:w="1984" w:type="dxa"/>
            <w:vAlign w:val="center"/>
          </w:tcPr>
          <w:p w14:paraId="53C5CDA0" w14:textId="50105344" w:rsidR="00A24ECB" w:rsidRPr="00A24ECB" w:rsidRDefault="00A24ECB" w:rsidP="00B56262">
            <w:pPr>
              <w:jc w:val="center"/>
              <w:rPr>
                <w:rFonts w:ascii="Arial" w:eastAsia="Arial Unicode MS" w:hAnsi="Arial" w:cs="Arial"/>
                <w:b/>
                <w:color w:val="000000"/>
              </w:rPr>
            </w:pPr>
            <w:r w:rsidRPr="00A24ECB">
              <w:rPr>
                <w:rFonts w:ascii="Arial" w:eastAsia="Times New Roman" w:hAnsi="Arial" w:cs="Arial"/>
                <w:color w:val="000000"/>
                <w:lang w:val="en-GB" w:eastAsia="en-GB"/>
              </w:rPr>
              <w:t>R 190 000</w:t>
            </w:r>
          </w:p>
        </w:tc>
        <w:tc>
          <w:tcPr>
            <w:tcW w:w="1843" w:type="dxa"/>
            <w:vAlign w:val="center"/>
          </w:tcPr>
          <w:p w14:paraId="666E447F" w14:textId="77777777" w:rsidR="00A24ECB" w:rsidRPr="00A24ECB" w:rsidRDefault="00A24ECB" w:rsidP="00B56262">
            <w:pPr>
              <w:jc w:val="center"/>
              <w:rPr>
                <w:rFonts w:ascii="Arial" w:hAnsi="Arial" w:cs="Arial"/>
                <w:color w:val="000000"/>
              </w:rPr>
            </w:pPr>
          </w:p>
        </w:tc>
        <w:tc>
          <w:tcPr>
            <w:tcW w:w="2239" w:type="dxa"/>
            <w:vAlign w:val="center"/>
          </w:tcPr>
          <w:p w14:paraId="2F46A004" w14:textId="77777777" w:rsidR="00A24ECB" w:rsidRPr="00A24ECB" w:rsidRDefault="00A24ECB" w:rsidP="00B56262">
            <w:pPr>
              <w:rPr>
                <w:rFonts w:ascii="Arial" w:hAnsi="Arial" w:cs="Arial"/>
              </w:rPr>
            </w:pPr>
          </w:p>
        </w:tc>
        <w:tc>
          <w:tcPr>
            <w:tcW w:w="2835" w:type="dxa"/>
            <w:vAlign w:val="center"/>
          </w:tcPr>
          <w:p w14:paraId="4375982A" w14:textId="77777777" w:rsidR="00A24ECB" w:rsidRPr="00A24ECB" w:rsidRDefault="00A24ECB" w:rsidP="00B56262">
            <w:pPr>
              <w:rPr>
                <w:rFonts w:ascii="Arial" w:hAnsi="Arial" w:cs="Arial"/>
              </w:rPr>
            </w:pPr>
          </w:p>
        </w:tc>
        <w:tc>
          <w:tcPr>
            <w:tcW w:w="2297" w:type="dxa"/>
            <w:vAlign w:val="center"/>
          </w:tcPr>
          <w:p w14:paraId="115B4D84" w14:textId="77777777" w:rsidR="00A24ECB" w:rsidRPr="00A24ECB" w:rsidRDefault="00A24ECB" w:rsidP="00B56262">
            <w:pPr>
              <w:rPr>
                <w:rFonts w:ascii="Arial" w:hAnsi="Arial" w:cs="Arial"/>
              </w:rPr>
            </w:pPr>
          </w:p>
        </w:tc>
      </w:tr>
      <w:tr w:rsidR="00A24ECB" w:rsidRPr="00D577A7" w14:paraId="4BAA90BC" w14:textId="77777777" w:rsidTr="00477771">
        <w:trPr>
          <w:trHeight w:val="1016"/>
        </w:trPr>
        <w:tc>
          <w:tcPr>
            <w:tcW w:w="1413" w:type="dxa"/>
            <w:vMerge/>
            <w:vAlign w:val="center"/>
          </w:tcPr>
          <w:p w14:paraId="43BD113F" w14:textId="17B9D992" w:rsidR="00A24ECB" w:rsidRPr="00C22C33" w:rsidRDefault="00A24ECB" w:rsidP="00755653">
            <w:pPr>
              <w:jc w:val="center"/>
              <w:rPr>
                <w:rFonts w:ascii="Arial" w:hAnsi="Arial" w:cs="Arial"/>
                <w:b/>
              </w:rPr>
            </w:pPr>
          </w:p>
        </w:tc>
        <w:tc>
          <w:tcPr>
            <w:tcW w:w="2126" w:type="dxa"/>
            <w:shd w:val="clear" w:color="auto" w:fill="auto"/>
            <w:vAlign w:val="center"/>
          </w:tcPr>
          <w:p w14:paraId="474B6AFD" w14:textId="2A062577" w:rsidR="00A24ECB" w:rsidRPr="00A24ECB" w:rsidRDefault="00A24ECB" w:rsidP="002D1B48">
            <w:pPr>
              <w:rPr>
                <w:rFonts w:ascii="Arial" w:eastAsia="Arial Unicode MS" w:hAnsi="Arial" w:cs="Arial"/>
                <w:color w:val="000000"/>
              </w:rPr>
            </w:pPr>
            <w:r w:rsidRPr="00A24ECB">
              <w:rPr>
                <w:rFonts w:ascii="Arial" w:eastAsia="Arial Unicode MS" w:hAnsi="Arial" w:cs="Arial"/>
              </w:rPr>
              <w:t xml:space="preserve">Number of Developed &amp; Approved SDBIP </w:t>
            </w:r>
          </w:p>
        </w:tc>
        <w:tc>
          <w:tcPr>
            <w:tcW w:w="1276" w:type="dxa"/>
            <w:shd w:val="clear" w:color="auto" w:fill="auto"/>
            <w:vAlign w:val="center"/>
          </w:tcPr>
          <w:p w14:paraId="3354423B" w14:textId="259B2C7D" w:rsidR="00A24ECB" w:rsidRPr="00A24ECB" w:rsidRDefault="00A24ECB" w:rsidP="002D1B48">
            <w:pPr>
              <w:jc w:val="center"/>
              <w:rPr>
                <w:rFonts w:ascii="Arial" w:eastAsia="Arial Unicode MS" w:hAnsi="Arial" w:cs="Arial"/>
                <w:color w:val="000000"/>
              </w:rPr>
            </w:pPr>
            <w:r w:rsidRPr="00A24ECB">
              <w:rPr>
                <w:rFonts w:ascii="Arial" w:eastAsia="Arial Unicode MS" w:hAnsi="Arial" w:cs="Arial"/>
                <w:color w:val="000000"/>
              </w:rPr>
              <w:t>2017/2022 IDP</w:t>
            </w:r>
          </w:p>
        </w:tc>
        <w:tc>
          <w:tcPr>
            <w:tcW w:w="1984" w:type="dxa"/>
          </w:tcPr>
          <w:p w14:paraId="6E48259D" w14:textId="77777777" w:rsidR="00A24ECB" w:rsidRPr="00A24ECB" w:rsidRDefault="00A24ECB" w:rsidP="002D1B48">
            <w:pPr>
              <w:autoSpaceDE w:val="0"/>
              <w:autoSpaceDN w:val="0"/>
              <w:adjustRightInd w:val="0"/>
              <w:rPr>
                <w:rFonts w:ascii="Arial" w:hAnsi="Arial" w:cs="Arial"/>
              </w:rPr>
            </w:pPr>
          </w:p>
          <w:p w14:paraId="427D8E80" w14:textId="244D71B2" w:rsidR="00A24ECB" w:rsidRPr="00A24ECB" w:rsidRDefault="00A24ECB" w:rsidP="002D1B48">
            <w:pPr>
              <w:rPr>
                <w:rFonts w:ascii="Arial" w:eastAsia="Arial Unicode MS" w:hAnsi="Arial" w:cs="Arial"/>
                <w:color w:val="000000"/>
              </w:rPr>
            </w:pPr>
            <w:r w:rsidRPr="00A24ECB">
              <w:rPr>
                <w:rFonts w:ascii="Arial" w:eastAsia="Arial Unicode MS" w:hAnsi="Arial" w:cs="Arial"/>
                <w:color w:val="000000"/>
                <w:lang w:val="en-GB" w:eastAsia="en-GB"/>
              </w:rPr>
              <w:t>Service Delivery and Budget Implementation Plan Approved by 12 June 2023</w:t>
            </w:r>
          </w:p>
        </w:tc>
        <w:tc>
          <w:tcPr>
            <w:tcW w:w="1843" w:type="dxa"/>
            <w:vAlign w:val="center"/>
          </w:tcPr>
          <w:p w14:paraId="65D09FC3" w14:textId="5C94531C" w:rsidR="00A24ECB" w:rsidRPr="00A24ECB" w:rsidRDefault="00A24ECB" w:rsidP="002D1B48">
            <w:pPr>
              <w:jc w:val="center"/>
              <w:rPr>
                <w:rFonts w:ascii="Arial" w:hAnsi="Arial" w:cs="Arial"/>
                <w:color w:val="000000"/>
              </w:rPr>
            </w:pPr>
            <w:r w:rsidRPr="00A24ECB">
              <w:rPr>
                <w:rFonts w:ascii="Arial" w:eastAsia="Times New Roman" w:hAnsi="Arial" w:cs="Arial"/>
                <w:color w:val="000000"/>
                <w:lang w:val="en-GB" w:eastAsia="en-GB"/>
              </w:rPr>
              <w:t>Not a target for this quarter</w:t>
            </w:r>
          </w:p>
        </w:tc>
        <w:tc>
          <w:tcPr>
            <w:tcW w:w="2239" w:type="dxa"/>
            <w:vAlign w:val="center"/>
          </w:tcPr>
          <w:p w14:paraId="0F8DDED3" w14:textId="08CC5674" w:rsidR="00A24ECB" w:rsidRPr="00A24ECB" w:rsidRDefault="00A24ECB" w:rsidP="002D1B48">
            <w:pPr>
              <w:jc w:val="center"/>
              <w:rPr>
                <w:rFonts w:ascii="Arial" w:hAnsi="Arial" w:cs="Arial"/>
              </w:rPr>
            </w:pPr>
            <w:r w:rsidRPr="00A24ECB">
              <w:rPr>
                <w:rFonts w:ascii="Arial" w:hAnsi="Arial" w:cs="Arial"/>
              </w:rPr>
              <w:t>N/A</w:t>
            </w:r>
          </w:p>
        </w:tc>
        <w:tc>
          <w:tcPr>
            <w:tcW w:w="2835" w:type="dxa"/>
            <w:vAlign w:val="center"/>
          </w:tcPr>
          <w:p w14:paraId="50A9F61B" w14:textId="29638887" w:rsidR="00A24ECB" w:rsidRPr="00A24ECB" w:rsidRDefault="00A24ECB" w:rsidP="002D1B48">
            <w:pPr>
              <w:rPr>
                <w:rFonts w:ascii="Arial" w:hAnsi="Arial" w:cs="Arial"/>
              </w:rPr>
            </w:pPr>
            <w:r w:rsidRPr="00A24ECB">
              <w:rPr>
                <w:rFonts w:ascii="Arial" w:hAnsi="Arial" w:cs="Arial"/>
              </w:rPr>
              <w:t xml:space="preserve">                        N/A</w:t>
            </w:r>
          </w:p>
        </w:tc>
        <w:tc>
          <w:tcPr>
            <w:tcW w:w="2297" w:type="dxa"/>
            <w:vAlign w:val="center"/>
          </w:tcPr>
          <w:p w14:paraId="23533F27" w14:textId="41C20BB5" w:rsidR="00A24ECB" w:rsidRPr="00A24ECB" w:rsidRDefault="00A24ECB" w:rsidP="002D1B48">
            <w:pPr>
              <w:jc w:val="center"/>
              <w:rPr>
                <w:rFonts w:ascii="Arial" w:hAnsi="Arial" w:cs="Arial"/>
              </w:rPr>
            </w:pPr>
            <w:r w:rsidRPr="00A24ECB">
              <w:rPr>
                <w:rFonts w:ascii="Arial" w:hAnsi="Arial" w:cs="Arial"/>
              </w:rPr>
              <w:t>N/A</w:t>
            </w:r>
          </w:p>
        </w:tc>
      </w:tr>
      <w:tr w:rsidR="00A24ECB" w:rsidRPr="00D577A7" w14:paraId="0787BF8F" w14:textId="77777777" w:rsidTr="002D1B48">
        <w:trPr>
          <w:trHeight w:val="70"/>
        </w:trPr>
        <w:tc>
          <w:tcPr>
            <w:tcW w:w="1413" w:type="dxa"/>
            <w:vMerge/>
            <w:vAlign w:val="center"/>
          </w:tcPr>
          <w:p w14:paraId="697F66C5" w14:textId="6A6B4603" w:rsidR="00A24ECB" w:rsidRPr="00C22C33" w:rsidRDefault="00A24ECB" w:rsidP="00755653">
            <w:pPr>
              <w:jc w:val="center"/>
              <w:rPr>
                <w:rFonts w:ascii="Arial" w:hAnsi="Arial" w:cs="Arial"/>
                <w:b/>
              </w:rPr>
            </w:pPr>
          </w:p>
        </w:tc>
        <w:tc>
          <w:tcPr>
            <w:tcW w:w="2126" w:type="dxa"/>
            <w:vAlign w:val="center"/>
          </w:tcPr>
          <w:p w14:paraId="579671AD" w14:textId="2346FB56" w:rsidR="00A24ECB" w:rsidRPr="00A24ECB" w:rsidRDefault="00A24ECB" w:rsidP="00B56262">
            <w:pPr>
              <w:rPr>
                <w:rFonts w:ascii="Arial" w:eastAsia="Arial Unicode MS" w:hAnsi="Arial" w:cs="Arial"/>
                <w:b/>
                <w:color w:val="000000"/>
              </w:rPr>
            </w:pPr>
            <w:r w:rsidRPr="00A24ECB">
              <w:rPr>
                <w:rFonts w:ascii="Arial" w:hAnsi="Arial" w:cs="Arial"/>
                <w:b/>
              </w:rPr>
              <w:t xml:space="preserve">          Budget (r)</w:t>
            </w:r>
          </w:p>
        </w:tc>
        <w:tc>
          <w:tcPr>
            <w:tcW w:w="1276" w:type="dxa"/>
            <w:vAlign w:val="center"/>
          </w:tcPr>
          <w:p w14:paraId="4193D915" w14:textId="77777777" w:rsidR="00A24ECB" w:rsidRPr="00A24ECB" w:rsidRDefault="00A24ECB" w:rsidP="00B56262">
            <w:pPr>
              <w:jc w:val="center"/>
              <w:rPr>
                <w:rFonts w:ascii="Arial" w:eastAsia="Arial Unicode MS" w:hAnsi="Arial" w:cs="Arial"/>
                <w:b/>
                <w:color w:val="000000"/>
              </w:rPr>
            </w:pPr>
          </w:p>
        </w:tc>
        <w:tc>
          <w:tcPr>
            <w:tcW w:w="1984" w:type="dxa"/>
            <w:vAlign w:val="center"/>
          </w:tcPr>
          <w:p w14:paraId="5FFBCF4C" w14:textId="3FA50978" w:rsidR="00A24ECB" w:rsidRPr="00A24ECB" w:rsidRDefault="00A24ECB" w:rsidP="00B56262">
            <w:pPr>
              <w:rPr>
                <w:rFonts w:ascii="Arial" w:eastAsia="Arial Unicode MS" w:hAnsi="Arial" w:cs="Arial"/>
                <w:b/>
                <w:color w:val="000000"/>
              </w:rPr>
            </w:pPr>
            <w:r w:rsidRPr="00A24ECB">
              <w:rPr>
                <w:rFonts w:ascii="Arial" w:hAnsi="Arial" w:cs="Arial"/>
                <w:b/>
                <w:lang w:val="en-US"/>
              </w:rPr>
              <w:t xml:space="preserve">   Same As Above</w:t>
            </w:r>
          </w:p>
        </w:tc>
        <w:tc>
          <w:tcPr>
            <w:tcW w:w="1843" w:type="dxa"/>
            <w:vAlign w:val="center"/>
          </w:tcPr>
          <w:p w14:paraId="5A4C7A30" w14:textId="77777777" w:rsidR="00A24ECB" w:rsidRPr="00A24ECB" w:rsidRDefault="00A24ECB" w:rsidP="00B56262">
            <w:pPr>
              <w:jc w:val="center"/>
              <w:rPr>
                <w:rFonts w:ascii="Arial" w:hAnsi="Arial" w:cs="Arial"/>
                <w:color w:val="000000"/>
              </w:rPr>
            </w:pPr>
          </w:p>
        </w:tc>
        <w:tc>
          <w:tcPr>
            <w:tcW w:w="2239" w:type="dxa"/>
            <w:vAlign w:val="center"/>
          </w:tcPr>
          <w:p w14:paraId="42F86CA3" w14:textId="77777777" w:rsidR="00A24ECB" w:rsidRPr="00A24ECB" w:rsidRDefault="00A24ECB" w:rsidP="00B56262">
            <w:pPr>
              <w:rPr>
                <w:rFonts w:ascii="Arial" w:hAnsi="Arial" w:cs="Arial"/>
              </w:rPr>
            </w:pPr>
          </w:p>
        </w:tc>
        <w:tc>
          <w:tcPr>
            <w:tcW w:w="2835" w:type="dxa"/>
            <w:vAlign w:val="center"/>
          </w:tcPr>
          <w:p w14:paraId="4F6C83F4" w14:textId="77777777" w:rsidR="00A24ECB" w:rsidRPr="00A24ECB" w:rsidRDefault="00A24ECB" w:rsidP="00B56262">
            <w:pPr>
              <w:jc w:val="center"/>
              <w:rPr>
                <w:rFonts w:ascii="Arial" w:hAnsi="Arial" w:cs="Arial"/>
              </w:rPr>
            </w:pPr>
          </w:p>
        </w:tc>
        <w:tc>
          <w:tcPr>
            <w:tcW w:w="2297" w:type="dxa"/>
            <w:vAlign w:val="center"/>
          </w:tcPr>
          <w:p w14:paraId="110F0036" w14:textId="77777777" w:rsidR="00A24ECB" w:rsidRPr="00A24ECB" w:rsidRDefault="00A24ECB" w:rsidP="00B56262">
            <w:pPr>
              <w:jc w:val="center"/>
              <w:rPr>
                <w:rFonts w:ascii="Arial" w:hAnsi="Arial" w:cs="Arial"/>
              </w:rPr>
            </w:pPr>
          </w:p>
        </w:tc>
      </w:tr>
      <w:tr w:rsidR="00DC3906" w:rsidRPr="00D577A7" w14:paraId="48E67E56" w14:textId="77777777" w:rsidTr="005B6065">
        <w:trPr>
          <w:trHeight w:val="552"/>
        </w:trPr>
        <w:tc>
          <w:tcPr>
            <w:tcW w:w="1413" w:type="dxa"/>
            <w:vMerge/>
            <w:textDirection w:val="btLr"/>
            <w:vAlign w:val="center"/>
          </w:tcPr>
          <w:p w14:paraId="7DCC7D4E" w14:textId="4F2D97E2" w:rsidR="00DC3906" w:rsidRPr="00EC4146" w:rsidRDefault="00DC3906" w:rsidP="00DC3906">
            <w:pPr>
              <w:jc w:val="center"/>
              <w:rPr>
                <w:rFonts w:ascii="Tahoma" w:hAnsi="Tahoma" w:cs="Tahoma"/>
                <w:b/>
                <w:color w:val="000000"/>
              </w:rPr>
            </w:pPr>
          </w:p>
        </w:tc>
        <w:tc>
          <w:tcPr>
            <w:tcW w:w="2126" w:type="dxa"/>
            <w:shd w:val="clear" w:color="auto" w:fill="auto"/>
            <w:vAlign w:val="center"/>
          </w:tcPr>
          <w:p w14:paraId="28F0078F" w14:textId="1F2CFB9B" w:rsidR="00DC3906" w:rsidRPr="00A24ECB" w:rsidRDefault="00DC3906" w:rsidP="00DC3906">
            <w:pPr>
              <w:rPr>
                <w:rFonts w:ascii="Arial" w:eastAsia="Arial Unicode MS" w:hAnsi="Arial" w:cs="Arial"/>
                <w:color w:val="000000"/>
              </w:rPr>
            </w:pPr>
            <w:r w:rsidRPr="00A24ECB">
              <w:rPr>
                <w:rFonts w:ascii="Arial" w:eastAsia="Arial Unicode MS" w:hAnsi="Arial" w:cs="Arial"/>
              </w:rPr>
              <w:t>Number of IDP Rep forums held</w:t>
            </w:r>
          </w:p>
        </w:tc>
        <w:tc>
          <w:tcPr>
            <w:tcW w:w="1276" w:type="dxa"/>
            <w:shd w:val="clear" w:color="auto" w:fill="auto"/>
            <w:vAlign w:val="center"/>
          </w:tcPr>
          <w:p w14:paraId="1B5EB3EC" w14:textId="4305D12C" w:rsidR="00DC3906" w:rsidRPr="00A24ECB" w:rsidRDefault="00DC3906" w:rsidP="00DC3906">
            <w:pPr>
              <w:jc w:val="center"/>
              <w:rPr>
                <w:rFonts w:ascii="Arial" w:eastAsia="Arial Unicode MS" w:hAnsi="Arial" w:cs="Arial"/>
                <w:color w:val="000000"/>
              </w:rPr>
            </w:pPr>
            <w:r w:rsidRPr="00A24ECB">
              <w:rPr>
                <w:rFonts w:ascii="Arial" w:eastAsia="Arial Unicode MS" w:hAnsi="Arial" w:cs="Arial"/>
                <w:color w:val="000000"/>
              </w:rPr>
              <w:t>2021/2022 SDBIP</w:t>
            </w:r>
          </w:p>
        </w:tc>
        <w:tc>
          <w:tcPr>
            <w:tcW w:w="1984" w:type="dxa"/>
          </w:tcPr>
          <w:p w14:paraId="0DE01486" w14:textId="77777777" w:rsidR="00DC3906" w:rsidRPr="002D1B48" w:rsidRDefault="00DC3906" w:rsidP="00DC3906">
            <w:pPr>
              <w:jc w:val="center"/>
              <w:rPr>
                <w:rFonts w:ascii="Arial" w:eastAsia="Arial Unicode MS" w:hAnsi="Arial" w:cs="Arial"/>
                <w:color w:val="000000"/>
                <w:lang w:val="en-GB" w:eastAsia="en-GB"/>
              </w:rPr>
            </w:pPr>
            <w:r w:rsidRPr="002D1B48">
              <w:rPr>
                <w:rFonts w:ascii="Arial" w:eastAsia="Arial Unicode MS" w:hAnsi="Arial" w:cs="Arial"/>
                <w:color w:val="000000"/>
                <w:lang w:val="en-GB" w:eastAsia="en-GB"/>
              </w:rPr>
              <w:t>2 IDP Representative forum meetings held</w:t>
            </w:r>
          </w:p>
          <w:p w14:paraId="30E75778" w14:textId="77777777" w:rsidR="004F5B43" w:rsidRPr="003A14BE" w:rsidRDefault="004F5B43" w:rsidP="004F5B43">
            <w:pPr>
              <w:jc w:val="center"/>
              <w:rPr>
                <w:rFonts w:ascii="Arial" w:eastAsia="Arial Unicode MS" w:hAnsi="Arial" w:cs="Arial"/>
                <w:color w:val="000000"/>
                <w:lang w:val="en-GB" w:eastAsia="en-GB"/>
              </w:rPr>
            </w:pPr>
            <w:r>
              <w:rPr>
                <w:rFonts w:ascii="Arial" w:eastAsia="Arial Unicode MS" w:hAnsi="Arial" w:cs="Arial"/>
                <w:color w:val="000000"/>
                <w:lang w:val="en-GB" w:eastAsia="en-GB"/>
              </w:rPr>
              <w:t>(Q3 &amp; 4)</w:t>
            </w:r>
          </w:p>
          <w:p w14:paraId="1B291657" w14:textId="63E3B017" w:rsidR="00DC3906" w:rsidRPr="00A24ECB" w:rsidRDefault="00DC3906" w:rsidP="00DC3906">
            <w:pPr>
              <w:jc w:val="center"/>
              <w:rPr>
                <w:rFonts w:ascii="Arial" w:eastAsia="Arial Unicode MS" w:hAnsi="Arial" w:cs="Arial"/>
                <w:color w:val="000000"/>
              </w:rPr>
            </w:pPr>
          </w:p>
        </w:tc>
        <w:tc>
          <w:tcPr>
            <w:tcW w:w="1843" w:type="dxa"/>
            <w:vAlign w:val="center"/>
          </w:tcPr>
          <w:p w14:paraId="514D3792" w14:textId="77777777" w:rsidR="00DC3906" w:rsidRDefault="00DC3906" w:rsidP="00DC3906">
            <w:pPr>
              <w:jc w:val="center"/>
              <w:rPr>
                <w:rFonts w:ascii="Arial" w:eastAsia="Arial Unicode MS" w:hAnsi="Arial" w:cs="Arial"/>
                <w:color w:val="000000"/>
                <w:lang w:val="en-GB" w:eastAsia="en-GB"/>
              </w:rPr>
            </w:pPr>
            <w:r w:rsidRPr="002D1B48">
              <w:rPr>
                <w:rFonts w:ascii="Arial" w:eastAsia="Times New Roman" w:hAnsi="Arial" w:cs="Arial"/>
                <w:color w:val="000000"/>
                <w:lang w:val="en-GB" w:eastAsia="en-GB"/>
              </w:rPr>
              <w:t>1</w:t>
            </w:r>
            <w:r w:rsidRPr="002D1B48">
              <w:rPr>
                <w:rFonts w:ascii="Arial" w:eastAsia="Arial Unicode MS" w:hAnsi="Arial" w:cs="Arial"/>
                <w:color w:val="000000"/>
                <w:lang w:val="en-GB" w:eastAsia="en-GB"/>
              </w:rPr>
              <w:t xml:space="preserve"> IDP Representative forum meeting held</w:t>
            </w:r>
          </w:p>
          <w:p w14:paraId="124AC486" w14:textId="15D82601" w:rsidR="00DC3906" w:rsidRPr="00A24ECB" w:rsidRDefault="00DC3906" w:rsidP="004F5B43">
            <w:pPr>
              <w:jc w:val="center"/>
              <w:rPr>
                <w:rFonts w:ascii="Arial" w:hAnsi="Arial" w:cs="Arial"/>
                <w:color w:val="000000"/>
              </w:rPr>
            </w:pPr>
          </w:p>
        </w:tc>
        <w:tc>
          <w:tcPr>
            <w:tcW w:w="2239" w:type="dxa"/>
            <w:vAlign w:val="center"/>
          </w:tcPr>
          <w:p w14:paraId="59621601" w14:textId="48A74FD4" w:rsidR="00DC3906" w:rsidRPr="00A24ECB" w:rsidRDefault="00DC3906" w:rsidP="00DC3906">
            <w:pPr>
              <w:jc w:val="center"/>
              <w:rPr>
                <w:rFonts w:ascii="Arial" w:hAnsi="Arial" w:cs="Arial"/>
              </w:rPr>
            </w:pPr>
            <w:r>
              <w:rPr>
                <w:rFonts w:ascii="Arial" w:hAnsi="Arial" w:cs="Arial"/>
              </w:rPr>
              <w:t>The target was not achieved</w:t>
            </w:r>
          </w:p>
        </w:tc>
        <w:tc>
          <w:tcPr>
            <w:tcW w:w="2835" w:type="dxa"/>
            <w:vAlign w:val="center"/>
          </w:tcPr>
          <w:p w14:paraId="22F30F96" w14:textId="1B1F94E4" w:rsidR="00DC3906" w:rsidRPr="00A24ECB" w:rsidRDefault="00DC3906" w:rsidP="00DC3906">
            <w:pPr>
              <w:jc w:val="center"/>
              <w:rPr>
                <w:rFonts w:ascii="Arial" w:hAnsi="Arial" w:cs="Arial"/>
              </w:rPr>
            </w:pPr>
            <w:r>
              <w:rPr>
                <w:rFonts w:ascii="Arial" w:hAnsi="Arial" w:cs="Arial"/>
              </w:rPr>
              <w:t>No report was submitted for this target</w:t>
            </w:r>
          </w:p>
        </w:tc>
        <w:tc>
          <w:tcPr>
            <w:tcW w:w="2297" w:type="dxa"/>
            <w:vAlign w:val="center"/>
          </w:tcPr>
          <w:p w14:paraId="61A9C48F" w14:textId="774DA593" w:rsidR="00DC3906" w:rsidRPr="00A24ECB" w:rsidRDefault="00DC3906" w:rsidP="00DC3906">
            <w:pPr>
              <w:jc w:val="center"/>
              <w:rPr>
                <w:rFonts w:ascii="Arial" w:hAnsi="Arial" w:cs="Arial"/>
              </w:rPr>
            </w:pPr>
            <w:r>
              <w:rPr>
                <w:rFonts w:ascii="Arial" w:hAnsi="Arial" w:cs="Arial"/>
              </w:rPr>
              <w:t>The matter has been brought to MM’s attention</w:t>
            </w:r>
          </w:p>
        </w:tc>
      </w:tr>
      <w:tr w:rsidR="001B2555" w:rsidRPr="00D577A7" w14:paraId="0687DE7A" w14:textId="77777777" w:rsidTr="002D1B48">
        <w:trPr>
          <w:trHeight w:val="70"/>
        </w:trPr>
        <w:tc>
          <w:tcPr>
            <w:tcW w:w="1413" w:type="dxa"/>
            <w:vMerge/>
            <w:textDirection w:val="btLr"/>
            <w:vAlign w:val="center"/>
          </w:tcPr>
          <w:p w14:paraId="4D8981A8" w14:textId="3F2ABAC5" w:rsidR="001B2555" w:rsidRPr="00EC4146" w:rsidRDefault="001B2555" w:rsidP="001B2555">
            <w:pPr>
              <w:jc w:val="center"/>
              <w:rPr>
                <w:rFonts w:ascii="Tahoma" w:hAnsi="Tahoma" w:cs="Tahoma"/>
                <w:b/>
                <w:color w:val="000000"/>
              </w:rPr>
            </w:pPr>
          </w:p>
        </w:tc>
        <w:tc>
          <w:tcPr>
            <w:tcW w:w="2126" w:type="dxa"/>
            <w:vAlign w:val="center"/>
          </w:tcPr>
          <w:p w14:paraId="2F3FF0C2" w14:textId="597748D5" w:rsidR="001B2555" w:rsidRPr="00A24ECB" w:rsidRDefault="001B2555" w:rsidP="001B2555">
            <w:pPr>
              <w:rPr>
                <w:rFonts w:ascii="Arial" w:eastAsia="Arial Unicode MS" w:hAnsi="Arial" w:cs="Arial"/>
                <w:b/>
                <w:color w:val="000000"/>
              </w:rPr>
            </w:pPr>
            <w:r w:rsidRPr="00A24ECB">
              <w:rPr>
                <w:rFonts w:ascii="Arial" w:hAnsi="Arial" w:cs="Arial"/>
                <w:b/>
              </w:rPr>
              <w:t xml:space="preserve">          Budget (r)</w:t>
            </w:r>
          </w:p>
        </w:tc>
        <w:tc>
          <w:tcPr>
            <w:tcW w:w="1276" w:type="dxa"/>
            <w:vAlign w:val="center"/>
          </w:tcPr>
          <w:p w14:paraId="43041D71" w14:textId="77777777" w:rsidR="001B2555" w:rsidRPr="00A24ECB" w:rsidRDefault="001B2555" w:rsidP="001B2555">
            <w:pPr>
              <w:jc w:val="center"/>
              <w:rPr>
                <w:rFonts w:ascii="Arial" w:eastAsia="Arial Unicode MS" w:hAnsi="Arial" w:cs="Arial"/>
                <w:b/>
                <w:color w:val="000000"/>
              </w:rPr>
            </w:pPr>
          </w:p>
        </w:tc>
        <w:tc>
          <w:tcPr>
            <w:tcW w:w="1984" w:type="dxa"/>
            <w:vAlign w:val="center"/>
          </w:tcPr>
          <w:p w14:paraId="0FEA3F29" w14:textId="4148465A" w:rsidR="001B2555" w:rsidRPr="00A24ECB" w:rsidRDefault="001B2555" w:rsidP="001B2555">
            <w:pPr>
              <w:rPr>
                <w:rFonts w:ascii="Arial" w:eastAsia="Arial Unicode MS" w:hAnsi="Arial" w:cs="Arial"/>
                <w:b/>
                <w:color w:val="000000"/>
              </w:rPr>
            </w:pPr>
            <w:r w:rsidRPr="00A24ECB">
              <w:rPr>
                <w:rFonts w:ascii="Arial" w:hAnsi="Arial" w:cs="Arial"/>
                <w:b/>
              </w:rPr>
              <w:t xml:space="preserve">       Operational</w:t>
            </w:r>
          </w:p>
        </w:tc>
        <w:tc>
          <w:tcPr>
            <w:tcW w:w="1843" w:type="dxa"/>
            <w:vAlign w:val="center"/>
          </w:tcPr>
          <w:p w14:paraId="2885C9D5" w14:textId="77777777" w:rsidR="001B2555" w:rsidRPr="00A24ECB" w:rsidRDefault="001B2555" w:rsidP="001B2555">
            <w:pPr>
              <w:jc w:val="center"/>
              <w:rPr>
                <w:rFonts w:ascii="Arial" w:hAnsi="Arial" w:cs="Arial"/>
                <w:color w:val="000000"/>
              </w:rPr>
            </w:pPr>
          </w:p>
        </w:tc>
        <w:tc>
          <w:tcPr>
            <w:tcW w:w="2239" w:type="dxa"/>
            <w:vAlign w:val="center"/>
          </w:tcPr>
          <w:p w14:paraId="2F9CC43A" w14:textId="77777777" w:rsidR="001B2555" w:rsidRPr="00A24ECB" w:rsidRDefault="001B2555" w:rsidP="001B2555">
            <w:pPr>
              <w:rPr>
                <w:rFonts w:ascii="Arial" w:hAnsi="Arial" w:cs="Arial"/>
              </w:rPr>
            </w:pPr>
          </w:p>
        </w:tc>
        <w:tc>
          <w:tcPr>
            <w:tcW w:w="2835" w:type="dxa"/>
            <w:vAlign w:val="center"/>
          </w:tcPr>
          <w:p w14:paraId="2C20A25D" w14:textId="77777777" w:rsidR="001B2555" w:rsidRPr="00A24ECB" w:rsidRDefault="001B2555" w:rsidP="001B2555">
            <w:pPr>
              <w:jc w:val="center"/>
              <w:rPr>
                <w:rFonts w:ascii="Arial" w:hAnsi="Arial" w:cs="Arial"/>
              </w:rPr>
            </w:pPr>
          </w:p>
        </w:tc>
        <w:tc>
          <w:tcPr>
            <w:tcW w:w="2297" w:type="dxa"/>
            <w:vAlign w:val="center"/>
          </w:tcPr>
          <w:p w14:paraId="7B019396" w14:textId="77777777" w:rsidR="001B2555" w:rsidRPr="00A24ECB" w:rsidRDefault="001B2555" w:rsidP="001B2555">
            <w:pPr>
              <w:jc w:val="center"/>
              <w:rPr>
                <w:rFonts w:ascii="Arial" w:hAnsi="Arial" w:cs="Arial"/>
              </w:rPr>
            </w:pPr>
          </w:p>
        </w:tc>
      </w:tr>
      <w:tr w:rsidR="001B2555" w:rsidRPr="00D577A7" w14:paraId="4B54AEFA" w14:textId="77777777" w:rsidTr="00864AE2">
        <w:trPr>
          <w:trHeight w:val="286"/>
        </w:trPr>
        <w:tc>
          <w:tcPr>
            <w:tcW w:w="1413" w:type="dxa"/>
            <w:vMerge/>
            <w:textDirection w:val="btLr"/>
            <w:vAlign w:val="center"/>
          </w:tcPr>
          <w:p w14:paraId="7C18C3B3" w14:textId="59000091" w:rsidR="001B2555" w:rsidRPr="00CC188C" w:rsidRDefault="001B2555" w:rsidP="001B2555">
            <w:pPr>
              <w:jc w:val="center"/>
              <w:rPr>
                <w:rFonts w:ascii="Arial" w:hAnsi="Arial" w:cs="Arial"/>
                <w:b/>
                <w:color w:val="000000"/>
                <w:sz w:val="16"/>
                <w:szCs w:val="16"/>
              </w:rPr>
            </w:pPr>
          </w:p>
        </w:tc>
        <w:tc>
          <w:tcPr>
            <w:tcW w:w="2126" w:type="dxa"/>
            <w:shd w:val="clear" w:color="auto" w:fill="auto"/>
            <w:vAlign w:val="center"/>
          </w:tcPr>
          <w:p w14:paraId="5D189686" w14:textId="7141A02C" w:rsidR="001B2555" w:rsidRPr="00A24ECB" w:rsidRDefault="001B2555" w:rsidP="001B2555">
            <w:pPr>
              <w:rPr>
                <w:rFonts w:ascii="Arial" w:eastAsia="Arial Unicode MS" w:hAnsi="Arial" w:cs="Arial"/>
                <w:color w:val="000000"/>
              </w:rPr>
            </w:pPr>
            <w:r w:rsidRPr="00A24ECB">
              <w:rPr>
                <w:rFonts w:ascii="Arial" w:eastAsia="Arial Unicode MS" w:hAnsi="Arial" w:cs="Arial"/>
              </w:rPr>
              <w:t>2022/2027 IDP &amp; Budget Schedule Activities adopted by Council</w:t>
            </w:r>
          </w:p>
        </w:tc>
        <w:tc>
          <w:tcPr>
            <w:tcW w:w="1276" w:type="dxa"/>
            <w:shd w:val="clear" w:color="auto" w:fill="auto"/>
            <w:vAlign w:val="center"/>
          </w:tcPr>
          <w:p w14:paraId="13536D1F" w14:textId="1A601011" w:rsidR="001B2555" w:rsidRPr="00A24ECB" w:rsidRDefault="001B2555" w:rsidP="001B2555">
            <w:pPr>
              <w:jc w:val="center"/>
              <w:rPr>
                <w:rFonts w:ascii="Arial" w:eastAsia="Arial Unicode MS" w:hAnsi="Arial" w:cs="Arial"/>
                <w:color w:val="000000"/>
              </w:rPr>
            </w:pPr>
            <w:r w:rsidRPr="00A24ECB">
              <w:rPr>
                <w:rFonts w:ascii="Arial" w:eastAsia="Arial Unicode MS" w:hAnsi="Arial" w:cs="Arial"/>
                <w:color w:val="000000"/>
              </w:rPr>
              <w:t>2017/2022 Schedule of Activities (IDP/Budget)</w:t>
            </w:r>
          </w:p>
        </w:tc>
        <w:tc>
          <w:tcPr>
            <w:tcW w:w="1984" w:type="dxa"/>
            <w:vAlign w:val="center"/>
          </w:tcPr>
          <w:p w14:paraId="48F5F70B" w14:textId="77777777" w:rsidR="001B2555" w:rsidRPr="00A24ECB" w:rsidRDefault="001B2555" w:rsidP="001B2555">
            <w:pPr>
              <w:jc w:val="center"/>
              <w:rPr>
                <w:rFonts w:ascii="Arial" w:eastAsia="Times New Roman" w:hAnsi="Arial" w:cs="Arial"/>
                <w:lang w:val="en-GB" w:eastAsia="en-GB"/>
              </w:rPr>
            </w:pPr>
            <w:r w:rsidRPr="00A24ECB">
              <w:rPr>
                <w:rFonts w:ascii="Arial" w:eastAsia="Times New Roman" w:hAnsi="Arial" w:cs="Arial"/>
                <w:lang w:val="en-GB" w:eastAsia="en-GB"/>
              </w:rPr>
              <w:t>1</w:t>
            </w:r>
          </w:p>
          <w:p w14:paraId="028DFAF5" w14:textId="326B11B7" w:rsidR="001B2555" w:rsidRPr="00A24ECB" w:rsidRDefault="001B2555" w:rsidP="001B2555">
            <w:pPr>
              <w:jc w:val="center"/>
              <w:rPr>
                <w:rFonts w:ascii="Arial" w:eastAsia="Arial Unicode MS" w:hAnsi="Arial" w:cs="Arial"/>
                <w:color w:val="000000"/>
              </w:rPr>
            </w:pPr>
            <w:r w:rsidRPr="00A24ECB">
              <w:rPr>
                <w:rFonts w:ascii="Arial" w:eastAsia="Arial Unicode MS" w:hAnsi="Arial" w:cs="Arial"/>
                <w:color w:val="000000"/>
                <w:lang w:val="en-GB" w:eastAsia="en-GB"/>
              </w:rPr>
              <w:t>IDP &amp; Budget Schedule of Activities Adopted by 31 August 2022</w:t>
            </w:r>
          </w:p>
        </w:tc>
        <w:tc>
          <w:tcPr>
            <w:tcW w:w="1843" w:type="dxa"/>
            <w:vAlign w:val="center"/>
          </w:tcPr>
          <w:p w14:paraId="1BE1416D" w14:textId="62BC9C89" w:rsidR="001B2555" w:rsidRPr="00A24ECB" w:rsidRDefault="001B2555" w:rsidP="001B2555">
            <w:pPr>
              <w:jc w:val="center"/>
              <w:rPr>
                <w:rFonts w:ascii="Arial" w:hAnsi="Arial" w:cs="Arial"/>
                <w:color w:val="000000"/>
              </w:rPr>
            </w:pPr>
            <w:r w:rsidRPr="00A24ECB">
              <w:rPr>
                <w:rFonts w:ascii="Arial" w:eastAsia="Times New Roman" w:hAnsi="Arial" w:cs="Arial"/>
                <w:color w:val="000000"/>
                <w:lang w:val="en-GB" w:eastAsia="en-GB"/>
              </w:rPr>
              <w:t>Not a target for this quarter</w:t>
            </w:r>
          </w:p>
        </w:tc>
        <w:tc>
          <w:tcPr>
            <w:tcW w:w="2239" w:type="dxa"/>
            <w:vAlign w:val="center"/>
          </w:tcPr>
          <w:p w14:paraId="2B97C3D3" w14:textId="5F6FD8B5" w:rsidR="001B2555" w:rsidRPr="00A24ECB" w:rsidRDefault="001B2555" w:rsidP="001B2555">
            <w:pPr>
              <w:jc w:val="center"/>
              <w:rPr>
                <w:rFonts w:ascii="Arial" w:hAnsi="Arial" w:cs="Arial"/>
              </w:rPr>
            </w:pPr>
            <w:r w:rsidRPr="00A24ECB">
              <w:rPr>
                <w:rFonts w:ascii="Arial" w:hAnsi="Arial" w:cs="Arial"/>
              </w:rPr>
              <w:t>N/A</w:t>
            </w:r>
          </w:p>
        </w:tc>
        <w:tc>
          <w:tcPr>
            <w:tcW w:w="2835" w:type="dxa"/>
            <w:vAlign w:val="center"/>
          </w:tcPr>
          <w:p w14:paraId="78403C3B" w14:textId="6CE9E1C5" w:rsidR="001B2555" w:rsidRPr="00A24ECB" w:rsidRDefault="001B2555" w:rsidP="001B2555">
            <w:pPr>
              <w:jc w:val="center"/>
              <w:rPr>
                <w:rFonts w:ascii="Arial" w:hAnsi="Arial" w:cs="Arial"/>
              </w:rPr>
            </w:pPr>
            <w:r w:rsidRPr="00A24ECB">
              <w:rPr>
                <w:rFonts w:ascii="Arial" w:hAnsi="Arial" w:cs="Arial"/>
              </w:rPr>
              <w:t>N/A</w:t>
            </w:r>
          </w:p>
        </w:tc>
        <w:tc>
          <w:tcPr>
            <w:tcW w:w="2297" w:type="dxa"/>
            <w:vAlign w:val="center"/>
          </w:tcPr>
          <w:p w14:paraId="5353A7AE" w14:textId="6709CFFB" w:rsidR="001B2555" w:rsidRPr="00A24ECB" w:rsidRDefault="001B2555" w:rsidP="001B2555">
            <w:pPr>
              <w:rPr>
                <w:rFonts w:ascii="Arial" w:hAnsi="Arial" w:cs="Arial"/>
              </w:rPr>
            </w:pPr>
            <w:r w:rsidRPr="00A24ECB">
              <w:rPr>
                <w:rFonts w:ascii="Arial" w:hAnsi="Arial" w:cs="Arial"/>
              </w:rPr>
              <w:t xml:space="preserve">                    N/A</w:t>
            </w:r>
          </w:p>
        </w:tc>
      </w:tr>
      <w:tr w:rsidR="001B2555" w:rsidRPr="00D577A7" w14:paraId="158A3A64" w14:textId="77777777" w:rsidTr="002D1B48">
        <w:trPr>
          <w:trHeight w:val="70"/>
        </w:trPr>
        <w:tc>
          <w:tcPr>
            <w:tcW w:w="1413" w:type="dxa"/>
            <w:vMerge/>
            <w:textDirection w:val="btLr"/>
            <w:vAlign w:val="center"/>
          </w:tcPr>
          <w:p w14:paraId="0AC994D3" w14:textId="77777777" w:rsidR="001B2555" w:rsidRPr="00EC4146" w:rsidRDefault="001B2555" w:rsidP="001B2555">
            <w:pPr>
              <w:jc w:val="center"/>
              <w:rPr>
                <w:rFonts w:ascii="Tahoma" w:hAnsi="Tahoma" w:cs="Tahoma"/>
                <w:b/>
                <w:color w:val="000000"/>
              </w:rPr>
            </w:pPr>
          </w:p>
        </w:tc>
        <w:tc>
          <w:tcPr>
            <w:tcW w:w="2126" w:type="dxa"/>
            <w:vAlign w:val="center"/>
          </w:tcPr>
          <w:p w14:paraId="725F1A9F" w14:textId="57CB6D10" w:rsidR="001B2555" w:rsidRPr="00A24ECB" w:rsidRDefault="001B2555" w:rsidP="001B2555">
            <w:pPr>
              <w:rPr>
                <w:rFonts w:ascii="Arial" w:eastAsia="Arial Unicode MS" w:hAnsi="Arial" w:cs="Arial"/>
                <w:b/>
                <w:color w:val="000000"/>
              </w:rPr>
            </w:pPr>
            <w:r w:rsidRPr="00A24ECB">
              <w:rPr>
                <w:rFonts w:ascii="Arial" w:eastAsia="Arial Unicode MS" w:hAnsi="Arial" w:cs="Arial"/>
                <w:b/>
                <w:color w:val="000000"/>
              </w:rPr>
              <w:t xml:space="preserve">          Budget (r)</w:t>
            </w:r>
          </w:p>
        </w:tc>
        <w:tc>
          <w:tcPr>
            <w:tcW w:w="1276" w:type="dxa"/>
            <w:vAlign w:val="center"/>
          </w:tcPr>
          <w:p w14:paraId="458D39E7" w14:textId="77777777" w:rsidR="001B2555" w:rsidRPr="00A24ECB" w:rsidRDefault="001B2555" w:rsidP="001B2555">
            <w:pPr>
              <w:jc w:val="center"/>
              <w:rPr>
                <w:rFonts w:ascii="Arial" w:eastAsia="Arial Unicode MS" w:hAnsi="Arial" w:cs="Arial"/>
                <w:b/>
                <w:color w:val="000000"/>
              </w:rPr>
            </w:pPr>
          </w:p>
        </w:tc>
        <w:tc>
          <w:tcPr>
            <w:tcW w:w="1984" w:type="dxa"/>
            <w:vAlign w:val="center"/>
          </w:tcPr>
          <w:p w14:paraId="55F31B5F" w14:textId="30CFF0E1" w:rsidR="001B2555" w:rsidRPr="00A24ECB" w:rsidRDefault="001B2555" w:rsidP="001B2555">
            <w:pPr>
              <w:jc w:val="center"/>
              <w:rPr>
                <w:rFonts w:ascii="Arial" w:eastAsia="Arial Unicode MS" w:hAnsi="Arial" w:cs="Arial"/>
                <w:b/>
                <w:color w:val="000000"/>
              </w:rPr>
            </w:pPr>
            <w:r w:rsidRPr="00A24ECB">
              <w:rPr>
                <w:rFonts w:ascii="Arial" w:eastAsia="Times New Roman" w:hAnsi="Arial" w:cs="Arial"/>
                <w:b/>
                <w:lang w:val="en-GB" w:eastAsia="en-GB"/>
              </w:rPr>
              <w:t>Operational</w:t>
            </w:r>
          </w:p>
        </w:tc>
        <w:tc>
          <w:tcPr>
            <w:tcW w:w="1843" w:type="dxa"/>
            <w:vAlign w:val="center"/>
          </w:tcPr>
          <w:p w14:paraId="6A6DFE26" w14:textId="77777777" w:rsidR="001B2555" w:rsidRPr="00A24ECB" w:rsidRDefault="001B2555" w:rsidP="001B2555">
            <w:pPr>
              <w:jc w:val="center"/>
              <w:rPr>
                <w:rFonts w:ascii="Arial" w:hAnsi="Arial" w:cs="Arial"/>
                <w:color w:val="000000"/>
              </w:rPr>
            </w:pPr>
          </w:p>
        </w:tc>
        <w:tc>
          <w:tcPr>
            <w:tcW w:w="2239" w:type="dxa"/>
            <w:vAlign w:val="center"/>
          </w:tcPr>
          <w:p w14:paraId="18BBF490" w14:textId="77777777" w:rsidR="001B2555" w:rsidRPr="00A24ECB" w:rsidRDefault="001B2555" w:rsidP="001B2555">
            <w:pPr>
              <w:rPr>
                <w:rFonts w:ascii="Arial" w:hAnsi="Arial" w:cs="Arial"/>
              </w:rPr>
            </w:pPr>
          </w:p>
        </w:tc>
        <w:tc>
          <w:tcPr>
            <w:tcW w:w="2835" w:type="dxa"/>
            <w:vAlign w:val="center"/>
          </w:tcPr>
          <w:p w14:paraId="7DA1FC58" w14:textId="77777777" w:rsidR="001B2555" w:rsidRPr="00A24ECB" w:rsidRDefault="001B2555" w:rsidP="001B2555">
            <w:pPr>
              <w:jc w:val="center"/>
              <w:rPr>
                <w:rFonts w:ascii="Arial" w:hAnsi="Arial" w:cs="Arial"/>
              </w:rPr>
            </w:pPr>
          </w:p>
        </w:tc>
        <w:tc>
          <w:tcPr>
            <w:tcW w:w="2297" w:type="dxa"/>
            <w:vAlign w:val="center"/>
          </w:tcPr>
          <w:p w14:paraId="4A5AB979" w14:textId="77777777" w:rsidR="001B2555" w:rsidRPr="00A24ECB" w:rsidRDefault="001B2555" w:rsidP="001B2555">
            <w:pPr>
              <w:jc w:val="center"/>
              <w:rPr>
                <w:rFonts w:ascii="Arial" w:hAnsi="Arial" w:cs="Arial"/>
              </w:rPr>
            </w:pPr>
          </w:p>
        </w:tc>
      </w:tr>
      <w:tr w:rsidR="001B2555" w:rsidRPr="00D577A7" w14:paraId="4B5FEF1F" w14:textId="77777777" w:rsidTr="00616722">
        <w:trPr>
          <w:trHeight w:val="70"/>
        </w:trPr>
        <w:tc>
          <w:tcPr>
            <w:tcW w:w="1413" w:type="dxa"/>
            <w:vMerge/>
            <w:textDirection w:val="btLr"/>
            <w:vAlign w:val="center"/>
          </w:tcPr>
          <w:p w14:paraId="4A3E8E37" w14:textId="77777777" w:rsidR="001B2555" w:rsidRPr="00EC4146" w:rsidRDefault="001B2555" w:rsidP="001B2555">
            <w:pPr>
              <w:jc w:val="center"/>
              <w:rPr>
                <w:rFonts w:ascii="Tahoma" w:hAnsi="Tahoma" w:cs="Tahoma"/>
                <w:b/>
                <w:color w:val="000000"/>
              </w:rPr>
            </w:pPr>
          </w:p>
        </w:tc>
        <w:tc>
          <w:tcPr>
            <w:tcW w:w="2126" w:type="dxa"/>
            <w:shd w:val="clear" w:color="auto" w:fill="auto"/>
            <w:vAlign w:val="center"/>
          </w:tcPr>
          <w:p w14:paraId="5CE2B71C" w14:textId="58036BF5" w:rsidR="001B2555" w:rsidRPr="00A24ECB" w:rsidRDefault="001B2555" w:rsidP="001B2555">
            <w:pPr>
              <w:rPr>
                <w:rFonts w:ascii="Arial" w:eastAsia="Arial Unicode MS" w:hAnsi="Arial" w:cs="Arial"/>
                <w:b/>
                <w:color w:val="000000"/>
              </w:rPr>
            </w:pPr>
            <w:r w:rsidRPr="00A24ECB">
              <w:rPr>
                <w:rFonts w:ascii="Arial" w:eastAsia="Arial Unicode MS" w:hAnsi="Arial" w:cs="Arial"/>
              </w:rPr>
              <w:t>Number of Mid-term Assessment Held</w:t>
            </w:r>
          </w:p>
        </w:tc>
        <w:tc>
          <w:tcPr>
            <w:tcW w:w="1276" w:type="dxa"/>
            <w:shd w:val="clear" w:color="auto" w:fill="auto"/>
            <w:vAlign w:val="center"/>
          </w:tcPr>
          <w:p w14:paraId="009792EE" w14:textId="165167FA" w:rsidR="001B2555" w:rsidRPr="00A24ECB" w:rsidRDefault="001B2555" w:rsidP="001B2555">
            <w:pPr>
              <w:jc w:val="center"/>
              <w:rPr>
                <w:rFonts w:ascii="Arial" w:eastAsia="Arial Unicode MS" w:hAnsi="Arial" w:cs="Arial"/>
                <w:b/>
                <w:color w:val="000000"/>
              </w:rPr>
            </w:pPr>
            <w:r w:rsidRPr="00A24ECB">
              <w:rPr>
                <w:rFonts w:ascii="Arial" w:hAnsi="Arial" w:cs="Arial"/>
                <w:color w:val="000000"/>
              </w:rPr>
              <w:t>2021/2022 Mid-Term</w:t>
            </w:r>
          </w:p>
        </w:tc>
        <w:tc>
          <w:tcPr>
            <w:tcW w:w="1984" w:type="dxa"/>
            <w:vAlign w:val="center"/>
          </w:tcPr>
          <w:p w14:paraId="51EC5B33" w14:textId="7B9B8BF2" w:rsidR="001B2555" w:rsidRPr="00A24ECB" w:rsidRDefault="001B2555" w:rsidP="001B2555">
            <w:pPr>
              <w:jc w:val="center"/>
              <w:rPr>
                <w:rFonts w:ascii="Arial" w:eastAsia="Times New Roman" w:hAnsi="Arial" w:cs="Arial"/>
                <w:b/>
                <w:lang w:val="en-GB" w:eastAsia="en-GB"/>
              </w:rPr>
            </w:pPr>
            <w:r w:rsidRPr="00A24ECB">
              <w:rPr>
                <w:rFonts w:ascii="Arial" w:eastAsia="Times New Roman" w:hAnsi="Arial" w:cs="Arial"/>
                <w:lang w:val="en-GB" w:eastAsia="en-GB"/>
              </w:rPr>
              <w:t>1 Mid Term Assessment held by 31 January 2023</w:t>
            </w:r>
          </w:p>
        </w:tc>
        <w:tc>
          <w:tcPr>
            <w:tcW w:w="1843" w:type="dxa"/>
            <w:vAlign w:val="center"/>
          </w:tcPr>
          <w:p w14:paraId="737389D8" w14:textId="255E0800" w:rsidR="001B2555" w:rsidRPr="006753DB" w:rsidRDefault="001B2555" w:rsidP="006753DB">
            <w:pPr>
              <w:jc w:val="center"/>
              <w:rPr>
                <w:rFonts w:ascii="Arial" w:eastAsia="Times New Roman" w:hAnsi="Arial" w:cs="Arial"/>
                <w:lang w:val="en-GB" w:eastAsia="en-GB"/>
              </w:rPr>
            </w:pPr>
            <w:r w:rsidRPr="00A24ECB">
              <w:rPr>
                <w:rFonts w:ascii="Arial" w:eastAsia="Times New Roman" w:hAnsi="Arial" w:cs="Arial"/>
                <w:lang w:val="en-GB" w:eastAsia="en-GB"/>
              </w:rPr>
              <w:t>1 Mid Term Assessment</w:t>
            </w:r>
            <w:r w:rsidR="006753DB">
              <w:rPr>
                <w:rFonts w:ascii="Arial" w:eastAsia="Times New Roman" w:hAnsi="Arial" w:cs="Arial"/>
                <w:lang w:val="en-GB" w:eastAsia="en-GB"/>
              </w:rPr>
              <w:t>\</w:t>
            </w:r>
            <w:r w:rsidRPr="00A24ECB">
              <w:rPr>
                <w:rFonts w:ascii="Arial" w:eastAsia="Times New Roman" w:hAnsi="Arial" w:cs="Arial"/>
                <w:lang w:val="en-GB" w:eastAsia="en-GB"/>
              </w:rPr>
              <w:t>eld</w:t>
            </w:r>
          </w:p>
        </w:tc>
        <w:tc>
          <w:tcPr>
            <w:tcW w:w="2239" w:type="dxa"/>
            <w:vAlign w:val="center"/>
          </w:tcPr>
          <w:p w14:paraId="327C125D" w14:textId="48C3DC2A" w:rsidR="001B2555" w:rsidRPr="00A24ECB" w:rsidRDefault="001B2555" w:rsidP="001B2555">
            <w:pPr>
              <w:rPr>
                <w:rFonts w:ascii="Arial" w:hAnsi="Arial" w:cs="Arial"/>
              </w:rPr>
            </w:pPr>
            <w:r>
              <w:rPr>
                <w:rFonts w:ascii="Arial" w:hAnsi="Arial" w:cs="Arial"/>
              </w:rPr>
              <w:t>The Mid-Term assessment was successfully conducted by on 31 January 2023</w:t>
            </w:r>
          </w:p>
        </w:tc>
        <w:tc>
          <w:tcPr>
            <w:tcW w:w="2835" w:type="dxa"/>
            <w:vAlign w:val="center"/>
          </w:tcPr>
          <w:p w14:paraId="5CD94D07" w14:textId="2DDA7E1F" w:rsidR="001B2555" w:rsidRPr="00A24ECB" w:rsidRDefault="001B2555" w:rsidP="001B2555">
            <w:pPr>
              <w:jc w:val="center"/>
              <w:rPr>
                <w:rFonts w:ascii="Arial" w:hAnsi="Arial" w:cs="Arial"/>
              </w:rPr>
            </w:pPr>
            <w:r>
              <w:rPr>
                <w:rFonts w:ascii="Arial" w:hAnsi="Arial" w:cs="Arial"/>
              </w:rPr>
              <w:t>N/A</w:t>
            </w:r>
          </w:p>
        </w:tc>
        <w:tc>
          <w:tcPr>
            <w:tcW w:w="2297" w:type="dxa"/>
            <w:vAlign w:val="center"/>
          </w:tcPr>
          <w:p w14:paraId="176CFE2E" w14:textId="7CE6FBA8" w:rsidR="001B2555" w:rsidRPr="00A24ECB" w:rsidRDefault="001B2555" w:rsidP="001B2555">
            <w:pPr>
              <w:jc w:val="center"/>
              <w:rPr>
                <w:rFonts w:ascii="Arial" w:hAnsi="Arial" w:cs="Arial"/>
              </w:rPr>
            </w:pPr>
            <w:r>
              <w:rPr>
                <w:rFonts w:ascii="Arial" w:hAnsi="Arial" w:cs="Arial"/>
              </w:rPr>
              <w:t>N/A</w:t>
            </w:r>
          </w:p>
        </w:tc>
      </w:tr>
      <w:tr w:rsidR="001B2555" w:rsidRPr="00D577A7" w14:paraId="58AD86C7" w14:textId="77777777" w:rsidTr="002D1B48">
        <w:trPr>
          <w:trHeight w:val="70"/>
        </w:trPr>
        <w:tc>
          <w:tcPr>
            <w:tcW w:w="1413" w:type="dxa"/>
            <w:vMerge/>
            <w:textDirection w:val="btLr"/>
            <w:vAlign w:val="center"/>
          </w:tcPr>
          <w:p w14:paraId="79E1FD20" w14:textId="77777777" w:rsidR="001B2555" w:rsidRPr="00EC4146" w:rsidRDefault="001B2555" w:rsidP="001B2555">
            <w:pPr>
              <w:jc w:val="center"/>
              <w:rPr>
                <w:rFonts w:ascii="Tahoma" w:hAnsi="Tahoma" w:cs="Tahoma"/>
                <w:b/>
                <w:color w:val="000000"/>
              </w:rPr>
            </w:pPr>
          </w:p>
        </w:tc>
        <w:tc>
          <w:tcPr>
            <w:tcW w:w="2126" w:type="dxa"/>
            <w:vAlign w:val="center"/>
          </w:tcPr>
          <w:p w14:paraId="6DB8AA2F" w14:textId="0B512E96" w:rsidR="001B2555" w:rsidRPr="00A24ECB" w:rsidRDefault="001B2555" w:rsidP="001B2555">
            <w:pPr>
              <w:rPr>
                <w:rFonts w:ascii="Arial" w:eastAsia="Arial Unicode MS" w:hAnsi="Arial" w:cs="Arial"/>
                <w:b/>
                <w:color w:val="000000"/>
              </w:rPr>
            </w:pPr>
            <w:r w:rsidRPr="00A24ECB">
              <w:rPr>
                <w:rFonts w:ascii="Arial" w:hAnsi="Arial" w:cs="Arial"/>
                <w:b/>
              </w:rPr>
              <w:t xml:space="preserve">          Budget (r)</w:t>
            </w:r>
          </w:p>
        </w:tc>
        <w:tc>
          <w:tcPr>
            <w:tcW w:w="1276" w:type="dxa"/>
            <w:vAlign w:val="center"/>
          </w:tcPr>
          <w:p w14:paraId="6065CD20" w14:textId="77777777" w:rsidR="001B2555" w:rsidRPr="00A24ECB" w:rsidRDefault="001B2555" w:rsidP="001B2555">
            <w:pPr>
              <w:jc w:val="center"/>
              <w:rPr>
                <w:rFonts w:ascii="Arial" w:eastAsia="Arial Unicode MS" w:hAnsi="Arial" w:cs="Arial"/>
                <w:b/>
                <w:color w:val="000000"/>
              </w:rPr>
            </w:pPr>
          </w:p>
        </w:tc>
        <w:tc>
          <w:tcPr>
            <w:tcW w:w="1984" w:type="dxa"/>
            <w:vAlign w:val="center"/>
          </w:tcPr>
          <w:p w14:paraId="3C7B2ECD" w14:textId="4474E504" w:rsidR="001B2555" w:rsidRPr="00A24ECB" w:rsidRDefault="001B2555" w:rsidP="001B2555">
            <w:pPr>
              <w:jc w:val="center"/>
              <w:rPr>
                <w:rFonts w:ascii="Arial" w:eastAsia="Times New Roman" w:hAnsi="Arial" w:cs="Arial"/>
                <w:b/>
                <w:lang w:val="en-GB" w:eastAsia="en-GB"/>
              </w:rPr>
            </w:pPr>
            <w:r w:rsidRPr="00A24ECB">
              <w:rPr>
                <w:rFonts w:ascii="Arial" w:hAnsi="Arial" w:cs="Arial"/>
                <w:b/>
              </w:rPr>
              <w:t xml:space="preserve">       Operational</w:t>
            </w:r>
          </w:p>
        </w:tc>
        <w:tc>
          <w:tcPr>
            <w:tcW w:w="1843" w:type="dxa"/>
            <w:vAlign w:val="center"/>
          </w:tcPr>
          <w:p w14:paraId="5CBF30B5" w14:textId="77777777" w:rsidR="001B2555" w:rsidRPr="00A24ECB" w:rsidRDefault="001B2555" w:rsidP="001B2555">
            <w:pPr>
              <w:jc w:val="center"/>
              <w:rPr>
                <w:rFonts w:ascii="Arial" w:hAnsi="Arial" w:cs="Arial"/>
                <w:color w:val="000000"/>
              </w:rPr>
            </w:pPr>
          </w:p>
        </w:tc>
        <w:tc>
          <w:tcPr>
            <w:tcW w:w="2239" w:type="dxa"/>
            <w:vAlign w:val="center"/>
          </w:tcPr>
          <w:p w14:paraId="2DBC7F79" w14:textId="77777777" w:rsidR="001B2555" w:rsidRPr="00A24ECB" w:rsidRDefault="001B2555" w:rsidP="001B2555">
            <w:pPr>
              <w:rPr>
                <w:rFonts w:ascii="Arial" w:hAnsi="Arial" w:cs="Arial"/>
              </w:rPr>
            </w:pPr>
          </w:p>
        </w:tc>
        <w:tc>
          <w:tcPr>
            <w:tcW w:w="2835" w:type="dxa"/>
            <w:vAlign w:val="center"/>
          </w:tcPr>
          <w:p w14:paraId="33731821" w14:textId="77777777" w:rsidR="001B2555" w:rsidRPr="00A24ECB" w:rsidRDefault="001B2555" w:rsidP="001B2555">
            <w:pPr>
              <w:jc w:val="center"/>
              <w:rPr>
                <w:rFonts w:ascii="Arial" w:hAnsi="Arial" w:cs="Arial"/>
              </w:rPr>
            </w:pPr>
          </w:p>
        </w:tc>
        <w:tc>
          <w:tcPr>
            <w:tcW w:w="2297" w:type="dxa"/>
            <w:vAlign w:val="center"/>
          </w:tcPr>
          <w:p w14:paraId="6171754A" w14:textId="77777777" w:rsidR="001B2555" w:rsidRPr="00A24ECB" w:rsidRDefault="001B2555" w:rsidP="001B2555">
            <w:pPr>
              <w:jc w:val="center"/>
              <w:rPr>
                <w:rFonts w:ascii="Arial" w:hAnsi="Arial" w:cs="Arial"/>
              </w:rPr>
            </w:pPr>
          </w:p>
        </w:tc>
      </w:tr>
    </w:tbl>
    <w:p w14:paraId="6677C0E9" w14:textId="50CFF01A" w:rsidR="00370925" w:rsidRDefault="00370925"/>
    <w:tbl>
      <w:tblPr>
        <w:tblStyle w:val="TableGrid"/>
        <w:tblpPr w:leftFromText="180" w:rightFromText="180" w:vertAnchor="text" w:horzAnchor="margin" w:tblpX="-1055" w:tblpY="-227"/>
        <w:tblW w:w="15871" w:type="dxa"/>
        <w:tblLayout w:type="fixed"/>
        <w:tblLook w:val="04A0" w:firstRow="1" w:lastRow="0" w:firstColumn="1" w:lastColumn="0" w:noHBand="0" w:noVBand="1"/>
      </w:tblPr>
      <w:tblGrid>
        <w:gridCol w:w="1384"/>
        <w:gridCol w:w="2126"/>
        <w:gridCol w:w="1276"/>
        <w:gridCol w:w="1985"/>
        <w:gridCol w:w="1275"/>
        <w:gridCol w:w="2552"/>
        <w:gridCol w:w="3118"/>
        <w:gridCol w:w="2155"/>
      </w:tblGrid>
      <w:tr w:rsidR="004D3B19" w:rsidRPr="008665A4" w14:paraId="3FB6C859" w14:textId="77777777" w:rsidTr="00B8415D">
        <w:tc>
          <w:tcPr>
            <w:tcW w:w="15871" w:type="dxa"/>
            <w:gridSpan w:val="8"/>
            <w:shd w:val="clear" w:color="auto" w:fill="8DB3E2" w:themeFill="text2" w:themeFillTint="66"/>
            <w:vAlign w:val="center"/>
          </w:tcPr>
          <w:p w14:paraId="72EEC33A" w14:textId="7B32C9E1" w:rsidR="004D3B19" w:rsidRPr="00002B69" w:rsidRDefault="004D3B19" w:rsidP="00240ABD">
            <w:pPr>
              <w:jc w:val="center"/>
              <w:rPr>
                <w:rFonts w:ascii="Tahoma" w:hAnsi="Tahoma" w:cs="Tahoma"/>
                <w:b/>
                <w:bCs/>
              </w:rPr>
            </w:pPr>
            <w:bookmarkStart w:id="0" w:name="_Hlk131159391"/>
          </w:p>
          <w:p w14:paraId="4CC46B0D" w14:textId="77777777" w:rsidR="004D3B19" w:rsidRPr="00002B69" w:rsidRDefault="004D3B19" w:rsidP="00240ABD">
            <w:pPr>
              <w:jc w:val="center"/>
              <w:rPr>
                <w:rFonts w:ascii="Tahoma" w:hAnsi="Tahoma" w:cs="Tahoma"/>
                <w:b/>
                <w:lang w:val="en-US"/>
              </w:rPr>
            </w:pPr>
            <w:r w:rsidRPr="00002B69">
              <w:rPr>
                <w:rFonts w:ascii="Tahoma" w:hAnsi="Tahoma" w:cs="Tahoma"/>
                <w:b/>
                <w:lang w:val="en-US"/>
              </w:rPr>
              <w:t>MUNICIPAL TRANSFORMATION AND INSTITTUTIONAL DEVELOPMENT</w:t>
            </w:r>
          </w:p>
          <w:p w14:paraId="264BA99E" w14:textId="77777777" w:rsidR="004D3B19" w:rsidRPr="00002B69" w:rsidRDefault="004D3B19" w:rsidP="00240ABD">
            <w:pPr>
              <w:jc w:val="center"/>
              <w:rPr>
                <w:rFonts w:ascii="Tahoma" w:hAnsi="Tahoma" w:cs="Tahoma"/>
                <w:b/>
                <w:lang w:val="en-US"/>
              </w:rPr>
            </w:pPr>
          </w:p>
        </w:tc>
      </w:tr>
      <w:tr w:rsidR="004D3B19" w:rsidRPr="008665A4" w14:paraId="37CF4EBD" w14:textId="77777777" w:rsidTr="00B8415D">
        <w:tc>
          <w:tcPr>
            <w:tcW w:w="1384" w:type="dxa"/>
            <w:shd w:val="clear" w:color="auto" w:fill="8DB3E2" w:themeFill="text2" w:themeFillTint="66"/>
            <w:vAlign w:val="center"/>
          </w:tcPr>
          <w:p w14:paraId="6230CFC7" w14:textId="77777777" w:rsidR="004D3B19" w:rsidRPr="00CC188C" w:rsidRDefault="004D3B19" w:rsidP="00240ABD">
            <w:pPr>
              <w:jc w:val="center"/>
              <w:rPr>
                <w:rFonts w:ascii="Arial" w:hAnsi="Arial" w:cs="Arial"/>
                <w:b/>
                <w:i/>
              </w:rPr>
            </w:pPr>
            <w:r w:rsidRPr="00CC188C">
              <w:rPr>
                <w:rFonts w:ascii="Arial" w:hAnsi="Arial" w:cs="Arial"/>
                <w:b/>
              </w:rPr>
              <w:t>Objectives</w:t>
            </w:r>
          </w:p>
        </w:tc>
        <w:tc>
          <w:tcPr>
            <w:tcW w:w="2126" w:type="dxa"/>
            <w:shd w:val="clear" w:color="auto" w:fill="8DB3E2" w:themeFill="text2" w:themeFillTint="66"/>
            <w:vAlign w:val="center"/>
          </w:tcPr>
          <w:p w14:paraId="059FF025" w14:textId="77777777" w:rsidR="004D3B19" w:rsidRPr="00CC188C" w:rsidRDefault="004D3B19" w:rsidP="00240ABD">
            <w:pPr>
              <w:jc w:val="center"/>
              <w:rPr>
                <w:rFonts w:ascii="Arial" w:hAnsi="Arial" w:cs="Arial"/>
                <w:b/>
                <w:i/>
              </w:rPr>
            </w:pPr>
            <w:r w:rsidRPr="00CC188C">
              <w:rPr>
                <w:rFonts w:ascii="Arial" w:hAnsi="Arial" w:cs="Arial"/>
                <w:b/>
              </w:rPr>
              <w:t>Performance Indicator</w:t>
            </w:r>
          </w:p>
        </w:tc>
        <w:tc>
          <w:tcPr>
            <w:tcW w:w="1276" w:type="dxa"/>
            <w:shd w:val="clear" w:color="auto" w:fill="8DB3E2" w:themeFill="text2" w:themeFillTint="66"/>
            <w:vAlign w:val="center"/>
          </w:tcPr>
          <w:p w14:paraId="63CC6FAA" w14:textId="77777777" w:rsidR="004D3B19" w:rsidRPr="00CC188C" w:rsidRDefault="004D3B19" w:rsidP="00240ABD">
            <w:pPr>
              <w:jc w:val="center"/>
              <w:rPr>
                <w:rFonts w:ascii="Arial" w:hAnsi="Arial" w:cs="Arial"/>
                <w:b/>
                <w:i/>
              </w:rPr>
            </w:pPr>
            <w:r w:rsidRPr="00CC188C">
              <w:rPr>
                <w:rFonts w:ascii="Arial" w:hAnsi="Arial" w:cs="Arial"/>
                <w:b/>
              </w:rPr>
              <w:t>Baseline</w:t>
            </w:r>
          </w:p>
        </w:tc>
        <w:tc>
          <w:tcPr>
            <w:tcW w:w="1985" w:type="dxa"/>
            <w:shd w:val="clear" w:color="auto" w:fill="8DB3E2" w:themeFill="text2" w:themeFillTint="66"/>
            <w:vAlign w:val="center"/>
          </w:tcPr>
          <w:p w14:paraId="34E4BDC0" w14:textId="74EDD7EB" w:rsidR="004D3B19" w:rsidRPr="00CC188C" w:rsidRDefault="000933F8" w:rsidP="00240ABD">
            <w:pPr>
              <w:jc w:val="center"/>
              <w:rPr>
                <w:rFonts w:ascii="Arial" w:hAnsi="Arial" w:cs="Arial"/>
                <w:b/>
                <w:i/>
              </w:rPr>
            </w:pPr>
            <w:r>
              <w:rPr>
                <w:rFonts w:ascii="Arial" w:hAnsi="Arial" w:cs="Arial"/>
                <w:b/>
              </w:rPr>
              <w:t xml:space="preserve">Revised </w:t>
            </w:r>
            <w:r w:rsidRPr="00CC188C">
              <w:rPr>
                <w:rFonts w:ascii="Arial" w:hAnsi="Arial" w:cs="Arial"/>
                <w:b/>
              </w:rPr>
              <w:t>Annual</w:t>
            </w:r>
            <w:r w:rsidR="00041DFF" w:rsidRPr="00CC188C">
              <w:rPr>
                <w:rFonts w:ascii="Arial" w:hAnsi="Arial" w:cs="Arial"/>
                <w:b/>
              </w:rPr>
              <w:t xml:space="preserve"> Target</w:t>
            </w:r>
          </w:p>
        </w:tc>
        <w:tc>
          <w:tcPr>
            <w:tcW w:w="1275" w:type="dxa"/>
            <w:shd w:val="clear" w:color="auto" w:fill="8DB3E2" w:themeFill="text2" w:themeFillTint="66"/>
            <w:vAlign w:val="center"/>
          </w:tcPr>
          <w:p w14:paraId="4650454B" w14:textId="55A040DB" w:rsidR="004D3B19" w:rsidRPr="00CC188C" w:rsidRDefault="004D3B19" w:rsidP="00240ABD">
            <w:pPr>
              <w:jc w:val="center"/>
              <w:rPr>
                <w:rFonts w:ascii="Arial" w:hAnsi="Arial" w:cs="Arial"/>
                <w:b/>
                <w:i/>
              </w:rPr>
            </w:pPr>
            <w:r w:rsidRPr="00CC188C">
              <w:rPr>
                <w:rFonts w:ascii="Arial" w:hAnsi="Arial" w:cs="Arial"/>
                <w:b/>
              </w:rPr>
              <w:t xml:space="preserve">Quarter </w:t>
            </w:r>
            <w:r w:rsidR="007D217D" w:rsidRPr="00CC188C">
              <w:rPr>
                <w:rFonts w:ascii="Arial" w:hAnsi="Arial" w:cs="Arial"/>
                <w:b/>
              </w:rPr>
              <w:t>3</w:t>
            </w:r>
            <w:r w:rsidRPr="00CC188C">
              <w:rPr>
                <w:rFonts w:ascii="Arial" w:hAnsi="Arial" w:cs="Arial"/>
                <w:b/>
              </w:rPr>
              <w:t xml:space="preserve"> Target</w:t>
            </w:r>
          </w:p>
        </w:tc>
        <w:tc>
          <w:tcPr>
            <w:tcW w:w="2552" w:type="dxa"/>
            <w:shd w:val="clear" w:color="auto" w:fill="8DB3E2" w:themeFill="text2" w:themeFillTint="66"/>
            <w:vAlign w:val="center"/>
          </w:tcPr>
          <w:p w14:paraId="107F2039" w14:textId="77777777" w:rsidR="004D3B19" w:rsidRPr="00CC188C" w:rsidRDefault="004D3B19" w:rsidP="00240ABD">
            <w:pPr>
              <w:jc w:val="center"/>
              <w:rPr>
                <w:rFonts w:ascii="Arial" w:hAnsi="Arial" w:cs="Arial"/>
                <w:b/>
                <w:i/>
              </w:rPr>
            </w:pPr>
            <w:r w:rsidRPr="00CC188C">
              <w:rPr>
                <w:rFonts w:ascii="Arial" w:hAnsi="Arial" w:cs="Arial"/>
                <w:b/>
              </w:rPr>
              <w:t>Actual Performance</w:t>
            </w:r>
          </w:p>
        </w:tc>
        <w:tc>
          <w:tcPr>
            <w:tcW w:w="3118" w:type="dxa"/>
            <w:shd w:val="clear" w:color="auto" w:fill="8DB3E2" w:themeFill="text2" w:themeFillTint="66"/>
            <w:vAlign w:val="center"/>
          </w:tcPr>
          <w:p w14:paraId="7803D33D" w14:textId="77777777" w:rsidR="004D3B19" w:rsidRPr="00CC188C" w:rsidRDefault="004D3B19" w:rsidP="00240ABD">
            <w:pPr>
              <w:jc w:val="center"/>
              <w:rPr>
                <w:rFonts w:ascii="Arial" w:hAnsi="Arial" w:cs="Arial"/>
                <w:b/>
                <w:i/>
              </w:rPr>
            </w:pPr>
            <w:r w:rsidRPr="00CC188C">
              <w:rPr>
                <w:rFonts w:ascii="Arial" w:hAnsi="Arial" w:cs="Arial"/>
                <w:b/>
              </w:rPr>
              <w:t>Reasons for variance (under / over performance)</w:t>
            </w:r>
          </w:p>
        </w:tc>
        <w:tc>
          <w:tcPr>
            <w:tcW w:w="2155" w:type="dxa"/>
            <w:shd w:val="clear" w:color="auto" w:fill="8DB3E2" w:themeFill="text2" w:themeFillTint="66"/>
            <w:vAlign w:val="center"/>
          </w:tcPr>
          <w:p w14:paraId="45CBD5A1" w14:textId="77777777" w:rsidR="004D3B19" w:rsidRPr="00CC188C" w:rsidRDefault="004D3B19" w:rsidP="00240ABD">
            <w:pPr>
              <w:jc w:val="center"/>
              <w:rPr>
                <w:rFonts w:ascii="Arial" w:hAnsi="Arial" w:cs="Arial"/>
                <w:b/>
                <w:i/>
              </w:rPr>
            </w:pPr>
            <w:r w:rsidRPr="00CC188C">
              <w:rPr>
                <w:rFonts w:ascii="Arial" w:hAnsi="Arial" w:cs="Arial"/>
                <w:b/>
              </w:rPr>
              <w:t>Corrective measures</w:t>
            </w:r>
          </w:p>
        </w:tc>
      </w:tr>
      <w:tr w:rsidR="0079642C" w:rsidRPr="00D577A7" w14:paraId="68F4563D" w14:textId="77777777" w:rsidTr="00F21A89">
        <w:trPr>
          <w:trHeight w:val="657"/>
        </w:trPr>
        <w:tc>
          <w:tcPr>
            <w:tcW w:w="1384" w:type="dxa"/>
            <w:vMerge w:val="restart"/>
            <w:textDirection w:val="btLr"/>
            <w:vAlign w:val="center"/>
          </w:tcPr>
          <w:p w14:paraId="270C8CEB" w14:textId="4155D80A" w:rsidR="0079642C" w:rsidRPr="0079642C" w:rsidRDefault="0079642C" w:rsidP="0079642C">
            <w:pPr>
              <w:spacing w:after="200" w:line="276" w:lineRule="auto"/>
              <w:ind w:left="113" w:right="113"/>
              <w:rPr>
                <w:rFonts w:ascii="Arial" w:hAnsi="Arial" w:cs="Arial"/>
                <w:b/>
              </w:rPr>
            </w:pPr>
            <w:r w:rsidRPr="0079642C">
              <w:rPr>
                <w:rFonts w:ascii="Arial" w:eastAsia="Times New Roman" w:hAnsi="Arial" w:cs="Arial"/>
                <w:b/>
                <w:color w:val="000000"/>
                <w:lang w:val="en-GB" w:eastAsia="en-GB"/>
              </w:rPr>
              <w:t>PROMOTE PLANNING AND PERFORMANCE MANAGEMENT</w:t>
            </w:r>
          </w:p>
        </w:tc>
        <w:tc>
          <w:tcPr>
            <w:tcW w:w="2126" w:type="dxa"/>
            <w:shd w:val="clear" w:color="auto" w:fill="auto"/>
            <w:vAlign w:val="center"/>
          </w:tcPr>
          <w:p w14:paraId="2786C833" w14:textId="2894F8EF" w:rsidR="0079642C" w:rsidRPr="006C425C" w:rsidRDefault="0079642C" w:rsidP="0079642C">
            <w:pPr>
              <w:rPr>
                <w:rFonts w:ascii="Arial" w:eastAsia="Arial Unicode MS" w:hAnsi="Arial" w:cs="Arial"/>
              </w:rPr>
            </w:pPr>
            <w:r w:rsidRPr="006C425C">
              <w:rPr>
                <w:rFonts w:ascii="Arial" w:eastAsia="Arial Unicode MS" w:hAnsi="Arial" w:cs="Arial"/>
              </w:rPr>
              <w:t xml:space="preserve">Number of Strategic sessions held </w:t>
            </w:r>
          </w:p>
        </w:tc>
        <w:tc>
          <w:tcPr>
            <w:tcW w:w="1276" w:type="dxa"/>
            <w:shd w:val="clear" w:color="auto" w:fill="auto"/>
            <w:vAlign w:val="center"/>
          </w:tcPr>
          <w:p w14:paraId="78BB022C" w14:textId="0FE62192" w:rsidR="0079642C" w:rsidRPr="006C425C" w:rsidRDefault="0079642C" w:rsidP="0079642C">
            <w:pPr>
              <w:jc w:val="center"/>
              <w:rPr>
                <w:rFonts w:ascii="Arial" w:eastAsia="Arial Unicode MS" w:hAnsi="Arial" w:cs="Arial"/>
                <w:color w:val="000000"/>
              </w:rPr>
            </w:pPr>
            <w:r w:rsidRPr="006C425C">
              <w:rPr>
                <w:rFonts w:ascii="Arial" w:eastAsia="Arial Unicode MS" w:hAnsi="Arial" w:cs="Arial"/>
                <w:color w:val="000000"/>
              </w:rPr>
              <w:t>2020/2021</w:t>
            </w:r>
          </w:p>
        </w:tc>
        <w:tc>
          <w:tcPr>
            <w:tcW w:w="1985" w:type="dxa"/>
            <w:vAlign w:val="center"/>
          </w:tcPr>
          <w:p w14:paraId="07A92FB3" w14:textId="77777777" w:rsidR="0079642C" w:rsidRPr="006C425C" w:rsidRDefault="0079642C" w:rsidP="0079642C">
            <w:pPr>
              <w:jc w:val="center"/>
              <w:rPr>
                <w:rFonts w:ascii="Arial" w:eastAsia="Arial Unicode MS" w:hAnsi="Arial" w:cs="Arial"/>
                <w:color w:val="000000"/>
                <w:lang w:val="en-GB"/>
              </w:rPr>
            </w:pPr>
          </w:p>
          <w:p w14:paraId="33614990" w14:textId="3AF1A2BC" w:rsidR="0079642C" w:rsidRPr="006C425C" w:rsidRDefault="0079642C" w:rsidP="0079642C">
            <w:pPr>
              <w:jc w:val="center"/>
              <w:rPr>
                <w:rFonts w:ascii="Arial" w:eastAsia="Arial Unicode MS" w:hAnsi="Arial" w:cs="Arial"/>
                <w:color w:val="000000"/>
              </w:rPr>
            </w:pPr>
            <w:r w:rsidRPr="006C425C">
              <w:rPr>
                <w:rFonts w:ascii="Arial" w:eastAsia="Arial Unicode MS" w:hAnsi="Arial" w:cs="Arial"/>
                <w:color w:val="000000"/>
                <w:lang w:val="en-GB" w:eastAsia="en-GB"/>
              </w:rPr>
              <w:t>1 Strategic Planning Session held by 30 September 2022</w:t>
            </w:r>
          </w:p>
        </w:tc>
        <w:tc>
          <w:tcPr>
            <w:tcW w:w="1275" w:type="dxa"/>
            <w:vAlign w:val="center"/>
          </w:tcPr>
          <w:p w14:paraId="364FF95F" w14:textId="0599B700" w:rsidR="0079642C" w:rsidRPr="006C425C" w:rsidRDefault="0079642C" w:rsidP="0079642C">
            <w:pPr>
              <w:jc w:val="center"/>
              <w:rPr>
                <w:rFonts w:ascii="Arial" w:hAnsi="Arial" w:cs="Arial"/>
                <w:color w:val="000000"/>
              </w:rPr>
            </w:pPr>
            <w:r w:rsidRPr="006C425C">
              <w:rPr>
                <w:rFonts w:ascii="Arial" w:eastAsia="Arial Unicode MS" w:hAnsi="Arial" w:cs="Arial"/>
              </w:rPr>
              <w:t>Not a target for this quarter</w:t>
            </w:r>
          </w:p>
        </w:tc>
        <w:tc>
          <w:tcPr>
            <w:tcW w:w="2552" w:type="dxa"/>
          </w:tcPr>
          <w:p w14:paraId="00978953" w14:textId="77777777" w:rsidR="0079642C" w:rsidRPr="006C425C" w:rsidRDefault="0079642C" w:rsidP="0079642C">
            <w:pPr>
              <w:rPr>
                <w:rFonts w:ascii="Arial" w:hAnsi="Arial" w:cs="Arial"/>
              </w:rPr>
            </w:pPr>
            <w:r w:rsidRPr="006C425C">
              <w:rPr>
                <w:rFonts w:ascii="Arial" w:hAnsi="Arial" w:cs="Arial"/>
              </w:rPr>
              <w:t xml:space="preserve">              </w:t>
            </w:r>
          </w:p>
          <w:p w14:paraId="5BEF953E" w14:textId="77777777" w:rsidR="0079642C" w:rsidRPr="006C425C" w:rsidRDefault="0079642C" w:rsidP="0079642C">
            <w:pPr>
              <w:rPr>
                <w:rFonts w:ascii="Arial" w:hAnsi="Arial" w:cs="Arial"/>
              </w:rPr>
            </w:pPr>
            <w:r w:rsidRPr="006C425C">
              <w:rPr>
                <w:rFonts w:ascii="Arial" w:hAnsi="Arial" w:cs="Arial"/>
              </w:rPr>
              <w:t xml:space="preserve">                   </w:t>
            </w:r>
          </w:p>
          <w:p w14:paraId="351E861B" w14:textId="214B9005" w:rsidR="0079642C" w:rsidRPr="006C425C" w:rsidRDefault="0079642C" w:rsidP="0079642C">
            <w:pPr>
              <w:rPr>
                <w:rFonts w:ascii="Arial" w:hAnsi="Arial" w:cs="Arial"/>
              </w:rPr>
            </w:pPr>
            <w:r w:rsidRPr="006C425C">
              <w:rPr>
                <w:rFonts w:ascii="Arial" w:hAnsi="Arial" w:cs="Arial"/>
              </w:rPr>
              <w:t xml:space="preserve">                     N/A</w:t>
            </w:r>
          </w:p>
        </w:tc>
        <w:tc>
          <w:tcPr>
            <w:tcW w:w="3118" w:type="dxa"/>
          </w:tcPr>
          <w:p w14:paraId="6E9C4B1B" w14:textId="77777777" w:rsidR="0079642C" w:rsidRPr="006C425C" w:rsidRDefault="0079642C" w:rsidP="0079642C">
            <w:pPr>
              <w:rPr>
                <w:rFonts w:ascii="Arial" w:hAnsi="Arial" w:cs="Arial"/>
              </w:rPr>
            </w:pPr>
            <w:r w:rsidRPr="006C425C">
              <w:rPr>
                <w:rFonts w:ascii="Arial" w:hAnsi="Arial" w:cs="Arial"/>
              </w:rPr>
              <w:t xml:space="preserve">                   </w:t>
            </w:r>
          </w:p>
          <w:p w14:paraId="6AE0DD24" w14:textId="77777777" w:rsidR="0079642C" w:rsidRPr="006C425C" w:rsidRDefault="0079642C" w:rsidP="0079642C">
            <w:pPr>
              <w:rPr>
                <w:rFonts w:ascii="Arial" w:hAnsi="Arial" w:cs="Arial"/>
              </w:rPr>
            </w:pPr>
            <w:r w:rsidRPr="006C425C">
              <w:rPr>
                <w:rFonts w:ascii="Arial" w:hAnsi="Arial" w:cs="Arial"/>
              </w:rPr>
              <w:t xml:space="preserve">                         </w:t>
            </w:r>
          </w:p>
          <w:p w14:paraId="6F0B966B" w14:textId="3881F7DB" w:rsidR="0079642C" w:rsidRPr="006C425C" w:rsidRDefault="0079642C" w:rsidP="0079642C">
            <w:pPr>
              <w:rPr>
                <w:rFonts w:ascii="Arial" w:hAnsi="Arial" w:cs="Arial"/>
              </w:rPr>
            </w:pPr>
            <w:r w:rsidRPr="006C425C">
              <w:rPr>
                <w:rFonts w:ascii="Arial" w:hAnsi="Arial" w:cs="Arial"/>
              </w:rPr>
              <w:t xml:space="preserve">                             N/A</w:t>
            </w:r>
          </w:p>
        </w:tc>
        <w:tc>
          <w:tcPr>
            <w:tcW w:w="2155" w:type="dxa"/>
          </w:tcPr>
          <w:p w14:paraId="1D5EEB36" w14:textId="77777777" w:rsidR="0079642C" w:rsidRPr="006C425C" w:rsidRDefault="0079642C" w:rsidP="0079642C">
            <w:pPr>
              <w:rPr>
                <w:rFonts w:ascii="Arial" w:hAnsi="Arial" w:cs="Arial"/>
              </w:rPr>
            </w:pPr>
            <w:r w:rsidRPr="006C425C">
              <w:rPr>
                <w:rFonts w:ascii="Arial" w:hAnsi="Arial" w:cs="Arial"/>
              </w:rPr>
              <w:t xml:space="preserve">             </w:t>
            </w:r>
          </w:p>
          <w:p w14:paraId="6D0E5D7B" w14:textId="77777777" w:rsidR="0079642C" w:rsidRPr="006C425C" w:rsidRDefault="0079642C" w:rsidP="0079642C">
            <w:pPr>
              <w:rPr>
                <w:rFonts w:ascii="Arial" w:hAnsi="Arial" w:cs="Arial"/>
              </w:rPr>
            </w:pPr>
            <w:r w:rsidRPr="006C425C">
              <w:rPr>
                <w:rFonts w:ascii="Arial" w:hAnsi="Arial" w:cs="Arial"/>
              </w:rPr>
              <w:t xml:space="preserve">                    </w:t>
            </w:r>
          </w:p>
          <w:p w14:paraId="2A967431" w14:textId="27FCAABE" w:rsidR="0079642C" w:rsidRPr="006C425C" w:rsidRDefault="0079642C" w:rsidP="0079642C">
            <w:pPr>
              <w:rPr>
                <w:rFonts w:ascii="Arial" w:hAnsi="Arial" w:cs="Arial"/>
              </w:rPr>
            </w:pPr>
            <w:r w:rsidRPr="006C425C">
              <w:rPr>
                <w:rFonts w:ascii="Arial" w:hAnsi="Arial" w:cs="Arial"/>
              </w:rPr>
              <w:t xml:space="preserve">                         N/A</w:t>
            </w:r>
          </w:p>
        </w:tc>
      </w:tr>
      <w:tr w:rsidR="00A24ECB" w:rsidRPr="00D577A7" w14:paraId="33DADF98" w14:textId="77777777" w:rsidTr="00B8415D">
        <w:trPr>
          <w:trHeight w:val="115"/>
        </w:trPr>
        <w:tc>
          <w:tcPr>
            <w:tcW w:w="1384" w:type="dxa"/>
            <w:vMerge/>
            <w:textDirection w:val="btLr"/>
            <w:vAlign w:val="center"/>
          </w:tcPr>
          <w:p w14:paraId="009D4538" w14:textId="77777777" w:rsidR="00A24ECB" w:rsidRPr="0079642C" w:rsidRDefault="00A24ECB" w:rsidP="00240ABD">
            <w:pPr>
              <w:jc w:val="center"/>
              <w:rPr>
                <w:rFonts w:ascii="Arial" w:hAnsi="Arial" w:cs="Arial"/>
                <w:b/>
              </w:rPr>
            </w:pPr>
          </w:p>
        </w:tc>
        <w:tc>
          <w:tcPr>
            <w:tcW w:w="2126" w:type="dxa"/>
            <w:vAlign w:val="center"/>
          </w:tcPr>
          <w:p w14:paraId="2C752DC4" w14:textId="294923CD" w:rsidR="00A24ECB" w:rsidRPr="006C425C" w:rsidRDefault="00A24ECB" w:rsidP="00240ABD">
            <w:pPr>
              <w:rPr>
                <w:rFonts w:ascii="Arial" w:eastAsia="Arial Unicode MS" w:hAnsi="Arial" w:cs="Arial"/>
                <w:b/>
                <w:color w:val="000000"/>
              </w:rPr>
            </w:pPr>
            <w:r w:rsidRPr="006C425C">
              <w:rPr>
                <w:rFonts w:ascii="Arial" w:hAnsi="Arial" w:cs="Arial"/>
                <w:b/>
                <w:color w:val="000000"/>
              </w:rPr>
              <w:t xml:space="preserve">          </w:t>
            </w:r>
            <w:r w:rsidR="000933F8" w:rsidRPr="006C425C">
              <w:rPr>
                <w:rFonts w:ascii="Arial" w:hAnsi="Arial" w:cs="Arial"/>
                <w:b/>
                <w:color w:val="000000"/>
              </w:rPr>
              <w:t>Budget (r)</w:t>
            </w:r>
          </w:p>
        </w:tc>
        <w:tc>
          <w:tcPr>
            <w:tcW w:w="1276" w:type="dxa"/>
          </w:tcPr>
          <w:p w14:paraId="2669896E" w14:textId="77777777" w:rsidR="00A24ECB" w:rsidRPr="006C425C" w:rsidRDefault="00A24ECB" w:rsidP="00240ABD">
            <w:pPr>
              <w:jc w:val="center"/>
              <w:rPr>
                <w:rFonts w:ascii="Arial" w:eastAsia="Arial Unicode MS" w:hAnsi="Arial" w:cs="Arial"/>
                <w:b/>
                <w:color w:val="000000"/>
              </w:rPr>
            </w:pPr>
          </w:p>
        </w:tc>
        <w:tc>
          <w:tcPr>
            <w:tcW w:w="1985" w:type="dxa"/>
            <w:vAlign w:val="center"/>
          </w:tcPr>
          <w:p w14:paraId="39C9FC0B" w14:textId="2DB2D9E8" w:rsidR="00A24ECB" w:rsidRPr="006C425C" w:rsidRDefault="000933F8" w:rsidP="00240ABD">
            <w:pPr>
              <w:jc w:val="center"/>
              <w:rPr>
                <w:rFonts w:ascii="Arial" w:eastAsia="Arial Unicode MS" w:hAnsi="Arial" w:cs="Arial"/>
                <w:b/>
                <w:color w:val="000000"/>
              </w:rPr>
            </w:pPr>
            <w:r w:rsidRPr="006C425C">
              <w:rPr>
                <w:rFonts w:ascii="Arial" w:eastAsia="Times New Roman" w:hAnsi="Arial" w:cs="Arial"/>
                <w:color w:val="000000"/>
                <w:lang w:val="en-GB" w:eastAsia="en-GB"/>
              </w:rPr>
              <w:t>R 420 000</w:t>
            </w:r>
          </w:p>
        </w:tc>
        <w:tc>
          <w:tcPr>
            <w:tcW w:w="1275" w:type="dxa"/>
            <w:vAlign w:val="center"/>
          </w:tcPr>
          <w:p w14:paraId="14D7013C" w14:textId="77777777" w:rsidR="00A24ECB" w:rsidRPr="006C425C" w:rsidRDefault="00A24ECB" w:rsidP="00240ABD">
            <w:pPr>
              <w:jc w:val="center"/>
              <w:rPr>
                <w:rFonts w:ascii="Arial" w:hAnsi="Arial" w:cs="Arial"/>
                <w:color w:val="000000"/>
                <w:lang w:val="en-GB"/>
              </w:rPr>
            </w:pPr>
          </w:p>
        </w:tc>
        <w:tc>
          <w:tcPr>
            <w:tcW w:w="2552" w:type="dxa"/>
          </w:tcPr>
          <w:p w14:paraId="175724AE" w14:textId="77777777" w:rsidR="00A24ECB" w:rsidRPr="006C425C" w:rsidRDefault="00A24ECB" w:rsidP="00240ABD">
            <w:pPr>
              <w:rPr>
                <w:rFonts w:ascii="Arial" w:hAnsi="Arial" w:cs="Arial"/>
              </w:rPr>
            </w:pPr>
          </w:p>
        </w:tc>
        <w:tc>
          <w:tcPr>
            <w:tcW w:w="3118" w:type="dxa"/>
          </w:tcPr>
          <w:p w14:paraId="0526DE70" w14:textId="77777777" w:rsidR="00A24ECB" w:rsidRPr="006C425C" w:rsidRDefault="00A24ECB" w:rsidP="00240ABD">
            <w:pPr>
              <w:rPr>
                <w:rFonts w:ascii="Arial" w:hAnsi="Arial" w:cs="Arial"/>
              </w:rPr>
            </w:pPr>
          </w:p>
        </w:tc>
        <w:tc>
          <w:tcPr>
            <w:tcW w:w="2155" w:type="dxa"/>
          </w:tcPr>
          <w:p w14:paraId="3F301D25" w14:textId="77777777" w:rsidR="00A24ECB" w:rsidRPr="006C425C" w:rsidRDefault="00A24ECB" w:rsidP="00240ABD">
            <w:pPr>
              <w:rPr>
                <w:rFonts w:ascii="Arial" w:hAnsi="Arial" w:cs="Arial"/>
              </w:rPr>
            </w:pPr>
          </w:p>
        </w:tc>
      </w:tr>
      <w:tr w:rsidR="0079642C" w:rsidRPr="00D577A7" w14:paraId="3D61CC71" w14:textId="77777777" w:rsidTr="00142D84">
        <w:trPr>
          <w:trHeight w:val="657"/>
        </w:trPr>
        <w:tc>
          <w:tcPr>
            <w:tcW w:w="1384" w:type="dxa"/>
            <w:vMerge/>
            <w:textDirection w:val="btLr"/>
            <w:vAlign w:val="center"/>
          </w:tcPr>
          <w:p w14:paraId="6EC0AB2C" w14:textId="33BE189A" w:rsidR="0079642C" w:rsidRPr="0079642C" w:rsidRDefault="0079642C" w:rsidP="0079642C">
            <w:pPr>
              <w:jc w:val="center"/>
              <w:rPr>
                <w:rFonts w:ascii="Arial" w:hAnsi="Arial" w:cs="Arial"/>
                <w:b/>
              </w:rPr>
            </w:pPr>
          </w:p>
        </w:tc>
        <w:tc>
          <w:tcPr>
            <w:tcW w:w="2126" w:type="dxa"/>
            <w:shd w:val="clear" w:color="auto" w:fill="auto"/>
            <w:vAlign w:val="center"/>
          </w:tcPr>
          <w:p w14:paraId="2286BB57" w14:textId="662F919E" w:rsidR="0079642C" w:rsidRPr="006C425C" w:rsidRDefault="0079642C" w:rsidP="0079642C">
            <w:pPr>
              <w:rPr>
                <w:rFonts w:ascii="Arial" w:eastAsia="Arial Unicode MS" w:hAnsi="Arial" w:cs="Arial"/>
              </w:rPr>
            </w:pPr>
            <w:r w:rsidRPr="006C425C">
              <w:rPr>
                <w:rFonts w:ascii="Arial" w:eastAsia="Arial Unicode MS" w:hAnsi="Arial" w:cs="Arial"/>
              </w:rPr>
              <w:t>Number of Annual Report approved by council</w:t>
            </w:r>
          </w:p>
        </w:tc>
        <w:tc>
          <w:tcPr>
            <w:tcW w:w="1276" w:type="dxa"/>
            <w:shd w:val="clear" w:color="auto" w:fill="auto"/>
            <w:vAlign w:val="center"/>
          </w:tcPr>
          <w:p w14:paraId="6C0A16FC" w14:textId="77777777" w:rsidR="0079642C" w:rsidRPr="006C425C" w:rsidRDefault="0079642C" w:rsidP="0079642C">
            <w:pPr>
              <w:jc w:val="center"/>
              <w:rPr>
                <w:rFonts w:ascii="Arial" w:eastAsia="Arial Unicode MS" w:hAnsi="Arial" w:cs="Arial"/>
                <w:color w:val="000000"/>
              </w:rPr>
            </w:pPr>
            <w:r w:rsidRPr="006C425C">
              <w:rPr>
                <w:rFonts w:ascii="Arial" w:eastAsia="Arial Unicode MS" w:hAnsi="Arial" w:cs="Arial"/>
                <w:color w:val="000000"/>
              </w:rPr>
              <w:t>2021/2022</w:t>
            </w:r>
          </w:p>
          <w:p w14:paraId="25CDCB1A" w14:textId="5A20B35D" w:rsidR="0079642C" w:rsidRPr="006C425C" w:rsidRDefault="0079642C" w:rsidP="0079642C">
            <w:pPr>
              <w:jc w:val="center"/>
              <w:rPr>
                <w:rFonts w:ascii="Arial" w:hAnsi="Arial" w:cs="Arial"/>
                <w:color w:val="000000"/>
              </w:rPr>
            </w:pPr>
            <w:r w:rsidRPr="006C425C">
              <w:rPr>
                <w:rFonts w:ascii="Arial" w:eastAsia="Arial Unicode MS" w:hAnsi="Arial" w:cs="Arial"/>
                <w:color w:val="000000"/>
              </w:rPr>
              <w:t>Annual Report</w:t>
            </w:r>
          </w:p>
        </w:tc>
        <w:tc>
          <w:tcPr>
            <w:tcW w:w="1985" w:type="dxa"/>
            <w:vAlign w:val="center"/>
          </w:tcPr>
          <w:p w14:paraId="7EE66918" w14:textId="4C747172" w:rsidR="0079642C" w:rsidRPr="006C425C" w:rsidRDefault="0079642C" w:rsidP="006C1C67">
            <w:pPr>
              <w:rPr>
                <w:rFonts w:ascii="Arial" w:eastAsia="Arial Unicode MS" w:hAnsi="Arial" w:cs="Arial"/>
              </w:rPr>
            </w:pPr>
            <w:r w:rsidRPr="006C425C">
              <w:rPr>
                <w:rFonts w:ascii="Arial" w:eastAsia="Arial Unicode MS" w:hAnsi="Arial" w:cs="Arial"/>
                <w:color w:val="000000"/>
                <w:lang w:val="en-GB" w:eastAsia="en-GB"/>
              </w:rPr>
              <w:t xml:space="preserve"> 21/22 Annual Report Adopted by Council by 31 May 2023</w:t>
            </w:r>
          </w:p>
        </w:tc>
        <w:tc>
          <w:tcPr>
            <w:tcW w:w="1275" w:type="dxa"/>
            <w:vAlign w:val="center"/>
          </w:tcPr>
          <w:p w14:paraId="685AB3F4" w14:textId="4EA98A82" w:rsidR="0079642C" w:rsidRPr="006C425C" w:rsidRDefault="0079642C" w:rsidP="0079642C">
            <w:pPr>
              <w:jc w:val="center"/>
              <w:rPr>
                <w:rFonts w:ascii="Arial" w:hAnsi="Arial" w:cs="Arial"/>
                <w:color w:val="000000"/>
              </w:rPr>
            </w:pPr>
            <w:r w:rsidRPr="006C425C">
              <w:rPr>
                <w:rFonts w:ascii="Arial" w:eastAsia="Times New Roman" w:hAnsi="Arial" w:cs="Arial"/>
                <w:lang w:val="en-GB" w:eastAsia="en-GB"/>
              </w:rPr>
              <w:t>Not a target for this quarter</w:t>
            </w:r>
          </w:p>
        </w:tc>
        <w:tc>
          <w:tcPr>
            <w:tcW w:w="2552" w:type="dxa"/>
          </w:tcPr>
          <w:p w14:paraId="7362B340" w14:textId="77777777" w:rsidR="0079642C" w:rsidRPr="006C425C" w:rsidRDefault="0079642C" w:rsidP="0079642C">
            <w:pPr>
              <w:jc w:val="center"/>
              <w:rPr>
                <w:rFonts w:ascii="Arial" w:hAnsi="Arial" w:cs="Arial"/>
              </w:rPr>
            </w:pPr>
          </w:p>
          <w:p w14:paraId="7AB689C1" w14:textId="1B49A59A" w:rsidR="0079642C" w:rsidRPr="006C425C" w:rsidRDefault="0079642C" w:rsidP="0079642C">
            <w:pPr>
              <w:jc w:val="center"/>
              <w:rPr>
                <w:rFonts w:ascii="Arial" w:hAnsi="Arial" w:cs="Arial"/>
              </w:rPr>
            </w:pPr>
            <w:r w:rsidRPr="006C425C">
              <w:rPr>
                <w:rFonts w:ascii="Arial" w:hAnsi="Arial" w:cs="Arial"/>
              </w:rPr>
              <w:t>N/A</w:t>
            </w:r>
          </w:p>
        </w:tc>
        <w:tc>
          <w:tcPr>
            <w:tcW w:w="3118" w:type="dxa"/>
          </w:tcPr>
          <w:p w14:paraId="073C8AAF" w14:textId="77777777" w:rsidR="0079642C" w:rsidRPr="006C425C" w:rsidRDefault="0079642C" w:rsidP="0079642C">
            <w:pPr>
              <w:rPr>
                <w:rFonts w:ascii="Arial" w:hAnsi="Arial" w:cs="Arial"/>
              </w:rPr>
            </w:pPr>
          </w:p>
          <w:p w14:paraId="172FA75C" w14:textId="77777777" w:rsidR="0079642C" w:rsidRPr="006C425C" w:rsidRDefault="0079642C" w:rsidP="0079642C">
            <w:pPr>
              <w:rPr>
                <w:rFonts w:ascii="Arial" w:hAnsi="Arial" w:cs="Arial"/>
              </w:rPr>
            </w:pPr>
          </w:p>
          <w:p w14:paraId="47CFA374" w14:textId="5C6298F5" w:rsidR="0079642C" w:rsidRPr="006C425C" w:rsidRDefault="0079642C" w:rsidP="0079642C">
            <w:pPr>
              <w:rPr>
                <w:rFonts w:ascii="Arial" w:hAnsi="Arial" w:cs="Arial"/>
              </w:rPr>
            </w:pPr>
            <w:r w:rsidRPr="006C425C">
              <w:rPr>
                <w:rFonts w:ascii="Arial" w:hAnsi="Arial" w:cs="Arial"/>
              </w:rPr>
              <w:t xml:space="preserve">                         N/A</w:t>
            </w:r>
          </w:p>
        </w:tc>
        <w:tc>
          <w:tcPr>
            <w:tcW w:w="2155" w:type="dxa"/>
          </w:tcPr>
          <w:p w14:paraId="6819564F" w14:textId="77777777" w:rsidR="0079642C" w:rsidRPr="006C425C" w:rsidRDefault="0079642C" w:rsidP="0079642C">
            <w:pPr>
              <w:rPr>
                <w:rFonts w:ascii="Arial" w:hAnsi="Arial" w:cs="Arial"/>
              </w:rPr>
            </w:pPr>
          </w:p>
          <w:p w14:paraId="3CD499AB" w14:textId="77777777" w:rsidR="0079642C" w:rsidRPr="006C425C" w:rsidRDefault="0079642C" w:rsidP="0079642C">
            <w:pPr>
              <w:rPr>
                <w:rFonts w:ascii="Arial" w:hAnsi="Arial" w:cs="Arial"/>
              </w:rPr>
            </w:pPr>
          </w:p>
          <w:p w14:paraId="03BE7A2D" w14:textId="49DF4ED9" w:rsidR="0079642C" w:rsidRPr="006C425C" w:rsidRDefault="0079642C" w:rsidP="0079642C">
            <w:pPr>
              <w:rPr>
                <w:rFonts w:ascii="Arial" w:hAnsi="Arial" w:cs="Arial"/>
              </w:rPr>
            </w:pPr>
            <w:r w:rsidRPr="006C425C">
              <w:rPr>
                <w:rFonts w:ascii="Arial" w:hAnsi="Arial" w:cs="Arial"/>
              </w:rPr>
              <w:t xml:space="preserve">                         N/A</w:t>
            </w:r>
          </w:p>
        </w:tc>
      </w:tr>
      <w:tr w:rsidR="00A24ECB" w:rsidRPr="00D577A7" w14:paraId="5A94585B" w14:textId="77777777" w:rsidTr="00B8415D">
        <w:trPr>
          <w:trHeight w:val="95"/>
        </w:trPr>
        <w:tc>
          <w:tcPr>
            <w:tcW w:w="1384" w:type="dxa"/>
            <w:vMerge/>
            <w:textDirection w:val="btLr"/>
            <w:vAlign w:val="center"/>
          </w:tcPr>
          <w:p w14:paraId="6BECD873" w14:textId="03C3F1EE" w:rsidR="00A24ECB" w:rsidRPr="0079642C" w:rsidRDefault="00A24ECB" w:rsidP="009F760E">
            <w:pPr>
              <w:jc w:val="center"/>
              <w:rPr>
                <w:rFonts w:ascii="Arial" w:hAnsi="Arial" w:cs="Arial"/>
                <w:b/>
              </w:rPr>
            </w:pPr>
          </w:p>
        </w:tc>
        <w:tc>
          <w:tcPr>
            <w:tcW w:w="2126" w:type="dxa"/>
            <w:vAlign w:val="center"/>
          </w:tcPr>
          <w:p w14:paraId="7838A5F7" w14:textId="74333DE4" w:rsidR="00A24ECB" w:rsidRPr="006C425C" w:rsidRDefault="000933F8" w:rsidP="00240ABD">
            <w:pPr>
              <w:rPr>
                <w:rFonts w:ascii="Arial" w:eastAsia="Arial Unicode MS" w:hAnsi="Arial" w:cs="Arial"/>
                <w:b/>
                <w:color w:val="000000"/>
              </w:rPr>
            </w:pPr>
            <w:r w:rsidRPr="006C425C">
              <w:rPr>
                <w:rFonts w:ascii="Arial" w:hAnsi="Arial" w:cs="Arial"/>
                <w:b/>
              </w:rPr>
              <w:t xml:space="preserve">          Budget (r)</w:t>
            </w:r>
          </w:p>
        </w:tc>
        <w:tc>
          <w:tcPr>
            <w:tcW w:w="1276" w:type="dxa"/>
            <w:vAlign w:val="center"/>
          </w:tcPr>
          <w:p w14:paraId="3043EE0A" w14:textId="77777777" w:rsidR="00A24ECB" w:rsidRPr="006C425C" w:rsidRDefault="00A24ECB" w:rsidP="00240ABD">
            <w:pPr>
              <w:jc w:val="center"/>
              <w:rPr>
                <w:rFonts w:ascii="Arial" w:eastAsia="Arial Unicode MS" w:hAnsi="Arial" w:cs="Arial"/>
                <w:b/>
                <w:color w:val="000000"/>
              </w:rPr>
            </w:pPr>
          </w:p>
        </w:tc>
        <w:tc>
          <w:tcPr>
            <w:tcW w:w="1985" w:type="dxa"/>
            <w:vAlign w:val="center"/>
          </w:tcPr>
          <w:p w14:paraId="390FD278" w14:textId="0127F1A0" w:rsidR="00A24ECB" w:rsidRPr="006C425C" w:rsidRDefault="006C425C" w:rsidP="006C425C">
            <w:pPr>
              <w:jc w:val="center"/>
              <w:rPr>
                <w:rFonts w:ascii="Arial" w:eastAsia="Arial Unicode MS" w:hAnsi="Arial" w:cs="Arial"/>
                <w:b/>
                <w:color w:val="000000"/>
              </w:rPr>
            </w:pPr>
            <w:r w:rsidRPr="006C425C">
              <w:rPr>
                <w:rFonts w:ascii="Arial" w:eastAsia="Arial Unicode MS" w:hAnsi="Arial" w:cs="Arial"/>
                <w:b/>
                <w:color w:val="000000"/>
              </w:rPr>
              <w:t>Operational</w:t>
            </w:r>
          </w:p>
        </w:tc>
        <w:tc>
          <w:tcPr>
            <w:tcW w:w="1275" w:type="dxa"/>
            <w:vAlign w:val="center"/>
          </w:tcPr>
          <w:p w14:paraId="2F0A2175" w14:textId="77777777" w:rsidR="00A24ECB" w:rsidRPr="006C425C" w:rsidRDefault="00A24ECB" w:rsidP="00240ABD">
            <w:pPr>
              <w:rPr>
                <w:rFonts w:ascii="Arial" w:hAnsi="Arial" w:cs="Arial"/>
              </w:rPr>
            </w:pPr>
          </w:p>
        </w:tc>
        <w:tc>
          <w:tcPr>
            <w:tcW w:w="2552" w:type="dxa"/>
          </w:tcPr>
          <w:p w14:paraId="32B25381" w14:textId="77777777" w:rsidR="00A24ECB" w:rsidRPr="006C425C" w:rsidRDefault="00A24ECB" w:rsidP="00240ABD">
            <w:pPr>
              <w:rPr>
                <w:rFonts w:ascii="Arial" w:hAnsi="Arial" w:cs="Arial"/>
              </w:rPr>
            </w:pPr>
          </w:p>
        </w:tc>
        <w:tc>
          <w:tcPr>
            <w:tcW w:w="3118" w:type="dxa"/>
          </w:tcPr>
          <w:p w14:paraId="7E3A5912" w14:textId="77777777" w:rsidR="00A24ECB" w:rsidRPr="006C425C" w:rsidRDefault="00A24ECB" w:rsidP="00240ABD">
            <w:pPr>
              <w:rPr>
                <w:rFonts w:ascii="Arial" w:hAnsi="Arial" w:cs="Arial"/>
              </w:rPr>
            </w:pPr>
          </w:p>
        </w:tc>
        <w:tc>
          <w:tcPr>
            <w:tcW w:w="2155" w:type="dxa"/>
          </w:tcPr>
          <w:p w14:paraId="1F78063F" w14:textId="77777777" w:rsidR="00A24ECB" w:rsidRPr="006C425C" w:rsidRDefault="00A24ECB" w:rsidP="00240ABD">
            <w:pPr>
              <w:rPr>
                <w:rFonts w:ascii="Arial" w:hAnsi="Arial" w:cs="Arial"/>
              </w:rPr>
            </w:pPr>
          </w:p>
        </w:tc>
      </w:tr>
      <w:tr w:rsidR="0079642C" w:rsidRPr="00D577A7" w14:paraId="4493045C" w14:textId="77777777" w:rsidTr="00547B8D">
        <w:trPr>
          <w:trHeight w:val="1022"/>
        </w:trPr>
        <w:tc>
          <w:tcPr>
            <w:tcW w:w="1384" w:type="dxa"/>
            <w:vMerge/>
            <w:textDirection w:val="btLr"/>
            <w:vAlign w:val="center"/>
          </w:tcPr>
          <w:p w14:paraId="11C9ACA6" w14:textId="20A369AA" w:rsidR="0079642C" w:rsidRPr="0079642C" w:rsidRDefault="0079642C" w:rsidP="0079642C">
            <w:pPr>
              <w:jc w:val="center"/>
              <w:rPr>
                <w:rFonts w:ascii="Arial" w:hAnsi="Arial" w:cs="Arial"/>
                <w:b/>
                <w:color w:val="000000"/>
              </w:rPr>
            </w:pPr>
          </w:p>
        </w:tc>
        <w:tc>
          <w:tcPr>
            <w:tcW w:w="2126" w:type="dxa"/>
            <w:shd w:val="clear" w:color="auto" w:fill="auto"/>
            <w:vAlign w:val="center"/>
          </w:tcPr>
          <w:p w14:paraId="3CD747BB" w14:textId="3AC53810" w:rsidR="0079642C" w:rsidRPr="006C425C" w:rsidRDefault="0079642C" w:rsidP="0079642C">
            <w:pPr>
              <w:rPr>
                <w:rFonts w:ascii="Arial" w:eastAsia="Arial Unicode MS" w:hAnsi="Arial" w:cs="Arial"/>
                <w:color w:val="000000"/>
              </w:rPr>
            </w:pPr>
            <w:r w:rsidRPr="006C425C">
              <w:rPr>
                <w:rFonts w:ascii="Arial" w:eastAsia="Arial Unicode MS" w:hAnsi="Arial" w:cs="Arial"/>
              </w:rPr>
              <w:t>PMS Policy developed &amp; adopted</w:t>
            </w:r>
          </w:p>
        </w:tc>
        <w:tc>
          <w:tcPr>
            <w:tcW w:w="1276" w:type="dxa"/>
            <w:shd w:val="clear" w:color="auto" w:fill="auto"/>
            <w:vAlign w:val="center"/>
          </w:tcPr>
          <w:p w14:paraId="29E7ACA6" w14:textId="3AAACE4C" w:rsidR="0079642C" w:rsidRPr="006C425C" w:rsidRDefault="0079642C" w:rsidP="0079642C">
            <w:pPr>
              <w:jc w:val="center"/>
              <w:rPr>
                <w:rFonts w:ascii="Arial" w:hAnsi="Arial" w:cs="Arial"/>
                <w:color w:val="000000"/>
              </w:rPr>
            </w:pPr>
            <w:r w:rsidRPr="006C425C">
              <w:rPr>
                <w:rFonts w:ascii="Arial" w:eastAsia="Arial Unicode MS" w:hAnsi="Arial" w:cs="Arial"/>
                <w:color w:val="000000"/>
              </w:rPr>
              <w:t>2016/2017 PMS policy</w:t>
            </w:r>
          </w:p>
        </w:tc>
        <w:tc>
          <w:tcPr>
            <w:tcW w:w="1985" w:type="dxa"/>
            <w:vAlign w:val="center"/>
          </w:tcPr>
          <w:p w14:paraId="541FF3D0" w14:textId="08C85213" w:rsidR="0079642C" w:rsidRPr="006C425C" w:rsidRDefault="0079642C" w:rsidP="0079642C">
            <w:pPr>
              <w:jc w:val="center"/>
              <w:rPr>
                <w:rFonts w:ascii="Arial" w:hAnsi="Arial" w:cs="Arial"/>
              </w:rPr>
            </w:pPr>
            <w:r w:rsidRPr="006C425C">
              <w:rPr>
                <w:rFonts w:ascii="Arial" w:eastAsia="Arial Unicode MS" w:hAnsi="Arial" w:cs="Arial"/>
                <w:color w:val="000000"/>
                <w:lang w:val="en-GB" w:eastAsia="en-GB"/>
              </w:rPr>
              <w:t>1 PMS Policy developed &amp; adopted by Council by 31 May 2023</w:t>
            </w:r>
          </w:p>
        </w:tc>
        <w:tc>
          <w:tcPr>
            <w:tcW w:w="1275" w:type="dxa"/>
          </w:tcPr>
          <w:p w14:paraId="12204813" w14:textId="77777777" w:rsidR="0079642C" w:rsidRPr="006C425C" w:rsidRDefault="0079642C" w:rsidP="0079642C">
            <w:pPr>
              <w:rPr>
                <w:rFonts w:ascii="Arial" w:eastAsia="Times New Roman" w:hAnsi="Arial" w:cs="Arial"/>
                <w:lang w:val="en-GB" w:eastAsia="en-GB"/>
              </w:rPr>
            </w:pPr>
          </w:p>
          <w:p w14:paraId="68D95FCE" w14:textId="04F04F56" w:rsidR="0079642C" w:rsidRPr="006C425C" w:rsidRDefault="0079642C" w:rsidP="0079642C">
            <w:pPr>
              <w:rPr>
                <w:rFonts w:ascii="Arial" w:hAnsi="Arial" w:cs="Arial"/>
              </w:rPr>
            </w:pPr>
            <w:r w:rsidRPr="006C425C">
              <w:rPr>
                <w:rFonts w:ascii="Arial" w:eastAsia="Times New Roman" w:hAnsi="Arial" w:cs="Arial"/>
                <w:lang w:val="en-GB" w:eastAsia="en-GB"/>
              </w:rPr>
              <w:t>Not a target for this quarter</w:t>
            </w:r>
          </w:p>
        </w:tc>
        <w:tc>
          <w:tcPr>
            <w:tcW w:w="2552" w:type="dxa"/>
          </w:tcPr>
          <w:p w14:paraId="785B82B6" w14:textId="77777777" w:rsidR="0079642C" w:rsidRPr="006C425C" w:rsidRDefault="0079642C" w:rsidP="0079642C">
            <w:pPr>
              <w:jc w:val="both"/>
              <w:rPr>
                <w:rFonts w:ascii="Arial" w:hAnsi="Arial" w:cs="Arial"/>
                <w:lang w:val="en-GB"/>
              </w:rPr>
            </w:pPr>
            <w:r w:rsidRPr="006C425C">
              <w:rPr>
                <w:rFonts w:ascii="Arial" w:hAnsi="Arial" w:cs="Arial"/>
                <w:lang w:val="en-GB"/>
              </w:rPr>
              <w:t xml:space="preserve">               </w:t>
            </w:r>
          </w:p>
          <w:p w14:paraId="763D5B97" w14:textId="63EFFE4C" w:rsidR="0079642C" w:rsidRPr="006C425C" w:rsidRDefault="0079642C" w:rsidP="0079642C">
            <w:pPr>
              <w:jc w:val="center"/>
              <w:rPr>
                <w:rFonts w:ascii="Arial" w:hAnsi="Arial" w:cs="Arial"/>
                <w:lang w:val="en-GB"/>
              </w:rPr>
            </w:pPr>
            <w:r w:rsidRPr="006C425C">
              <w:rPr>
                <w:rFonts w:ascii="Arial" w:hAnsi="Arial" w:cs="Arial"/>
              </w:rPr>
              <w:t>N/A</w:t>
            </w:r>
          </w:p>
        </w:tc>
        <w:tc>
          <w:tcPr>
            <w:tcW w:w="3118" w:type="dxa"/>
          </w:tcPr>
          <w:p w14:paraId="5CB2ABFE" w14:textId="77777777" w:rsidR="0079642C" w:rsidRPr="006C425C" w:rsidRDefault="0079642C" w:rsidP="0079642C">
            <w:pPr>
              <w:jc w:val="both"/>
              <w:rPr>
                <w:rFonts w:ascii="Arial" w:hAnsi="Arial" w:cs="Arial"/>
              </w:rPr>
            </w:pPr>
          </w:p>
          <w:p w14:paraId="232EF2FF" w14:textId="77777777" w:rsidR="0079642C" w:rsidRPr="006C425C" w:rsidRDefault="0079642C" w:rsidP="0079642C">
            <w:pPr>
              <w:jc w:val="both"/>
              <w:rPr>
                <w:rFonts w:ascii="Arial" w:hAnsi="Arial" w:cs="Arial"/>
              </w:rPr>
            </w:pPr>
            <w:r w:rsidRPr="006C425C">
              <w:rPr>
                <w:rFonts w:ascii="Arial" w:hAnsi="Arial" w:cs="Arial"/>
              </w:rPr>
              <w:t xml:space="preserve">                          </w:t>
            </w:r>
          </w:p>
          <w:p w14:paraId="2AEFB66E" w14:textId="0E9781E3" w:rsidR="0079642C" w:rsidRPr="006C425C" w:rsidRDefault="0079642C" w:rsidP="0079642C">
            <w:pPr>
              <w:jc w:val="both"/>
              <w:rPr>
                <w:rFonts w:ascii="Arial" w:hAnsi="Arial" w:cs="Arial"/>
              </w:rPr>
            </w:pPr>
            <w:r w:rsidRPr="006C425C">
              <w:rPr>
                <w:rFonts w:ascii="Arial" w:hAnsi="Arial" w:cs="Arial"/>
              </w:rPr>
              <w:t xml:space="preserve">                          N/A</w:t>
            </w:r>
          </w:p>
        </w:tc>
        <w:tc>
          <w:tcPr>
            <w:tcW w:w="2155" w:type="dxa"/>
          </w:tcPr>
          <w:p w14:paraId="7F18FAF3" w14:textId="77777777" w:rsidR="0079642C" w:rsidRPr="006C425C" w:rsidRDefault="0079642C" w:rsidP="0079642C">
            <w:pPr>
              <w:jc w:val="both"/>
              <w:rPr>
                <w:rFonts w:ascii="Arial" w:hAnsi="Arial" w:cs="Arial"/>
              </w:rPr>
            </w:pPr>
            <w:r w:rsidRPr="006C425C">
              <w:rPr>
                <w:rFonts w:ascii="Arial" w:hAnsi="Arial" w:cs="Arial"/>
              </w:rPr>
              <w:t xml:space="preserve">                    </w:t>
            </w:r>
          </w:p>
          <w:p w14:paraId="7DF8D45C" w14:textId="77777777" w:rsidR="0079642C" w:rsidRPr="006C425C" w:rsidRDefault="0079642C" w:rsidP="0079642C">
            <w:pPr>
              <w:jc w:val="both"/>
              <w:rPr>
                <w:rFonts w:ascii="Arial" w:hAnsi="Arial" w:cs="Arial"/>
              </w:rPr>
            </w:pPr>
            <w:r w:rsidRPr="006C425C">
              <w:rPr>
                <w:rFonts w:ascii="Arial" w:hAnsi="Arial" w:cs="Arial"/>
              </w:rPr>
              <w:t xml:space="preserve">                      </w:t>
            </w:r>
          </w:p>
          <w:p w14:paraId="49365621" w14:textId="3A0C656F" w:rsidR="0079642C" w:rsidRPr="006C425C" w:rsidRDefault="0079642C" w:rsidP="0079642C">
            <w:pPr>
              <w:jc w:val="both"/>
              <w:rPr>
                <w:rFonts w:ascii="Arial" w:hAnsi="Arial" w:cs="Arial"/>
              </w:rPr>
            </w:pPr>
            <w:r w:rsidRPr="006C425C">
              <w:rPr>
                <w:rFonts w:ascii="Arial" w:hAnsi="Arial" w:cs="Arial"/>
              </w:rPr>
              <w:t xml:space="preserve">                        N/A</w:t>
            </w:r>
          </w:p>
        </w:tc>
      </w:tr>
      <w:tr w:rsidR="00A24ECB" w:rsidRPr="00D577A7" w14:paraId="2B0D2FDB" w14:textId="77777777" w:rsidTr="00B8415D">
        <w:trPr>
          <w:trHeight w:val="74"/>
        </w:trPr>
        <w:tc>
          <w:tcPr>
            <w:tcW w:w="1384" w:type="dxa"/>
            <w:vMerge/>
            <w:vAlign w:val="center"/>
          </w:tcPr>
          <w:p w14:paraId="4B07404B" w14:textId="77777777" w:rsidR="00A24ECB" w:rsidRPr="0079642C" w:rsidRDefault="00A24ECB" w:rsidP="00240ABD">
            <w:pPr>
              <w:jc w:val="center"/>
              <w:rPr>
                <w:rFonts w:ascii="Arial" w:hAnsi="Arial" w:cs="Arial"/>
                <w:b/>
              </w:rPr>
            </w:pPr>
          </w:p>
        </w:tc>
        <w:tc>
          <w:tcPr>
            <w:tcW w:w="2126" w:type="dxa"/>
            <w:vAlign w:val="center"/>
          </w:tcPr>
          <w:p w14:paraId="703A62B3" w14:textId="0EE20824" w:rsidR="00A24ECB" w:rsidRPr="006C425C" w:rsidRDefault="00A24ECB" w:rsidP="00240ABD">
            <w:pPr>
              <w:rPr>
                <w:rFonts w:ascii="Arial" w:eastAsia="Arial Unicode MS" w:hAnsi="Arial" w:cs="Arial"/>
                <w:color w:val="000000"/>
              </w:rPr>
            </w:pPr>
            <w:r w:rsidRPr="006C425C">
              <w:rPr>
                <w:rFonts w:ascii="Arial" w:eastAsia="Arial Unicode MS" w:hAnsi="Arial" w:cs="Arial"/>
                <w:b/>
                <w:color w:val="000000"/>
              </w:rPr>
              <w:t xml:space="preserve">          </w:t>
            </w:r>
            <w:r w:rsidR="000933F8" w:rsidRPr="006C425C">
              <w:rPr>
                <w:rFonts w:ascii="Arial" w:eastAsia="Arial Unicode MS" w:hAnsi="Arial" w:cs="Arial"/>
                <w:b/>
                <w:color w:val="000000"/>
              </w:rPr>
              <w:t>Budget (r)</w:t>
            </w:r>
          </w:p>
        </w:tc>
        <w:tc>
          <w:tcPr>
            <w:tcW w:w="1276" w:type="dxa"/>
            <w:vAlign w:val="center"/>
          </w:tcPr>
          <w:p w14:paraId="0AE95302" w14:textId="77777777" w:rsidR="00A24ECB" w:rsidRPr="006C425C" w:rsidRDefault="00A24ECB" w:rsidP="00240ABD">
            <w:pPr>
              <w:jc w:val="center"/>
              <w:rPr>
                <w:rFonts w:ascii="Arial" w:hAnsi="Arial" w:cs="Arial"/>
                <w:color w:val="000000"/>
              </w:rPr>
            </w:pPr>
          </w:p>
        </w:tc>
        <w:tc>
          <w:tcPr>
            <w:tcW w:w="1985" w:type="dxa"/>
            <w:vAlign w:val="center"/>
          </w:tcPr>
          <w:p w14:paraId="34222F72" w14:textId="2629AA55" w:rsidR="00A24ECB" w:rsidRPr="006C425C" w:rsidRDefault="000933F8" w:rsidP="00240ABD">
            <w:pPr>
              <w:jc w:val="center"/>
              <w:rPr>
                <w:rFonts w:ascii="Arial" w:eastAsia="Arial Unicode MS" w:hAnsi="Arial" w:cs="Arial"/>
                <w:color w:val="000000"/>
              </w:rPr>
            </w:pPr>
            <w:r w:rsidRPr="006C425C">
              <w:rPr>
                <w:rFonts w:ascii="Arial" w:eastAsia="Arial Unicode MS" w:hAnsi="Arial" w:cs="Arial"/>
                <w:b/>
                <w:color w:val="000000"/>
              </w:rPr>
              <w:t>Operational</w:t>
            </w:r>
          </w:p>
        </w:tc>
        <w:tc>
          <w:tcPr>
            <w:tcW w:w="1275" w:type="dxa"/>
          </w:tcPr>
          <w:p w14:paraId="1E82F957" w14:textId="77777777" w:rsidR="00A24ECB" w:rsidRPr="006C425C" w:rsidRDefault="00A24ECB" w:rsidP="00240ABD">
            <w:pPr>
              <w:rPr>
                <w:rFonts w:ascii="Arial" w:eastAsia="Times New Roman" w:hAnsi="Arial" w:cs="Arial"/>
                <w:color w:val="000000"/>
                <w:lang w:val="en-GB" w:eastAsia="en-GB"/>
              </w:rPr>
            </w:pPr>
          </w:p>
        </w:tc>
        <w:tc>
          <w:tcPr>
            <w:tcW w:w="2552" w:type="dxa"/>
          </w:tcPr>
          <w:p w14:paraId="21A438AD" w14:textId="78DB9662" w:rsidR="00A24ECB" w:rsidRPr="006C425C" w:rsidRDefault="00A24ECB" w:rsidP="00240ABD">
            <w:pPr>
              <w:rPr>
                <w:rFonts w:ascii="Arial" w:hAnsi="Arial" w:cs="Arial"/>
              </w:rPr>
            </w:pPr>
          </w:p>
        </w:tc>
        <w:tc>
          <w:tcPr>
            <w:tcW w:w="3118" w:type="dxa"/>
          </w:tcPr>
          <w:p w14:paraId="341F15EC" w14:textId="569A4F28" w:rsidR="00A24ECB" w:rsidRPr="006C425C" w:rsidRDefault="00A24ECB" w:rsidP="00240ABD">
            <w:pPr>
              <w:jc w:val="both"/>
              <w:rPr>
                <w:rFonts w:ascii="Arial" w:hAnsi="Arial" w:cs="Arial"/>
              </w:rPr>
            </w:pPr>
          </w:p>
        </w:tc>
        <w:tc>
          <w:tcPr>
            <w:tcW w:w="2155" w:type="dxa"/>
          </w:tcPr>
          <w:p w14:paraId="2798C6BE" w14:textId="25CA2280" w:rsidR="00A24ECB" w:rsidRPr="006C425C" w:rsidRDefault="00A24ECB" w:rsidP="00240ABD">
            <w:pPr>
              <w:jc w:val="both"/>
              <w:rPr>
                <w:rFonts w:ascii="Arial" w:hAnsi="Arial" w:cs="Arial"/>
              </w:rPr>
            </w:pPr>
          </w:p>
        </w:tc>
      </w:tr>
      <w:bookmarkEnd w:id="0"/>
    </w:tbl>
    <w:p w14:paraId="10CC82ED" w14:textId="77777777" w:rsidR="000933F8" w:rsidRDefault="000933F8"/>
    <w:p w14:paraId="4D26740A" w14:textId="77777777" w:rsidR="000933F8" w:rsidRDefault="000933F8"/>
    <w:p w14:paraId="16C47593" w14:textId="77777777" w:rsidR="000933F8" w:rsidRDefault="000933F8"/>
    <w:p w14:paraId="572DD433" w14:textId="77777777" w:rsidR="000933F8" w:rsidRDefault="000933F8"/>
    <w:p w14:paraId="703BE7C4" w14:textId="77777777" w:rsidR="000933F8" w:rsidRDefault="000933F8"/>
    <w:p w14:paraId="74C6CE2E" w14:textId="77777777" w:rsidR="000933F8" w:rsidRDefault="000933F8"/>
    <w:p w14:paraId="0DA61260" w14:textId="77777777" w:rsidR="000933F8" w:rsidRDefault="000933F8"/>
    <w:p w14:paraId="3BAC79CE" w14:textId="77777777" w:rsidR="000933F8" w:rsidRDefault="000933F8"/>
    <w:p w14:paraId="6D917D98" w14:textId="77777777" w:rsidR="000933F8" w:rsidRDefault="000933F8"/>
    <w:p w14:paraId="7A610E98" w14:textId="77777777" w:rsidR="000933F8" w:rsidRDefault="000933F8"/>
    <w:p w14:paraId="77F960E1" w14:textId="77777777" w:rsidR="000933F8" w:rsidRDefault="000933F8"/>
    <w:p w14:paraId="5853520E" w14:textId="77777777" w:rsidR="000933F8" w:rsidRDefault="000933F8"/>
    <w:tbl>
      <w:tblPr>
        <w:tblStyle w:val="TableGrid"/>
        <w:tblpPr w:leftFromText="180" w:rightFromText="180" w:vertAnchor="text" w:horzAnchor="margin" w:tblpX="-1055" w:tblpY="-227"/>
        <w:tblW w:w="15871" w:type="dxa"/>
        <w:tblLayout w:type="fixed"/>
        <w:tblLook w:val="04A0" w:firstRow="1" w:lastRow="0" w:firstColumn="1" w:lastColumn="0" w:noHBand="0" w:noVBand="1"/>
      </w:tblPr>
      <w:tblGrid>
        <w:gridCol w:w="1384"/>
        <w:gridCol w:w="2126"/>
        <w:gridCol w:w="1276"/>
        <w:gridCol w:w="2297"/>
        <w:gridCol w:w="1984"/>
        <w:gridCol w:w="2410"/>
        <w:gridCol w:w="2239"/>
        <w:gridCol w:w="2155"/>
      </w:tblGrid>
      <w:tr w:rsidR="000933F8" w:rsidRPr="008665A4" w14:paraId="15BC88F5" w14:textId="77777777" w:rsidTr="00102017">
        <w:tc>
          <w:tcPr>
            <w:tcW w:w="15871" w:type="dxa"/>
            <w:gridSpan w:val="8"/>
            <w:shd w:val="clear" w:color="auto" w:fill="8DB3E2" w:themeFill="text2" w:themeFillTint="66"/>
            <w:vAlign w:val="center"/>
          </w:tcPr>
          <w:p w14:paraId="0FA9E935" w14:textId="77777777" w:rsidR="000933F8" w:rsidRPr="00002B69" w:rsidRDefault="000933F8" w:rsidP="00102017">
            <w:pPr>
              <w:jc w:val="center"/>
              <w:rPr>
                <w:rFonts w:ascii="Tahoma" w:hAnsi="Tahoma" w:cs="Tahoma"/>
                <w:b/>
                <w:bCs/>
              </w:rPr>
            </w:pPr>
            <w:bookmarkStart w:id="1" w:name="_Hlk131160684"/>
          </w:p>
          <w:p w14:paraId="04645952" w14:textId="77777777" w:rsidR="000933F8" w:rsidRPr="00002B69" w:rsidRDefault="000933F8" w:rsidP="00102017">
            <w:pPr>
              <w:jc w:val="center"/>
              <w:rPr>
                <w:rFonts w:ascii="Tahoma" w:hAnsi="Tahoma" w:cs="Tahoma"/>
                <w:b/>
                <w:lang w:val="en-US"/>
              </w:rPr>
            </w:pPr>
            <w:r w:rsidRPr="00002B69">
              <w:rPr>
                <w:rFonts w:ascii="Tahoma" w:hAnsi="Tahoma" w:cs="Tahoma"/>
                <w:b/>
                <w:lang w:val="en-US"/>
              </w:rPr>
              <w:t>MUNICIPAL TRANSFORMATION AND INSTITTUTIONAL DEVELOPMENT</w:t>
            </w:r>
          </w:p>
          <w:p w14:paraId="18C341B5" w14:textId="77777777" w:rsidR="000933F8" w:rsidRPr="00002B69" w:rsidRDefault="000933F8" w:rsidP="00102017">
            <w:pPr>
              <w:jc w:val="center"/>
              <w:rPr>
                <w:rFonts w:ascii="Tahoma" w:hAnsi="Tahoma" w:cs="Tahoma"/>
                <w:b/>
                <w:lang w:val="en-US"/>
              </w:rPr>
            </w:pPr>
          </w:p>
        </w:tc>
      </w:tr>
      <w:tr w:rsidR="000933F8" w:rsidRPr="008665A4" w14:paraId="11392D44" w14:textId="77777777" w:rsidTr="009A2BC9">
        <w:tc>
          <w:tcPr>
            <w:tcW w:w="1384" w:type="dxa"/>
            <w:shd w:val="clear" w:color="auto" w:fill="8DB3E2" w:themeFill="text2" w:themeFillTint="66"/>
            <w:vAlign w:val="center"/>
          </w:tcPr>
          <w:p w14:paraId="7CDEEE6D" w14:textId="77777777" w:rsidR="000933F8" w:rsidRPr="00CC188C" w:rsidRDefault="000933F8" w:rsidP="00102017">
            <w:pPr>
              <w:jc w:val="center"/>
              <w:rPr>
                <w:rFonts w:ascii="Arial" w:hAnsi="Arial" w:cs="Arial"/>
                <w:b/>
                <w:i/>
              </w:rPr>
            </w:pPr>
            <w:r w:rsidRPr="00CC188C">
              <w:rPr>
                <w:rFonts w:ascii="Arial" w:hAnsi="Arial" w:cs="Arial"/>
                <w:b/>
              </w:rPr>
              <w:t>Objectives</w:t>
            </w:r>
          </w:p>
        </w:tc>
        <w:tc>
          <w:tcPr>
            <w:tcW w:w="2126" w:type="dxa"/>
            <w:shd w:val="clear" w:color="auto" w:fill="8DB3E2" w:themeFill="text2" w:themeFillTint="66"/>
            <w:vAlign w:val="center"/>
          </w:tcPr>
          <w:p w14:paraId="0F6DBA1F" w14:textId="77777777" w:rsidR="000933F8" w:rsidRPr="00CC188C" w:rsidRDefault="000933F8" w:rsidP="00102017">
            <w:pPr>
              <w:jc w:val="center"/>
              <w:rPr>
                <w:rFonts w:ascii="Arial" w:hAnsi="Arial" w:cs="Arial"/>
                <w:b/>
                <w:i/>
              </w:rPr>
            </w:pPr>
            <w:r w:rsidRPr="00CC188C">
              <w:rPr>
                <w:rFonts w:ascii="Arial" w:hAnsi="Arial" w:cs="Arial"/>
                <w:b/>
              </w:rPr>
              <w:t>Performance Indicator</w:t>
            </w:r>
          </w:p>
        </w:tc>
        <w:tc>
          <w:tcPr>
            <w:tcW w:w="1276" w:type="dxa"/>
            <w:shd w:val="clear" w:color="auto" w:fill="8DB3E2" w:themeFill="text2" w:themeFillTint="66"/>
            <w:vAlign w:val="center"/>
          </w:tcPr>
          <w:p w14:paraId="7F89E7BD" w14:textId="77777777" w:rsidR="000933F8" w:rsidRPr="00CC188C" w:rsidRDefault="000933F8" w:rsidP="00102017">
            <w:pPr>
              <w:jc w:val="center"/>
              <w:rPr>
                <w:rFonts w:ascii="Arial" w:hAnsi="Arial" w:cs="Arial"/>
                <w:b/>
                <w:i/>
              </w:rPr>
            </w:pPr>
            <w:r w:rsidRPr="00CC188C">
              <w:rPr>
                <w:rFonts w:ascii="Arial" w:hAnsi="Arial" w:cs="Arial"/>
                <w:b/>
              </w:rPr>
              <w:t>Baseline</w:t>
            </w:r>
          </w:p>
        </w:tc>
        <w:tc>
          <w:tcPr>
            <w:tcW w:w="2297" w:type="dxa"/>
            <w:shd w:val="clear" w:color="auto" w:fill="8DB3E2" w:themeFill="text2" w:themeFillTint="66"/>
            <w:vAlign w:val="center"/>
          </w:tcPr>
          <w:p w14:paraId="688C2B81" w14:textId="77777777" w:rsidR="000933F8" w:rsidRPr="00CC188C" w:rsidRDefault="000933F8" w:rsidP="00102017">
            <w:pPr>
              <w:jc w:val="center"/>
              <w:rPr>
                <w:rFonts w:ascii="Arial" w:hAnsi="Arial" w:cs="Arial"/>
                <w:b/>
                <w:i/>
              </w:rPr>
            </w:pPr>
            <w:r>
              <w:rPr>
                <w:rFonts w:ascii="Arial" w:hAnsi="Arial" w:cs="Arial"/>
                <w:b/>
              </w:rPr>
              <w:t xml:space="preserve">Revised </w:t>
            </w:r>
            <w:r w:rsidRPr="00CC188C">
              <w:rPr>
                <w:rFonts w:ascii="Arial" w:hAnsi="Arial" w:cs="Arial"/>
                <w:b/>
              </w:rPr>
              <w:t>Annual Target</w:t>
            </w:r>
          </w:p>
        </w:tc>
        <w:tc>
          <w:tcPr>
            <w:tcW w:w="1984" w:type="dxa"/>
            <w:shd w:val="clear" w:color="auto" w:fill="8DB3E2" w:themeFill="text2" w:themeFillTint="66"/>
            <w:vAlign w:val="center"/>
          </w:tcPr>
          <w:p w14:paraId="646DD8CA" w14:textId="77777777" w:rsidR="000933F8" w:rsidRPr="00CC188C" w:rsidRDefault="000933F8" w:rsidP="00102017">
            <w:pPr>
              <w:jc w:val="center"/>
              <w:rPr>
                <w:rFonts w:ascii="Arial" w:hAnsi="Arial" w:cs="Arial"/>
                <w:b/>
                <w:i/>
              </w:rPr>
            </w:pPr>
            <w:r w:rsidRPr="00CC188C">
              <w:rPr>
                <w:rFonts w:ascii="Arial" w:hAnsi="Arial" w:cs="Arial"/>
                <w:b/>
              </w:rPr>
              <w:t>Quarter 3 Target</w:t>
            </w:r>
          </w:p>
        </w:tc>
        <w:tc>
          <w:tcPr>
            <w:tcW w:w="2410" w:type="dxa"/>
            <w:shd w:val="clear" w:color="auto" w:fill="8DB3E2" w:themeFill="text2" w:themeFillTint="66"/>
            <w:vAlign w:val="center"/>
          </w:tcPr>
          <w:p w14:paraId="6522B0EC" w14:textId="77777777" w:rsidR="000933F8" w:rsidRPr="00CC188C" w:rsidRDefault="000933F8" w:rsidP="00102017">
            <w:pPr>
              <w:jc w:val="center"/>
              <w:rPr>
                <w:rFonts w:ascii="Arial" w:hAnsi="Arial" w:cs="Arial"/>
                <w:b/>
                <w:i/>
              </w:rPr>
            </w:pPr>
            <w:r w:rsidRPr="00CC188C">
              <w:rPr>
                <w:rFonts w:ascii="Arial" w:hAnsi="Arial" w:cs="Arial"/>
                <w:b/>
              </w:rPr>
              <w:t>Actual Performance</w:t>
            </w:r>
          </w:p>
        </w:tc>
        <w:tc>
          <w:tcPr>
            <w:tcW w:w="2239" w:type="dxa"/>
            <w:shd w:val="clear" w:color="auto" w:fill="8DB3E2" w:themeFill="text2" w:themeFillTint="66"/>
            <w:vAlign w:val="center"/>
          </w:tcPr>
          <w:p w14:paraId="7EEA2B04" w14:textId="77777777" w:rsidR="000933F8" w:rsidRPr="00CC188C" w:rsidRDefault="000933F8" w:rsidP="00102017">
            <w:pPr>
              <w:jc w:val="center"/>
              <w:rPr>
                <w:rFonts w:ascii="Arial" w:hAnsi="Arial" w:cs="Arial"/>
                <w:b/>
                <w:i/>
              </w:rPr>
            </w:pPr>
            <w:r w:rsidRPr="00CC188C">
              <w:rPr>
                <w:rFonts w:ascii="Arial" w:hAnsi="Arial" w:cs="Arial"/>
                <w:b/>
              </w:rPr>
              <w:t>Reasons for variance (under / over performance)</w:t>
            </w:r>
          </w:p>
        </w:tc>
        <w:tc>
          <w:tcPr>
            <w:tcW w:w="2155" w:type="dxa"/>
            <w:shd w:val="clear" w:color="auto" w:fill="8DB3E2" w:themeFill="text2" w:themeFillTint="66"/>
            <w:vAlign w:val="center"/>
          </w:tcPr>
          <w:p w14:paraId="78813E1F" w14:textId="77777777" w:rsidR="000933F8" w:rsidRPr="00CC188C" w:rsidRDefault="000933F8" w:rsidP="00102017">
            <w:pPr>
              <w:jc w:val="center"/>
              <w:rPr>
                <w:rFonts w:ascii="Arial" w:hAnsi="Arial" w:cs="Arial"/>
                <w:b/>
                <w:i/>
              </w:rPr>
            </w:pPr>
            <w:r w:rsidRPr="00CC188C">
              <w:rPr>
                <w:rFonts w:ascii="Arial" w:hAnsi="Arial" w:cs="Arial"/>
                <w:b/>
              </w:rPr>
              <w:t>Corrective measures</w:t>
            </w:r>
          </w:p>
        </w:tc>
      </w:tr>
      <w:tr w:rsidR="009A2BC9" w:rsidRPr="00D577A7" w14:paraId="49F02123" w14:textId="77777777" w:rsidTr="009A2BC9">
        <w:trPr>
          <w:trHeight w:val="657"/>
        </w:trPr>
        <w:tc>
          <w:tcPr>
            <w:tcW w:w="1384" w:type="dxa"/>
            <w:vMerge w:val="restart"/>
            <w:textDirection w:val="btLr"/>
            <w:vAlign w:val="center"/>
          </w:tcPr>
          <w:p w14:paraId="598A42DF" w14:textId="24EC8C7A" w:rsidR="009A2BC9" w:rsidRPr="009A2BC9" w:rsidRDefault="009A2BC9" w:rsidP="009A2BC9">
            <w:pPr>
              <w:spacing w:after="200" w:line="276" w:lineRule="auto"/>
              <w:ind w:left="113" w:right="113"/>
              <w:jc w:val="center"/>
              <w:rPr>
                <w:rFonts w:ascii="Arial" w:hAnsi="Arial" w:cs="Arial"/>
                <w:b/>
              </w:rPr>
            </w:pPr>
            <w:r w:rsidRPr="009A2BC9">
              <w:rPr>
                <w:rFonts w:ascii="Arial" w:eastAsia="Times New Roman" w:hAnsi="Arial" w:cs="Arial"/>
                <w:b/>
                <w:color w:val="000000"/>
                <w:lang w:val="en-GB" w:eastAsia="en-GB"/>
              </w:rPr>
              <w:t>IMPROVE TECHNOLOGY EFFICIENCY</w:t>
            </w:r>
          </w:p>
        </w:tc>
        <w:tc>
          <w:tcPr>
            <w:tcW w:w="2126" w:type="dxa"/>
            <w:vAlign w:val="center"/>
          </w:tcPr>
          <w:p w14:paraId="2834558E" w14:textId="7135885F" w:rsidR="009A2BC9" w:rsidRPr="009A2BC9" w:rsidRDefault="009A2BC9" w:rsidP="006C425C">
            <w:pPr>
              <w:rPr>
                <w:rFonts w:ascii="Arial" w:eastAsia="Arial Unicode MS" w:hAnsi="Arial" w:cs="Arial"/>
              </w:rPr>
            </w:pPr>
            <w:r w:rsidRPr="009A2BC9">
              <w:rPr>
                <w:rFonts w:ascii="Arial" w:eastAsia="Arial Unicode MS" w:hAnsi="Arial" w:cs="Arial"/>
              </w:rPr>
              <w:t>Number of IT Master Plans Developed &amp; adopted</w:t>
            </w:r>
          </w:p>
        </w:tc>
        <w:tc>
          <w:tcPr>
            <w:tcW w:w="1276" w:type="dxa"/>
            <w:shd w:val="clear" w:color="auto" w:fill="auto"/>
            <w:vAlign w:val="center"/>
          </w:tcPr>
          <w:p w14:paraId="7AC2FBAE" w14:textId="602B293A" w:rsidR="009A2BC9" w:rsidRPr="009A2BC9" w:rsidRDefault="009A2BC9" w:rsidP="006C425C">
            <w:pPr>
              <w:jc w:val="center"/>
              <w:rPr>
                <w:rFonts w:ascii="Arial" w:eastAsia="Arial Unicode MS" w:hAnsi="Arial" w:cs="Arial"/>
                <w:color w:val="000000"/>
              </w:rPr>
            </w:pPr>
            <w:r w:rsidRPr="009A2BC9">
              <w:rPr>
                <w:rFonts w:ascii="Arial" w:eastAsia="Arial Unicode MS" w:hAnsi="Arial" w:cs="Arial"/>
                <w:color w:val="000000"/>
              </w:rPr>
              <w:t>2019/2020</w:t>
            </w:r>
          </w:p>
        </w:tc>
        <w:tc>
          <w:tcPr>
            <w:tcW w:w="2297" w:type="dxa"/>
            <w:vAlign w:val="center"/>
          </w:tcPr>
          <w:p w14:paraId="5D4DB34B" w14:textId="292775A3" w:rsidR="009A2BC9" w:rsidRPr="009A2BC9" w:rsidRDefault="009A2BC9" w:rsidP="006C425C">
            <w:pPr>
              <w:jc w:val="center"/>
              <w:rPr>
                <w:rFonts w:ascii="Arial" w:eastAsia="Arial Unicode MS" w:hAnsi="Arial" w:cs="Arial"/>
                <w:color w:val="000000"/>
              </w:rPr>
            </w:pPr>
            <w:r w:rsidRPr="009A2BC9">
              <w:rPr>
                <w:rFonts w:ascii="Arial" w:eastAsia="Arial Unicode MS" w:hAnsi="Arial" w:cs="Arial"/>
                <w:lang w:val="en-GB" w:eastAsia="en-GB"/>
              </w:rPr>
              <w:t>1 IT Master Plans Developed &amp; adopted by Council by</w:t>
            </w:r>
            <w:r w:rsidRPr="009A2BC9">
              <w:rPr>
                <w:rFonts w:ascii="Arial" w:eastAsia="Arial Unicode MS" w:hAnsi="Arial" w:cs="Arial"/>
                <w:color w:val="000000"/>
                <w:lang w:val="en-GB" w:eastAsia="en-GB"/>
              </w:rPr>
              <w:t xml:space="preserve"> 30 June 2023</w:t>
            </w:r>
          </w:p>
        </w:tc>
        <w:tc>
          <w:tcPr>
            <w:tcW w:w="1984" w:type="dxa"/>
            <w:vAlign w:val="center"/>
          </w:tcPr>
          <w:p w14:paraId="08E43D7C" w14:textId="77777777" w:rsidR="009A2BC9" w:rsidRPr="009A2BC9" w:rsidRDefault="009A2BC9" w:rsidP="006C425C">
            <w:pPr>
              <w:jc w:val="center"/>
              <w:rPr>
                <w:rFonts w:ascii="Arial" w:hAnsi="Arial" w:cs="Arial"/>
                <w:color w:val="000000"/>
              </w:rPr>
            </w:pPr>
            <w:r w:rsidRPr="009A2BC9">
              <w:rPr>
                <w:rFonts w:ascii="Arial" w:eastAsia="Arial Unicode MS" w:hAnsi="Arial" w:cs="Arial"/>
              </w:rPr>
              <w:t>Not a target for this quarter</w:t>
            </w:r>
          </w:p>
        </w:tc>
        <w:tc>
          <w:tcPr>
            <w:tcW w:w="2410" w:type="dxa"/>
          </w:tcPr>
          <w:p w14:paraId="37176D7A" w14:textId="77777777" w:rsidR="009A2BC9" w:rsidRPr="009A2BC9" w:rsidRDefault="009A2BC9" w:rsidP="006C425C">
            <w:pPr>
              <w:rPr>
                <w:rFonts w:ascii="Arial" w:hAnsi="Arial" w:cs="Arial"/>
              </w:rPr>
            </w:pPr>
            <w:r w:rsidRPr="009A2BC9">
              <w:rPr>
                <w:rFonts w:ascii="Arial" w:hAnsi="Arial" w:cs="Arial"/>
              </w:rPr>
              <w:t xml:space="preserve">              </w:t>
            </w:r>
          </w:p>
          <w:p w14:paraId="18CFBA56" w14:textId="77777777" w:rsidR="009A2BC9" w:rsidRPr="009A2BC9" w:rsidRDefault="009A2BC9" w:rsidP="006C425C">
            <w:pPr>
              <w:rPr>
                <w:rFonts w:ascii="Arial" w:hAnsi="Arial" w:cs="Arial"/>
              </w:rPr>
            </w:pPr>
            <w:r w:rsidRPr="009A2BC9">
              <w:rPr>
                <w:rFonts w:ascii="Arial" w:hAnsi="Arial" w:cs="Arial"/>
              </w:rPr>
              <w:t xml:space="preserve">                   </w:t>
            </w:r>
          </w:p>
          <w:p w14:paraId="742C46FC" w14:textId="77777777" w:rsidR="009A2BC9" w:rsidRPr="009A2BC9" w:rsidRDefault="009A2BC9" w:rsidP="006C425C">
            <w:pPr>
              <w:rPr>
                <w:rFonts w:ascii="Arial" w:hAnsi="Arial" w:cs="Arial"/>
              </w:rPr>
            </w:pPr>
            <w:r w:rsidRPr="009A2BC9">
              <w:rPr>
                <w:rFonts w:ascii="Arial" w:hAnsi="Arial" w:cs="Arial"/>
              </w:rPr>
              <w:t xml:space="preserve">                     N/A</w:t>
            </w:r>
          </w:p>
        </w:tc>
        <w:tc>
          <w:tcPr>
            <w:tcW w:w="2239" w:type="dxa"/>
          </w:tcPr>
          <w:p w14:paraId="61AC3844" w14:textId="77777777" w:rsidR="009A2BC9" w:rsidRPr="009A2BC9" w:rsidRDefault="009A2BC9" w:rsidP="006C425C">
            <w:pPr>
              <w:rPr>
                <w:rFonts w:ascii="Arial" w:hAnsi="Arial" w:cs="Arial"/>
              </w:rPr>
            </w:pPr>
            <w:r w:rsidRPr="009A2BC9">
              <w:rPr>
                <w:rFonts w:ascii="Arial" w:hAnsi="Arial" w:cs="Arial"/>
              </w:rPr>
              <w:t xml:space="preserve">                   </w:t>
            </w:r>
          </w:p>
          <w:p w14:paraId="26F77952" w14:textId="77777777" w:rsidR="009A2BC9" w:rsidRPr="009A2BC9" w:rsidRDefault="009A2BC9" w:rsidP="006C425C">
            <w:pPr>
              <w:rPr>
                <w:rFonts w:ascii="Arial" w:hAnsi="Arial" w:cs="Arial"/>
              </w:rPr>
            </w:pPr>
            <w:r w:rsidRPr="009A2BC9">
              <w:rPr>
                <w:rFonts w:ascii="Arial" w:hAnsi="Arial" w:cs="Arial"/>
              </w:rPr>
              <w:t xml:space="preserve">                         </w:t>
            </w:r>
          </w:p>
          <w:p w14:paraId="7EF618D9" w14:textId="77777777" w:rsidR="009A2BC9" w:rsidRPr="009A2BC9" w:rsidRDefault="009A2BC9" w:rsidP="006C425C">
            <w:pPr>
              <w:rPr>
                <w:rFonts w:ascii="Arial" w:hAnsi="Arial" w:cs="Arial"/>
              </w:rPr>
            </w:pPr>
            <w:r w:rsidRPr="009A2BC9">
              <w:rPr>
                <w:rFonts w:ascii="Arial" w:hAnsi="Arial" w:cs="Arial"/>
              </w:rPr>
              <w:t xml:space="preserve">                             N/A</w:t>
            </w:r>
          </w:p>
        </w:tc>
        <w:tc>
          <w:tcPr>
            <w:tcW w:w="2155" w:type="dxa"/>
          </w:tcPr>
          <w:p w14:paraId="422449C6" w14:textId="77777777" w:rsidR="009A2BC9" w:rsidRPr="009A2BC9" w:rsidRDefault="009A2BC9" w:rsidP="006C425C">
            <w:pPr>
              <w:rPr>
                <w:rFonts w:ascii="Arial" w:hAnsi="Arial" w:cs="Arial"/>
              </w:rPr>
            </w:pPr>
            <w:r w:rsidRPr="009A2BC9">
              <w:rPr>
                <w:rFonts w:ascii="Arial" w:hAnsi="Arial" w:cs="Arial"/>
              </w:rPr>
              <w:t xml:space="preserve">             </w:t>
            </w:r>
          </w:p>
          <w:p w14:paraId="052EFE09" w14:textId="77777777" w:rsidR="009A2BC9" w:rsidRPr="009A2BC9" w:rsidRDefault="009A2BC9" w:rsidP="006C425C">
            <w:pPr>
              <w:rPr>
                <w:rFonts w:ascii="Arial" w:hAnsi="Arial" w:cs="Arial"/>
              </w:rPr>
            </w:pPr>
            <w:r w:rsidRPr="009A2BC9">
              <w:rPr>
                <w:rFonts w:ascii="Arial" w:hAnsi="Arial" w:cs="Arial"/>
              </w:rPr>
              <w:t xml:space="preserve">                    </w:t>
            </w:r>
          </w:p>
          <w:p w14:paraId="76D44F38" w14:textId="77777777" w:rsidR="009A2BC9" w:rsidRPr="009A2BC9" w:rsidRDefault="009A2BC9" w:rsidP="006C425C">
            <w:pPr>
              <w:rPr>
                <w:rFonts w:ascii="Arial" w:hAnsi="Arial" w:cs="Arial"/>
              </w:rPr>
            </w:pPr>
            <w:r w:rsidRPr="009A2BC9">
              <w:rPr>
                <w:rFonts w:ascii="Arial" w:hAnsi="Arial" w:cs="Arial"/>
              </w:rPr>
              <w:t xml:space="preserve">                         N/A</w:t>
            </w:r>
          </w:p>
        </w:tc>
      </w:tr>
      <w:tr w:rsidR="009A2BC9" w:rsidRPr="00D577A7" w14:paraId="349C16B0" w14:textId="77777777" w:rsidTr="009A2BC9">
        <w:trPr>
          <w:trHeight w:val="115"/>
        </w:trPr>
        <w:tc>
          <w:tcPr>
            <w:tcW w:w="1384" w:type="dxa"/>
            <w:vMerge/>
            <w:textDirection w:val="btLr"/>
            <w:vAlign w:val="center"/>
          </w:tcPr>
          <w:p w14:paraId="1C34170E" w14:textId="77777777" w:rsidR="009A2BC9" w:rsidRPr="009A2BC9" w:rsidRDefault="009A2BC9" w:rsidP="00102017">
            <w:pPr>
              <w:jc w:val="center"/>
              <w:rPr>
                <w:rFonts w:ascii="Arial" w:hAnsi="Arial" w:cs="Arial"/>
                <w:b/>
              </w:rPr>
            </w:pPr>
          </w:p>
        </w:tc>
        <w:tc>
          <w:tcPr>
            <w:tcW w:w="2126" w:type="dxa"/>
            <w:vAlign w:val="center"/>
          </w:tcPr>
          <w:p w14:paraId="156537AD" w14:textId="77777777" w:rsidR="009A2BC9" w:rsidRPr="009A2BC9" w:rsidRDefault="009A2BC9" w:rsidP="00102017">
            <w:pPr>
              <w:rPr>
                <w:rFonts w:ascii="Arial" w:eastAsia="Arial Unicode MS" w:hAnsi="Arial" w:cs="Arial"/>
                <w:b/>
                <w:color w:val="000000"/>
              </w:rPr>
            </w:pPr>
            <w:r w:rsidRPr="009A2BC9">
              <w:rPr>
                <w:rFonts w:ascii="Arial" w:hAnsi="Arial" w:cs="Arial"/>
                <w:b/>
                <w:color w:val="000000"/>
              </w:rPr>
              <w:t xml:space="preserve">          Budget (r)</w:t>
            </w:r>
          </w:p>
        </w:tc>
        <w:tc>
          <w:tcPr>
            <w:tcW w:w="1276" w:type="dxa"/>
          </w:tcPr>
          <w:p w14:paraId="6715952D" w14:textId="77777777" w:rsidR="009A2BC9" w:rsidRPr="009A2BC9" w:rsidRDefault="009A2BC9" w:rsidP="00102017">
            <w:pPr>
              <w:jc w:val="center"/>
              <w:rPr>
                <w:rFonts w:ascii="Arial" w:eastAsia="Arial Unicode MS" w:hAnsi="Arial" w:cs="Arial"/>
                <w:b/>
                <w:color w:val="000000"/>
              </w:rPr>
            </w:pPr>
          </w:p>
        </w:tc>
        <w:tc>
          <w:tcPr>
            <w:tcW w:w="2297" w:type="dxa"/>
            <w:vAlign w:val="center"/>
          </w:tcPr>
          <w:p w14:paraId="4208DB6E" w14:textId="296D9F2A" w:rsidR="009A2BC9" w:rsidRPr="009A2BC9" w:rsidRDefault="009A2BC9" w:rsidP="00102017">
            <w:pPr>
              <w:jc w:val="center"/>
              <w:rPr>
                <w:rFonts w:ascii="Arial" w:eastAsia="Arial Unicode MS" w:hAnsi="Arial" w:cs="Arial"/>
                <w:b/>
                <w:color w:val="000000"/>
              </w:rPr>
            </w:pPr>
            <w:r w:rsidRPr="009A2BC9">
              <w:rPr>
                <w:rFonts w:ascii="Arial" w:eastAsia="Times New Roman" w:hAnsi="Arial" w:cs="Arial"/>
                <w:color w:val="000000"/>
                <w:lang w:val="en-GB" w:eastAsia="en-GB"/>
              </w:rPr>
              <w:t>R 150 000</w:t>
            </w:r>
          </w:p>
        </w:tc>
        <w:tc>
          <w:tcPr>
            <w:tcW w:w="1984" w:type="dxa"/>
            <w:vAlign w:val="center"/>
          </w:tcPr>
          <w:p w14:paraId="68D6DD01" w14:textId="77777777" w:rsidR="009A2BC9" w:rsidRPr="009A2BC9" w:rsidRDefault="009A2BC9" w:rsidP="00102017">
            <w:pPr>
              <w:jc w:val="center"/>
              <w:rPr>
                <w:rFonts w:ascii="Arial" w:hAnsi="Arial" w:cs="Arial"/>
                <w:color w:val="000000"/>
                <w:lang w:val="en-GB"/>
              </w:rPr>
            </w:pPr>
          </w:p>
        </w:tc>
        <w:tc>
          <w:tcPr>
            <w:tcW w:w="2410" w:type="dxa"/>
          </w:tcPr>
          <w:p w14:paraId="15E96B99" w14:textId="77777777" w:rsidR="009A2BC9" w:rsidRPr="009A2BC9" w:rsidRDefault="009A2BC9" w:rsidP="00102017">
            <w:pPr>
              <w:rPr>
                <w:rFonts w:ascii="Arial" w:hAnsi="Arial" w:cs="Arial"/>
              </w:rPr>
            </w:pPr>
          </w:p>
        </w:tc>
        <w:tc>
          <w:tcPr>
            <w:tcW w:w="2239" w:type="dxa"/>
          </w:tcPr>
          <w:p w14:paraId="36D18634" w14:textId="77777777" w:rsidR="009A2BC9" w:rsidRPr="009A2BC9" w:rsidRDefault="009A2BC9" w:rsidP="00102017">
            <w:pPr>
              <w:rPr>
                <w:rFonts w:ascii="Arial" w:hAnsi="Arial" w:cs="Arial"/>
              </w:rPr>
            </w:pPr>
          </w:p>
        </w:tc>
        <w:tc>
          <w:tcPr>
            <w:tcW w:w="2155" w:type="dxa"/>
          </w:tcPr>
          <w:p w14:paraId="1F164685" w14:textId="77777777" w:rsidR="009A2BC9" w:rsidRPr="009A2BC9" w:rsidRDefault="009A2BC9" w:rsidP="00102017">
            <w:pPr>
              <w:rPr>
                <w:rFonts w:ascii="Arial" w:hAnsi="Arial" w:cs="Arial"/>
              </w:rPr>
            </w:pPr>
          </w:p>
        </w:tc>
      </w:tr>
      <w:tr w:rsidR="00DC3906" w:rsidRPr="00D577A7" w14:paraId="3ED9A286" w14:textId="77777777" w:rsidTr="00636BCE">
        <w:trPr>
          <w:trHeight w:val="657"/>
        </w:trPr>
        <w:tc>
          <w:tcPr>
            <w:tcW w:w="1384" w:type="dxa"/>
            <w:vMerge/>
            <w:textDirection w:val="btLr"/>
            <w:vAlign w:val="center"/>
          </w:tcPr>
          <w:p w14:paraId="631F2485" w14:textId="77777777" w:rsidR="00DC3906" w:rsidRPr="009A2BC9" w:rsidRDefault="00DC3906" w:rsidP="00DC3906">
            <w:pPr>
              <w:jc w:val="center"/>
              <w:rPr>
                <w:rFonts w:ascii="Arial" w:hAnsi="Arial" w:cs="Arial"/>
                <w:b/>
              </w:rPr>
            </w:pPr>
          </w:p>
        </w:tc>
        <w:tc>
          <w:tcPr>
            <w:tcW w:w="2126" w:type="dxa"/>
            <w:vAlign w:val="center"/>
          </w:tcPr>
          <w:p w14:paraId="3CC8E034" w14:textId="2A535DAC" w:rsidR="00DC3906" w:rsidRPr="009A2BC9" w:rsidRDefault="00DC3906" w:rsidP="00DC3906">
            <w:pPr>
              <w:rPr>
                <w:rFonts w:ascii="Arial" w:eastAsia="Arial Unicode MS" w:hAnsi="Arial" w:cs="Arial"/>
              </w:rPr>
            </w:pPr>
            <w:r w:rsidRPr="009A2BC9">
              <w:rPr>
                <w:rFonts w:ascii="Arial" w:eastAsia="Arial Unicode MS" w:hAnsi="Arial" w:cs="Arial"/>
              </w:rPr>
              <w:t>Number of Reports on Updated Municipal Website</w:t>
            </w:r>
          </w:p>
        </w:tc>
        <w:tc>
          <w:tcPr>
            <w:tcW w:w="1276" w:type="dxa"/>
            <w:shd w:val="clear" w:color="auto" w:fill="auto"/>
            <w:vAlign w:val="center"/>
          </w:tcPr>
          <w:p w14:paraId="26C54661" w14:textId="5B552579" w:rsidR="00DC3906" w:rsidRPr="009A2BC9" w:rsidRDefault="00DC3906" w:rsidP="00DC3906">
            <w:pPr>
              <w:jc w:val="center"/>
              <w:rPr>
                <w:rFonts w:ascii="Arial" w:hAnsi="Arial" w:cs="Arial"/>
                <w:color w:val="000000"/>
              </w:rPr>
            </w:pPr>
            <w:r w:rsidRPr="009A2BC9">
              <w:rPr>
                <w:rFonts w:ascii="Arial" w:eastAsia="Arial Unicode MS" w:hAnsi="Arial" w:cs="Arial"/>
                <w:color w:val="000000"/>
              </w:rPr>
              <w:t>2021/2022 SDBIP</w:t>
            </w:r>
          </w:p>
        </w:tc>
        <w:tc>
          <w:tcPr>
            <w:tcW w:w="2297" w:type="dxa"/>
            <w:vAlign w:val="center"/>
          </w:tcPr>
          <w:p w14:paraId="115059E4" w14:textId="77777777" w:rsidR="00DC3906" w:rsidRPr="006C425C" w:rsidRDefault="00DC3906" w:rsidP="00DC3906">
            <w:pPr>
              <w:jc w:val="center"/>
              <w:rPr>
                <w:rFonts w:ascii="Arial" w:eastAsia="Arial Unicode MS" w:hAnsi="Arial" w:cs="Arial"/>
                <w:lang w:val="en-GB" w:eastAsia="en-GB"/>
              </w:rPr>
            </w:pPr>
            <w:r w:rsidRPr="006C425C">
              <w:rPr>
                <w:rFonts w:ascii="Arial" w:eastAsia="Arial Unicode MS" w:hAnsi="Arial" w:cs="Arial"/>
                <w:color w:val="000000"/>
                <w:lang w:val="en-GB" w:eastAsia="en-GB"/>
              </w:rPr>
              <w:t xml:space="preserve">2 Reports </w:t>
            </w:r>
            <w:r w:rsidRPr="006C425C">
              <w:rPr>
                <w:rFonts w:ascii="Arial" w:eastAsia="Arial Unicode MS" w:hAnsi="Arial" w:cs="Arial"/>
                <w:lang w:val="en-GB" w:eastAsia="en-GB"/>
              </w:rPr>
              <w:t>on Updated Municipal Website</w:t>
            </w:r>
          </w:p>
          <w:p w14:paraId="529546A2" w14:textId="77777777" w:rsidR="00DC3906" w:rsidRPr="006C425C" w:rsidRDefault="00DC3906" w:rsidP="00DC3906">
            <w:pPr>
              <w:jc w:val="center"/>
              <w:rPr>
                <w:rFonts w:ascii="Arial" w:eastAsia="Arial Unicode MS" w:hAnsi="Arial" w:cs="Arial"/>
                <w:lang w:val="en-GB" w:eastAsia="en-GB"/>
              </w:rPr>
            </w:pPr>
            <w:r w:rsidRPr="006C425C">
              <w:rPr>
                <w:rFonts w:ascii="Arial" w:eastAsia="Arial Unicode MS" w:hAnsi="Arial" w:cs="Arial"/>
                <w:lang w:val="en-GB" w:eastAsia="en-GB"/>
              </w:rPr>
              <w:t>(1 Per quarter)</w:t>
            </w:r>
          </w:p>
          <w:p w14:paraId="7929B354" w14:textId="4BD04E15" w:rsidR="00DC3906" w:rsidRPr="009A2BC9" w:rsidRDefault="00DC3906" w:rsidP="00DC3906">
            <w:pPr>
              <w:jc w:val="center"/>
              <w:rPr>
                <w:rFonts w:ascii="Arial" w:eastAsia="Arial Unicode MS" w:hAnsi="Arial" w:cs="Arial"/>
              </w:rPr>
            </w:pPr>
          </w:p>
        </w:tc>
        <w:tc>
          <w:tcPr>
            <w:tcW w:w="1984" w:type="dxa"/>
            <w:vAlign w:val="center"/>
          </w:tcPr>
          <w:p w14:paraId="4FD19CC8" w14:textId="231C500B" w:rsidR="00DC3906" w:rsidRPr="009A2BC9" w:rsidRDefault="00DC3906" w:rsidP="00DC3906">
            <w:pPr>
              <w:jc w:val="center"/>
              <w:rPr>
                <w:rFonts w:ascii="Arial" w:hAnsi="Arial" w:cs="Arial"/>
                <w:color w:val="000000"/>
              </w:rPr>
            </w:pPr>
            <w:r w:rsidRPr="009A2BC9">
              <w:rPr>
                <w:rFonts w:ascii="Arial" w:eastAsia="Times New Roman" w:hAnsi="Arial" w:cs="Arial"/>
                <w:color w:val="000000"/>
                <w:lang w:val="en-GB" w:eastAsia="en-GB"/>
              </w:rPr>
              <w:t xml:space="preserve">1 </w:t>
            </w:r>
            <w:r w:rsidRPr="009A2BC9">
              <w:rPr>
                <w:rFonts w:ascii="Arial" w:eastAsia="Arial Unicode MS" w:hAnsi="Arial" w:cs="Arial"/>
                <w:color w:val="000000"/>
                <w:lang w:val="en-GB" w:eastAsia="en-GB"/>
              </w:rPr>
              <w:t xml:space="preserve">Report </w:t>
            </w:r>
            <w:r w:rsidRPr="009A2BC9">
              <w:rPr>
                <w:rFonts w:ascii="Arial" w:eastAsia="Arial Unicode MS" w:hAnsi="Arial" w:cs="Arial"/>
                <w:lang w:val="en-GB" w:eastAsia="en-GB"/>
              </w:rPr>
              <w:t>on Updated Municipal Website</w:t>
            </w:r>
          </w:p>
        </w:tc>
        <w:tc>
          <w:tcPr>
            <w:tcW w:w="2410" w:type="dxa"/>
            <w:vAlign w:val="center"/>
          </w:tcPr>
          <w:p w14:paraId="24B65E84" w14:textId="40C1331C" w:rsidR="00DC3906" w:rsidRPr="009A2BC9" w:rsidRDefault="00DC3906" w:rsidP="00DC3906">
            <w:pPr>
              <w:jc w:val="center"/>
              <w:rPr>
                <w:rFonts w:ascii="Arial" w:hAnsi="Arial" w:cs="Arial"/>
              </w:rPr>
            </w:pPr>
            <w:r>
              <w:rPr>
                <w:rFonts w:ascii="Arial" w:hAnsi="Arial" w:cs="Arial"/>
              </w:rPr>
              <w:t>The target was not achieved</w:t>
            </w:r>
          </w:p>
        </w:tc>
        <w:tc>
          <w:tcPr>
            <w:tcW w:w="2239" w:type="dxa"/>
            <w:vAlign w:val="center"/>
          </w:tcPr>
          <w:p w14:paraId="1E411713" w14:textId="7E44F86F" w:rsidR="00DC3906" w:rsidRPr="009A2BC9" w:rsidRDefault="00DC3906" w:rsidP="00DC3906">
            <w:pPr>
              <w:rPr>
                <w:rFonts w:ascii="Arial" w:hAnsi="Arial" w:cs="Arial"/>
              </w:rPr>
            </w:pPr>
            <w:r>
              <w:rPr>
                <w:rFonts w:ascii="Arial" w:hAnsi="Arial" w:cs="Arial"/>
              </w:rPr>
              <w:t>No report was submitted for this target</w:t>
            </w:r>
          </w:p>
        </w:tc>
        <w:tc>
          <w:tcPr>
            <w:tcW w:w="2155" w:type="dxa"/>
            <w:vAlign w:val="center"/>
          </w:tcPr>
          <w:p w14:paraId="59697C7D" w14:textId="6F66BEDC" w:rsidR="00DC3906" w:rsidRPr="009A2BC9" w:rsidRDefault="00DC3906" w:rsidP="00DC3906">
            <w:pPr>
              <w:rPr>
                <w:rFonts w:ascii="Arial" w:hAnsi="Arial" w:cs="Arial"/>
              </w:rPr>
            </w:pPr>
            <w:r>
              <w:rPr>
                <w:rFonts w:ascii="Arial" w:hAnsi="Arial" w:cs="Arial"/>
              </w:rPr>
              <w:t>The matter has been brought to MM’s attention</w:t>
            </w:r>
          </w:p>
        </w:tc>
      </w:tr>
      <w:tr w:rsidR="00817222" w:rsidRPr="00D577A7" w14:paraId="1578A503" w14:textId="77777777" w:rsidTr="009A2BC9">
        <w:trPr>
          <w:trHeight w:val="95"/>
        </w:trPr>
        <w:tc>
          <w:tcPr>
            <w:tcW w:w="1384" w:type="dxa"/>
            <w:vMerge/>
            <w:textDirection w:val="btLr"/>
            <w:vAlign w:val="center"/>
          </w:tcPr>
          <w:p w14:paraId="3E3CC3B9" w14:textId="77777777" w:rsidR="00817222" w:rsidRPr="009A2BC9" w:rsidRDefault="00817222" w:rsidP="00817222">
            <w:pPr>
              <w:jc w:val="center"/>
              <w:rPr>
                <w:rFonts w:ascii="Arial" w:hAnsi="Arial" w:cs="Arial"/>
                <w:b/>
              </w:rPr>
            </w:pPr>
          </w:p>
        </w:tc>
        <w:tc>
          <w:tcPr>
            <w:tcW w:w="2126" w:type="dxa"/>
            <w:vAlign w:val="center"/>
          </w:tcPr>
          <w:p w14:paraId="3C2D7044" w14:textId="77777777" w:rsidR="00817222" w:rsidRPr="009A2BC9" w:rsidRDefault="00817222" w:rsidP="00817222">
            <w:pPr>
              <w:rPr>
                <w:rFonts w:ascii="Arial" w:eastAsia="Arial Unicode MS" w:hAnsi="Arial" w:cs="Arial"/>
                <w:b/>
                <w:color w:val="000000"/>
              </w:rPr>
            </w:pPr>
            <w:r w:rsidRPr="009A2BC9">
              <w:rPr>
                <w:rFonts w:ascii="Arial" w:hAnsi="Arial" w:cs="Arial"/>
                <w:b/>
              </w:rPr>
              <w:t xml:space="preserve">          Budget (r)</w:t>
            </w:r>
          </w:p>
        </w:tc>
        <w:tc>
          <w:tcPr>
            <w:tcW w:w="1276" w:type="dxa"/>
            <w:vAlign w:val="center"/>
          </w:tcPr>
          <w:p w14:paraId="3638B54C" w14:textId="77777777" w:rsidR="00817222" w:rsidRPr="009A2BC9" w:rsidRDefault="00817222" w:rsidP="00817222">
            <w:pPr>
              <w:jc w:val="center"/>
              <w:rPr>
                <w:rFonts w:ascii="Arial" w:eastAsia="Arial Unicode MS" w:hAnsi="Arial" w:cs="Arial"/>
                <w:b/>
                <w:color w:val="000000"/>
              </w:rPr>
            </w:pPr>
          </w:p>
        </w:tc>
        <w:tc>
          <w:tcPr>
            <w:tcW w:w="2297" w:type="dxa"/>
            <w:vAlign w:val="center"/>
          </w:tcPr>
          <w:p w14:paraId="38900139" w14:textId="77777777" w:rsidR="00817222" w:rsidRPr="009A2BC9" w:rsidRDefault="00817222" w:rsidP="00817222">
            <w:pPr>
              <w:rPr>
                <w:rFonts w:ascii="Arial" w:eastAsia="Arial Unicode MS" w:hAnsi="Arial" w:cs="Arial"/>
                <w:b/>
                <w:color w:val="000000"/>
              </w:rPr>
            </w:pPr>
            <w:r w:rsidRPr="009A2BC9">
              <w:rPr>
                <w:rFonts w:ascii="Arial" w:eastAsia="Arial Unicode MS" w:hAnsi="Arial" w:cs="Arial"/>
                <w:b/>
              </w:rPr>
              <w:t xml:space="preserve">           R100 000</w:t>
            </w:r>
          </w:p>
        </w:tc>
        <w:tc>
          <w:tcPr>
            <w:tcW w:w="1984" w:type="dxa"/>
            <w:vAlign w:val="center"/>
          </w:tcPr>
          <w:p w14:paraId="078BAEAB" w14:textId="77777777" w:rsidR="00817222" w:rsidRPr="009A2BC9" w:rsidRDefault="00817222" w:rsidP="00817222">
            <w:pPr>
              <w:rPr>
                <w:rFonts w:ascii="Arial" w:hAnsi="Arial" w:cs="Arial"/>
              </w:rPr>
            </w:pPr>
          </w:p>
        </w:tc>
        <w:tc>
          <w:tcPr>
            <w:tcW w:w="2410" w:type="dxa"/>
          </w:tcPr>
          <w:p w14:paraId="14B88A20" w14:textId="77777777" w:rsidR="00817222" w:rsidRPr="009A2BC9" w:rsidRDefault="00817222" w:rsidP="00817222">
            <w:pPr>
              <w:rPr>
                <w:rFonts w:ascii="Arial" w:hAnsi="Arial" w:cs="Arial"/>
              </w:rPr>
            </w:pPr>
          </w:p>
        </w:tc>
        <w:tc>
          <w:tcPr>
            <w:tcW w:w="2239" w:type="dxa"/>
          </w:tcPr>
          <w:p w14:paraId="0697A35A" w14:textId="77777777" w:rsidR="00817222" w:rsidRPr="009A2BC9" w:rsidRDefault="00817222" w:rsidP="00817222">
            <w:pPr>
              <w:rPr>
                <w:rFonts w:ascii="Arial" w:hAnsi="Arial" w:cs="Arial"/>
              </w:rPr>
            </w:pPr>
          </w:p>
        </w:tc>
        <w:tc>
          <w:tcPr>
            <w:tcW w:w="2155" w:type="dxa"/>
          </w:tcPr>
          <w:p w14:paraId="0262703E" w14:textId="77777777" w:rsidR="00817222" w:rsidRPr="009A2BC9" w:rsidRDefault="00817222" w:rsidP="00817222">
            <w:pPr>
              <w:rPr>
                <w:rFonts w:ascii="Arial" w:hAnsi="Arial" w:cs="Arial"/>
              </w:rPr>
            </w:pPr>
          </w:p>
        </w:tc>
      </w:tr>
      <w:tr w:rsidR="00DC3906" w:rsidRPr="00D577A7" w14:paraId="5662060A" w14:textId="77777777" w:rsidTr="00C57040">
        <w:trPr>
          <w:trHeight w:val="1022"/>
        </w:trPr>
        <w:tc>
          <w:tcPr>
            <w:tcW w:w="1384" w:type="dxa"/>
            <w:vMerge/>
            <w:textDirection w:val="btLr"/>
            <w:vAlign w:val="center"/>
          </w:tcPr>
          <w:p w14:paraId="505F1731" w14:textId="77777777" w:rsidR="00DC3906" w:rsidRPr="009A2BC9" w:rsidRDefault="00DC3906" w:rsidP="00DC3906">
            <w:pPr>
              <w:jc w:val="center"/>
              <w:rPr>
                <w:rFonts w:ascii="Arial" w:hAnsi="Arial" w:cs="Arial"/>
                <w:b/>
                <w:color w:val="000000"/>
              </w:rPr>
            </w:pPr>
          </w:p>
        </w:tc>
        <w:tc>
          <w:tcPr>
            <w:tcW w:w="2126" w:type="dxa"/>
            <w:vAlign w:val="center"/>
          </w:tcPr>
          <w:p w14:paraId="6B099EFF" w14:textId="6322DD80" w:rsidR="00DC3906" w:rsidRPr="009A2BC9" w:rsidRDefault="00DC3906" w:rsidP="00DC3906">
            <w:pPr>
              <w:rPr>
                <w:rFonts w:ascii="Arial" w:eastAsia="Arial Unicode MS" w:hAnsi="Arial" w:cs="Arial"/>
                <w:color w:val="000000"/>
              </w:rPr>
            </w:pPr>
            <w:r w:rsidRPr="009A2BC9">
              <w:rPr>
                <w:rFonts w:ascii="Arial" w:eastAsia="Arial Unicode MS" w:hAnsi="Arial" w:cs="Arial"/>
              </w:rPr>
              <w:t>Number of reports on IT, Telephones complains received and submitted to Council for noting</w:t>
            </w:r>
          </w:p>
        </w:tc>
        <w:tc>
          <w:tcPr>
            <w:tcW w:w="1276" w:type="dxa"/>
            <w:shd w:val="clear" w:color="auto" w:fill="auto"/>
            <w:vAlign w:val="center"/>
          </w:tcPr>
          <w:p w14:paraId="6B258190" w14:textId="2E13612A" w:rsidR="00DC3906" w:rsidRPr="009A2BC9" w:rsidRDefault="00DC3906" w:rsidP="00DC3906">
            <w:pPr>
              <w:jc w:val="center"/>
              <w:rPr>
                <w:rFonts w:ascii="Arial" w:hAnsi="Arial" w:cs="Arial"/>
                <w:color w:val="000000"/>
              </w:rPr>
            </w:pPr>
            <w:r w:rsidRPr="009A2BC9">
              <w:rPr>
                <w:rFonts w:ascii="Arial" w:eastAsia="Arial Unicode MS" w:hAnsi="Arial" w:cs="Arial"/>
                <w:color w:val="000000"/>
              </w:rPr>
              <w:t>Existing</w:t>
            </w:r>
          </w:p>
        </w:tc>
        <w:tc>
          <w:tcPr>
            <w:tcW w:w="2297" w:type="dxa"/>
            <w:vAlign w:val="center"/>
          </w:tcPr>
          <w:p w14:paraId="4A04A9B2" w14:textId="77777777" w:rsidR="00DC3906" w:rsidRPr="006C425C" w:rsidRDefault="00DC3906" w:rsidP="00DC3906">
            <w:pPr>
              <w:jc w:val="center"/>
              <w:rPr>
                <w:rFonts w:ascii="Arial" w:eastAsia="Arial Unicode MS" w:hAnsi="Arial" w:cs="Arial"/>
                <w:lang w:val="en-GB" w:eastAsia="en-GB"/>
              </w:rPr>
            </w:pPr>
            <w:r w:rsidRPr="006C425C">
              <w:rPr>
                <w:rFonts w:ascii="Arial" w:eastAsia="Arial Unicode MS" w:hAnsi="Arial" w:cs="Arial"/>
                <w:lang w:val="en-GB" w:eastAsia="en-GB"/>
              </w:rPr>
              <w:t xml:space="preserve">2 Reports on IT, Telephones complains received and submitted to Council for noting. </w:t>
            </w:r>
          </w:p>
          <w:p w14:paraId="18E864EE" w14:textId="2FEEDD6B" w:rsidR="00DC3906" w:rsidRPr="009A2BC9" w:rsidRDefault="00DC3906" w:rsidP="00DC3906">
            <w:pPr>
              <w:jc w:val="center"/>
              <w:rPr>
                <w:rFonts w:ascii="Arial" w:hAnsi="Arial" w:cs="Arial"/>
              </w:rPr>
            </w:pPr>
            <w:r w:rsidRPr="009A2BC9">
              <w:rPr>
                <w:rFonts w:ascii="Arial" w:eastAsia="Arial Unicode MS" w:hAnsi="Arial" w:cs="Arial"/>
                <w:lang w:val="en-GB" w:eastAsia="en-GB"/>
              </w:rPr>
              <w:t xml:space="preserve">(1 Per quarter)  </w:t>
            </w:r>
          </w:p>
        </w:tc>
        <w:tc>
          <w:tcPr>
            <w:tcW w:w="1984" w:type="dxa"/>
          </w:tcPr>
          <w:p w14:paraId="676D83C0" w14:textId="4CD85CB2" w:rsidR="00DC3906" w:rsidRPr="009A2BC9" w:rsidRDefault="00DC3906" w:rsidP="00DC3906">
            <w:pPr>
              <w:rPr>
                <w:rFonts w:ascii="Arial" w:hAnsi="Arial" w:cs="Arial"/>
              </w:rPr>
            </w:pPr>
            <w:r w:rsidRPr="009A2BC9">
              <w:rPr>
                <w:rFonts w:ascii="Arial" w:eastAsia="Times New Roman" w:hAnsi="Arial" w:cs="Arial"/>
                <w:color w:val="000000"/>
                <w:lang w:val="en-GB" w:eastAsia="en-GB"/>
              </w:rPr>
              <w:t xml:space="preserve">1 </w:t>
            </w:r>
            <w:r w:rsidRPr="009A2BC9">
              <w:rPr>
                <w:rFonts w:ascii="Arial" w:eastAsia="Arial Unicode MS" w:hAnsi="Arial" w:cs="Arial"/>
                <w:lang w:val="en-GB" w:eastAsia="en-GB"/>
              </w:rPr>
              <w:t>Report on IT, Telephones complains received and submitted to Council for noting</w:t>
            </w:r>
          </w:p>
        </w:tc>
        <w:tc>
          <w:tcPr>
            <w:tcW w:w="2410" w:type="dxa"/>
            <w:vAlign w:val="center"/>
          </w:tcPr>
          <w:p w14:paraId="780411AC" w14:textId="3ECD0D71" w:rsidR="00DC3906" w:rsidRPr="009A2BC9" w:rsidRDefault="00DC3906" w:rsidP="00DC3906">
            <w:pPr>
              <w:jc w:val="center"/>
              <w:rPr>
                <w:rFonts w:ascii="Arial" w:hAnsi="Arial" w:cs="Arial"/>
                <w:lang w:val="en-GB"/>
              </w:rPr>
            </w:pPr>
            <w:r>
              <w:rPr>
                <w:rFonts w:ascii="Arial" w:hAnsi="Arial" w:cs="Arial"/>
              </w:rPr>
              <w:t>The target was not achieved</w:t>
            </w:r>
          </w:p>
        </w:tc>
        <w:tc>
          <w:tcPr>
            <w:tcW w:w="2239" w:type="dxa"/>
            <w:vAlign w:val="center"/>
          </w:tcPr>
          <w:p w14:paraId="3ED75E2E" w14:textId="476DE0CC" w:rsidR="00DC3906" w:rsidRPr="009A2BC9" w:rsidRDefault="00DC3906" w:rsidP="00DC3906">
            <w:pPr>
              <w:jc w:val="both"/>
              <w:rPr>
                <w:rFonts w:ascii="Arial" w:hAnsi="Arial" w:cs="Arial"/>
              </w:rPr>
            </w:pPr>
            <w:r>
              <w:rPr>
                <w:rFonts w:ascii="Arial" w:hAnsi="Arial" w:cs="Arial"/>
              </w:rPr>
              <w:t>No report was submitted for this target</w:t>
            </w:r>
          </w:p>
        </w:tc>
        <w:tc>
          <w:tcPr>
            <w:tcW w:w="2155" w:type="dxa"/>
            <w:vAlign w:val="center"/>
          </w:tcPr>
          <w:p w14:paraId="6AE460CA" w14:textId="4232BBC8" w:rsidR="00DC3906" w:rsidRPr="009A2BC9" w:rsidRDefault="00DC3906" w:rsidP="00DC3906">
            <w:pPr>
              <w:jc w:val="both"/>
              <w:rPr>
                <w:rFonts w:ascii="Arial" w:hAnsi="Arial" w:cs="Arial"/>
              </w:rPr>
            </w:pPr>
            <w:r>
              <w:rPr>
                <w:rFonts w:ascii="Arial" w:hAnsi="Arial" w:cs="Arial"/>
              </w:rPr>
              <w:t>The matter has been brought to MM’s attention</w:t>
            </w:r>
          </w:p>
        </w:tc>
      </w:tr>
      <w:tr w:rsidR="00817222" w:rsidRPr="00D577A7" w14:paraId="0E90465F" w14:textId="77777777" w:rsidTr="009A2BC9">
        <w:trPr>
          <w:trHeight w:val="74"/>
        </w:trPr>
        <w:tc>
          <w:tcPr>
            <w:tcW w:w="1384" w:type="dxa"/>
            <w:vMerge/>
            <w:vAlign w:val="center"/>
          </w:tcPr>
          <w:p w14:paraId="098E93C4" w14:textId="77777777" w:rsidR="00817222" w:rsidRPr="009A2BC9" w:rsidRDefault="00817222" w:rsidP="00817222">
            <w:pPr>
              <w:jc w:val="center"/>
              <w:rPr>
                <w:rFonts w:ascii="Arial" w:hAnsi="Arial" w:cs="Arial"/>
                <w:b/>
              </w:rPr>
            </w:pPr>
          </w:p>
        </w:tc>
        <w:tc>
          <w:tcPr>
            <w:tcW w:w="2126" w:type="dxa"/>
            <w:vAlign w:val="center"/>
          </w:tcPr>
          <w:p w14:paraId="3DC7696B" w14:textId="77777777" w:rsidR="00817222" w:rsidRPr="009A2BC9" w:rsidRDefault="00817222" w:rsidP="00817222">
            <w:pPr>
              <w:rPr>
                <w:rFonts w:ascii="Arial" w:eastAsia="Arial Unicode MS" w:hAnsi="Arial" w:cs="Arial"/>
                <w:color w:val="000000"/>
              </w:rPr>
            </w:pPr>
            <w:r w:rsidRPr="009A2BC9">
              <w:rPr>
                <w:rFonts w:ascii="Arial" w:eastAsia="Arial Unicode MS" w:hAnsi="Arial" w:cs="Arial"/>
                <w:b/>
                <w:color w:val="000000"/>
              </w:rPr>
              <w:t xml:space="preserve">          Budget (r)</w:t>
            </w:r>
          </w:p>
        </w:tc>
        <w:tc>
          <w:tcPr>
            <w:tcW w:w="1276" w:type="dxa"/>
            <w:vAlign w:val="center"/>
          </w:tcPr>
          <w:p w14:paraId="262415F3" w14:textId="77777777" w:rsidR="00817222" w:rsidRPr="009A2BC9" w:rsidRDefault="00817222" w:rsidP="00817222">
            <w:pPr>
              <w:jc w:val="center"/>
              <w:rPr>
                <w:rFonts w:ascii="Arial" w:hAnsi="Arial" w:cs="Arial"/>
                <w:color w:val="000000"/>
              </w:rPr>
            </w:pPr>
          </w:p>
        </w:tc>
        <w:tc>
          <w:tcPr>
            <w:tcW w:w="2297" w:type="dxa"/>
            <w:vAlign w:val="center"/>
          </w:tcPr>
          <w:p w14:paraId="516ACA37" w14:textId="4F89479F" w:rsidR="00817222" w:rsidRPr="009A2BC9" w:rsidRDefault="00817222" w:rsidP="00817222">
            <w:pPr>
              <w:jc w:val="center"/>
              <w:rPr>
                <w:rFonts w:ascii="Arial" w:eastAsia="Arial Unicode MS" w:hAnsi="Arial" w:cs="Arial"/>
                <w:color w:val="000000"/>
              </w:rPr>
            </w:pPr>
            <w:r w:rsidRPr="009A2BC9">
              <w:rPr>
                <w:rFonts w:ascii="Arial" w:eastAsia="Times New Roman" w:hAnsi="Arial" w:cs="Arial"/>
                <w:color w:val="000000"/>
                <w:lang w:val="en-GB" w:eastAsia="en-GB"/>
              </w:rPr>
              <w:t>R 2 650 000</w:t>
            </w:r>
          </w:p>
        </w:tc>
        <w:tc>
          <w:tcPr>
            <w:tcW w:w="1984" w:type="dxa"/>
          </w:tcPr>
          <w:p w14:paraId="08DC9001" w14:textId="77777777" w:rsidR="00817222" w:rsidRPr="009A2BC9" w:rsidRDefault="00817222" w:rsidP="00817222">
            <w:pPr>
              <w:rPr>
                <w:rFonts w:ascii="Arial" w:eastAsia="Times New Roman" w:hAnsi="Arial" w:cs="Arial"/>
                <w:color w:val="000000"/>
                <w:lang w:val="en-GB" w:eastAsia="en-GB"/>
              </w:rPr>
            </w:pPr>
          </w:p>
        </w:tc>
        <w:tc>
          <w:tcPr>
            <w:tcW w:w="2410" w:type="dxa"/>
          </w:tcPr>
          <w:p w14:paraId="108D18AF" w14:textId="77777777" w:rsidR="00817222" w:rsidRPr="009A2BC9" w:rsidRDefault="00817222" w:rsidP="00817222">
            <w:pPr>
              <w:rPr>
                <w:rFonts w:ascii="Arial" w:hAnsi="Arial" w:cs="Arial"/>
              </w:rPr>
            </w:pPr>
          </w:p>
        </w:tc>
        <w:tc>
          <w:tcPr>
            <w:tcW w:w="2239" w:type="dxa"/>
          </w:tcPr>
          <w:p w14:paraId="0FF8AC65" w14:textId="77777777" w:rsidR="00817222" w:rsidRPr="009A2BC9" w:rsidRDefault="00817222" w:rsidP="00817222">
            <w:pPr>
              <w:jc w:val="both"/>
              <w:rPr>
                <w:rFonts w:ascii="Arial" w:hAnsi="Arial" w:cs="Arial"/>
              </w:rPr>
            </w:pPr>
          </w:p>
        </w:tc>
        <w:tc>
          <w:tcPr>
            <w:tcW w:w="2155" w:type="dxa"/>
          </w:tcPr>
          <w:p w14:paraId="51FA68B8" w14:textId="77777777" w:rsidR="00817222" w:rsidRPr="009A2BC9" w:rsidRDefault="00817222" w:rsidP="00817222">
            <w:pPr>
              <w:jc w:val="both"/>
              <w:rPr>
                <w:rFonts w:ascii="Arial" w:hAnsi="Arial" w:cs="Arial"/>
              </w:rPr>
            </w:pPr>
          </w:p>
        </w:tc>
      </w:tr>
      <w:tr w:rsidR="00DC3906" w:rsidRPr="00D577A7" w14:paraId="7981D8BE" w14:textId="77777777" w:rsidTr="00B841FE">
        <w:trPr>
          <w:trHeight w:val="74"/>
        </w:trPr>
        <w:tc>
          <w:tcPr>
            <w:tcW w:w="1384" w:type="dxa"/>
            <w:vMerge/>
            <w:vAlign w:val="center"/>
          </w:tcPr>
          <w:p w14:paraId="40229DE5" w14:textId="77777777" w:rsidR="00DC3906" w:rsidRPr="009A2BC9" w:rsidRDefault="00DC3906" w:rsidP="00DC3906">
            <w:pPr>
              <w:jc w:val="center"/>
              <w:rPr>
                <w:rFonts w:ascii="Arial" w:hAnsi="Arial" w:cs="Arial"/>
                <w:b/>
              </w:rPr>
            </w:pPr>
          </w:p>
        </w:tc>
        <w:tc>
          <w:tcPr>
            <w:tcW w:w="2126" w:type="dxa"/>
            <w:vAlign w:val="center"/>
          </w:tcPr>
          <w:p w14:paraId="0B102B58" w14:textId="0A2E948D" w:rsidR="00DC3906" w:rsidRPr="009A2BC9" w:rsidRDefault="00DC3906" w:rsidP="00DC3906">
            <w:pPr>
              <w:rPr>
                <w:rFonts w:ascii="Arial" w:eastAsia="Arial Unicode MS" w:hAnsi="Arial" w:cs="Arial"/>
                <w:b/>
                <w:color w:val="000000"/>
              </w:rPr>
            </w:pPr>
            <w:r w:rsidRPr="009A2BC9">
              <w:rPr>
                <w:rFonts w:ascii="Arial" w:eastAsia="Arial Unicode MS" w:hAnsi="Arial" w:cs="Arial"/>
              </w:rPr>
              <w:t>Number of Reports on Software and Hardware updated</w:t>
            </w:r>
          </w:p>
        </w:tc>
        <w:tc>
          <w:tcPr>
            <w:tcW w:w="1276" w:type="dxa"/>
            <w:shd w:val="clear" w:color="auto" w:fill="auto"/>
            <w:vAlign w:val="center"/>
          </w:tcPr>
          <w:p w14:paraId="065B7795" w14:textId="38059301" w:rsidR="00DC3906" w:rsidRPr="009A2BC9" w:rsidRDefault="00DC3906" w:rsidP="00DC3906">
            <w:pPr>
              <w:jc w:val="center"/>
              <w:rPr>
                <w:rFonts w:ascii="Arial" w:hAnsi="Arial" w:cs="Arial"/>
                <w:color w:val="000000"/>
              </w:rPr>
            </w:pPr>
            <w:r w:rsidRPr="009A2BC9">
              <w:rPr>
                <w:rFonts w:ascii="Arial" w:eastAsia="Arial Unicode MS" w:hAnsi="Arial" w:cs="Arial"/>
                <w:color w:val="000000"/>
              </w:rPr>
              <w:t>Existing</w:t>
            </w:r>
          </w:p>
        </w:tc>
        <w:tc>
          <w:tcPr>
            <w:tcW w:w="2297" w:type="dxa"/>
            <w:vAlign w:val="center"/>
          </w:tcPr>
          <w:p w14:paraId="12763FB0" w14:textId="77777777" w:rsidR="00DC3906" w:rsidRPr="009A2BC9" w:rsidRDefault="00DC3906" w:rsidP="00DC3906">
            <w:pPr>
              <w:jc w:val="center"/>
              <w:rPr>
                <w:rFonts w:ascii="Arial" w:eastAsia="Arial Unicode MS" w:hAnsi="Arial" w:cs="Arial"/>
                <w:lang w:val="en-GB" w:eastAsia="en-GB"/>
              </w:rPr>
            </w:pPr>
            <w:r w:rsidRPr="009A2BC9">
              <w:rPr>
                <w:rFonts w:ascii="Arial" w:eastAsia="Arial Unicode MS" w:hAnsi="Arial" w:cs="Arial"/>
                <w:lang w:val="en-GB" w:eastAsia="en-GB"/>
              </w:rPr>
              <w:t xml:space="preserve">2 Reports on Software &amp; Hardware updates </w:t>
            </w:r>
          </w:p>
          <w:p w14:paraId="5D760DCA" w14:textId="77777777" w:rsidR="00DC3906" w:rsidRPr="009A2BC9" w:rsidRDefault="00DC3906" w:rsidP="00DC3906">
            <w:pPr>
              <w:jc w:val="center"/>
              <w:rPr>
                <w:rFonts w:ascii="Arial" w:eastAsia="Arial Unicode MS" w:hAnsi="Arial" w:cs="Arial"/>
                <w:lang w:val="en-GB" w:eastAsia="en-GB"/>
              </w:rPr>
            </w:pPr>
            <w:r w:rsidRPr="009A2BC9">
              <w:rPr>
                <w:rFonts w:ascii="Arial" w:eastAsia="Arial Unicode MS" w:hAnsi="Arial" w:cs="Arial"/>
                <w:lang w:val="en-GB" w:eastAsia="en-GB"/>
              </w:rPr>
              <w:t>(1 Per quarter)</w:t>
            </w:r>
          </w:p>
          <w:p w14:paraId="7E0753D6" w14:textId="77777777" w:rsidR="00DC3906" w:rsidRPr="009A2BC9" w:rsidRDefault="00DC3906" w:rsidP="00DC3906">
            <w:pPr>
              <w:jc w:val="center"/>
              <w:rPr>
                <w:rFonts w:ascii="Arial" w:eastAsia="Arial Unicode MS" w:hAnsi="Arial" w:cs="Arial"/>
                <w:b/>
                <w:color w:val="000000"/>
              </w:rPr>
            </w:pPr>
          </w:p>
        </w:tc>
        <w:tc>
          <w:tcPr>
            <w:tcW w:w="1984" w:type="dxa"/>
          </w:tcPr>
          <w:p w14:paraId="7A28283B" w14:textId="0507C102" w:rsidR="00DC3906" w:rsidRPr="009A2BC9" w:rsidRDefault="00DC3906" w:rsidP="00DC3906">
            <w:pPr>
              <w:rPr>
                <w:rFonts w:ascii="Arial" w:eastAsia="Times New Roman" w:hAnsi="Arial" w:cs="Arial"/>
                <w:color w:val="000000"/>
                <w:lang w:val="en-GB" w:eastAsia="en-GB"/>
              </w:rPr>
            </w:pPr>
            <w:r w:rsidRPr="009A2BC9">
              <w:rPr>
                <w:rFonts w:ascii="Arial" w:eastAsia="Arial Unicode MS" w:hAnsi="Arial" w:cs="Arial"/>
                <w:color w:val="000000"/>
                <w:lang w:val="en-GB" w:eastAsia="en-GB"/>
              </w:rPr>
              <w:t xml:space="preserve">1 </w:t>
            </w:r>
            <w:r w:rsidRPr="009A2BC9">
              <w:rPr>
                <w:rFonts w:ascii="Arial" w:eastAsia="Arial Unicode MS" w:hAnsi="Arial" w:cs="Arial"/>
                <w:lang w:val="en-GB" w:eastAsia="en-GB"/>
              </w:rPr>
              <w:t>Report on Software &amp; Hardware updates</w:t>
            </w:r>
          </w:p>
        </w:tc>
        <w:tc>
          <w:tcPr>
            <w:tcW w:w="2410" w:type="dxa"/>
            <w:vAlign w:val="center"/>
          </w:tcPr>
          <w:p w14:paraId="719C6A6C" w14:textId="0A2BAFD0" w:rsidR="00DC3906" w:rsidRPr="009A2BC9" w:rsidRDefault="00DC3906" w:rsidP="00DC3906">
            <w:pPr>
              <w:rPr>
                <w:rFonts w:ascii="Arial" w:hAnsi="Arial" w:cs="Arial"/>
              </w:rPr>
            </w:pPr>
            <w:r>
              <w:rPr>
                <w:rFonts w:ascii="Arial" w:hAnsi="Arial" w:cs="Arial"/>
              </w:rPr>
              <w:t>The target was not achieved</w:t>
            </w:r>
          </w:p>
        </w:tc>
        <w:tc>
          <w:tcPr>
            <w:tcW w:w="2239" w:type="dxa"/>
            <w:vAlign w:val="center"/>
          </w:tcPr>
          <w:p w14:paraId="18ABAF57" w14:textId="48BA90C6" w:rsidR="00DC3906" w:rsidRPr="009A2BC9" w:rsidRDefault="00DC3906" w:rsidP="00DC3906">
            <w:pPr>
              <w:jc w:val="both"/>
              <w:rPr>
                <w:rFonts w:ascii="Arial" w:hAnsi="Arial" w:cs="Arial"/>
              </w:rPr>
            </w:pPr>
            <w:r>
              <w:rPr>
                <w:rFonts w:ascii="Arial" w:hAnsi="Arial" w:cs="Arial"/>
              </w:rPr>
              <w:t>No report was submitted for this target</w:t>
            </w:r>
          </w:p>
        </w:tc>
        <w:tc>
          <w:tcPr>
            <w:tcW w:w="2155" w:type="dxa"/>
            <w:vAlign w:val="center"/>
          </w:tcPr>
          <w:p w14:paraId="0D726B0F" w14:textId="0F1D4424" w:rsidR="00DC3906" w:rsidRPr="009A2BC9" w:rsidRDefault="00DC3906" w:rsidP="00DC3906">
            <w:pPr>
              <w:jc w:val="both"/>
              <w:rPr>
                <w:rFonts w:ascii="Arial" w:hAnsi="Arial" w:cs="Arial"/>
              </w:rPr>
            </w:pPr>
            <w:r>
              <w:rPr>
                <w:rFonts w:ascii="Arial" w:hAnsi="Arial" w:cs="Arial"/>
              </w:rPr>
              <w:t>The matter has been brought to MM’s attention</w:t>
            </w:r>
          </w:p>
        </w:tc>
      </w:tr>
      <w:tr w:rsidR="00817222" w:rsidRPr="00D577A7" w14:paraId="3FDFDB82" w14:textId="77777777" w:rsidTr="009A2BC9">
        <w:trPr>
          <w:trHeight w:val="74"/>
        </w:trPr>
        <w:tc>
          <w:tcPr>
            <w:tcW w:w="1384" w:type="dxa"/>
            <w:vMerge/>
            <w:vAlign w:val="center"/>
          </w:tcPr>
          <w:p w14:paraId="63E7C0F3" w14:textId="77777777" w:rsidR="00817222" w:rsidRPr="009A2BC9" w:rsidRDefault="00817222" w:rsidP="00817222">
            <w:pPr>
              <w:jc w:val="center"/>
              <w:rPr>
                <w:rFonts w:ascii="Arial" w:hAnsi="Arial" w:cs="Arial"/>
                <w:b/>
              </w:rPr>
            </w:pPr>
          </w:p>
        </w:tc>
        <w:tc>
          <w:tcPr>
            <w:tcW w:w="2126" w:type="dxa"/>
            <w:vAlign w:val="center"/>
          </w:tcPr>
          <w:p w14:paraId="4CE2284E" w14:textId="031CF32D" w:rsidR="00817222" w:rsidRPr="009A2BC9" w:rsidRDefault="00817222" w:rsidP="00817222">
            <w:pPr>
              <w:rPr>
                <w:rFonts w:ascii="Arial" w:eastAsia="Arial Unicode MS" w:hAnsi="Arial" w:cs="Arial"/>
                <w:b/>
                <w:color w:val="000000"/>
              </w:rPr>
            </w:pPr>
            <w:r w:rsidRPr="009A2BC9">
              <w:rPr>
                <w:rFonts w:ascii="Arial" w:eastAsia="Arial Unicode MS" w:hAnsi="Arial" w:cs="Arial"/>
                <w:b/>
                <w:color w:val="000000"/>
              </w:rPr>
              <w:t xml:space="preserve">          Budget (r)</w:t>
            </w:r>
          </w:p>
        </w:tc>
        <w:tc>
          <w:tcPr>
            <w:tcW w:w="1276" w:type="dxa"/>
            <w:vAlign w:val="center"/>
          </w:tcPr>
          <w:p w14:paraId="1B31261C" w14:textId="77777777" w:rsidR="00817222" w:rsidRPr="009A2BC9" w:rsidRDefault="00817222" w:rsidP="00817222">
            <w:pPr>
              <w:jc w:val="center"/>
              <w:rPr>
                <w:rFonts w:ascii="Arial" w:hAnsi="Arial" w:cs="Arial"/>
                <w:color w:val="000000"/>
              </w:rPr>
            </w:pPr>
          </w:p>
        </w:tc>
        <w:tc>
          <w:tcPr>
            <w:tcW w:w="2297" w:type="dxa"/>
            <w:vAlign w:val="center"/>
          </w:tcPr>
          <w:p w14:paraId="478FB79E" w14:textId="037CE0D4" w:rsidR="00817222" w:rsidRPr="009A2BC9" w:rsidRDefault="00817222" w:rsidP="00817222">
            <w:pPr>
              <w:jc w:val="center"/>
              <w:rPr>
                <w:rFonts w:ascii="Arial" w:eastAsia="Arial Unicode MS" w:hAnsi="Arial" w:cs="Arial"/>
                <w:b/>
                <w:color w:val="000000"/>
              </w:rPr>
            </w:pPr>
            <w:r w:rsidRPr="009A2BC9">
              <w:rPr>
                <w:rFonts w:ascii="Arial" w:eastAsia="Times New Roman" w:hAnsi="Arial" w:cs="Arial"/>
                <w:color w:val="000000"/>
                <w:lang w:val="en-GB" w:eastAsia="en-GB"/>
              </w:rPr>
              <w:t>R 199 205</w:t>
            </w:r>
          </w:p>
        </w:tc>
        <w:tc>
          <w:tcPr>
            <w:tcW w:w="1984" w:type="dxa"/>
          </w:tcPr>
          <w:p w14:paraId="6F84121F" w14:textId="77777777" w:rsidR="00817222" w:rsidRPr="009A2BC9" w:rsidRDefault="00817222" w:rsidP="00817222">
            <w:pPr>
              <w:rPr>
                <w:rFonts w:ascii="Arial" w:eastAsia="Times New Roman" w:hAnsi="Arial" w:cs="Arial"/>
                <w:color w:val="000000"/>
                <w:lang w:val="en-GB" w:eastAsia="en-GB"/>
              </w:rPr>
            </w:pPr>
          </w:p>
        </w:tc>
        <w:tc>
          <w:tcPr>
            <w:tcW w:w="2410" w:type="dxa"/>
          </w:tcPr>
          <w:p w14:paraId="38B8146A" w14:textId="77777777" w:rsidR="00817222" w:rsidRPr="009A2BC9" w:rsidRDefault="00817222" w:rsidP="00817222">
            <w:pPr>
              <w:rPr>
                <w:rFonts w:ascii="Arial" w:hAnsi="Arial" w:cs="Arial"/>
              </w:rPr>
            </w:pPr>
          </w:p>
        </w:tc>
        <w:tc>
          <w:tcPr>
            <w:tcW w:w="2239" w:type="dxa"/>
          </w:tcPr>
          <w:p w14:paraId="08F408BE" w14:textId="77777777" w:rsidR="00817222" w:rsidRPr="009A2BC9" w:rsidRDefault="00817222" w:rsidP="00817222">
            <w:pPr>
              <w:jc w:val="both"/>
              <w:rPr>
                <w:rFonts w:ascii="Arial" w:hAnsi="Arial" w:cs="Arial"/>
              </w:rPr>
            </w:pPr>
          </w:p>
        </w:tc>
        <w:tc>
          <w:tcPr>
            <w:tcW w:w="2155" w:type="dxa"/>
          </w:tcPr>
          <w:p w14:paraId="15001986" w14:textId="77777777" w:rsidR="00817222" w:rsidRPr="009A2BC9" w:rsidRDefault="00817222" w:rsidP="00817222">
            <w:pPr>
              <w:jc w:val="both"/>
              <w:rPr>
                <w:rFonts w:ascii="Arial" w:hAnsi="Arial" w:cs="Arial"/>
              </w:rPr>
            </w:pPr>
          </w:p>
        </w:tc>
      </w:tr>
      <w:tr w:rsidR="00817222" w:rsidRPr="00D577A7" w14:paraId="23BFC129" w14:textId="77777777" w:rsidTr="009A2BC9">
        <w:trPr>
          <w:trHeight w:val="74"/>
        </w:trPr>
        <w:tc>
          <w:tcPr>
            <w:tcW w:w="1384" w:type="dxa"/>
            <w:vMerge/>
            <w:vAlign w:val="center"/>
          </w:tcPr>
          <w:p w14:paraId="7C5DFBDA" w14:textId="77777777" w:rsidR="00817222" w:rsidRPr="009A2BC9" w:rsidRDefault="00817222" w:rsidP="00817222">
            <w:pPr>
              <w:jc w:val="center"/>
              <w:rPr>
                <w:rFonts w:ascii="Arial" w:hAnsi="Arial" w:cs="Arial"/>
                <w:b/>
              </w:rPr>
            </w:pPr>
          </w:p>
        </w:tc>
        <w:tc>
          <w:tcPr>
            <w:tcW w:w="2126" w:type="dxa"/>
            <w:vAlign w:val="center"/>
          </w:tcPr>
          <w:p w14:paraId="3C93DBF9" w14:textId="442647FF" w:rsidR="00817222" w:rsidRPr="009A2BC9" w:rsidRDefault="00817222" w:rsidP="00817222">
            <w:pPr>
              <w:rPr>
                <w:rFonts w:ascii="Arial" w:eastAsia="Arial Unicode MS" w:hAnsi="Arial" w:cs="Arial"/>
                <w:b/>
                <w:color w:val="000000"/>
              </w:rPr>
            </w:pPr>
            <w:r w:rsidRPr="009A2BC9">
              <w:rPr>
                <w:rFonts w:ascii="Arial" w:eastAsia="Arial Unicode MS" w:hAnsi="Arial" w:cs="Arial"/>
              </w:rPr>
              <w:t>Number of Operational Disaster and Business Continuity Plans Reviewed</w:t>
            </w:r>
          </w:p>
        </w:tc>
        <w:tc>
          <w:tcPr>
            <w:tcW w:w="1276" w:type="dxa"/>
            <w:shd w:val="clear" w:color="auto" w:fill="auto"/>
            <w:vAlign w:val="center"/>
          </w:tcPr>
          <w:p w14:paraId="0F6AAA04" w14:textId="0BA4D749" w:rsidR="00817222" w:rsidRPr="009A2BC9" w:rsidRDefault="00817222" w:rsidP="00817222">
            <w:pPr>
              <w:jc w:val="center"/>
              <w:rPr>
                <w:rFonts w:ascii="Arial" w:hAnsi="Arial" w:cs="Arial"/>
                <w:color w:val="000000"/>
              </w:rPr>
            </w:pPr>
            <w:r w:rsidRPr="009A2BC9">
              <w:rPr>
                <w:rFonts w:ascii="Arial" w:eastAsia="Arial Unicode MS" w:hAnsi="Arial" w:cs="Arial"/>
                <w:color w:val="000000"/>
              </w:rPr>
              <w:t>Existing</w:t>
            </w:r>
          </w:p>
        </w:tc>
        <w:tc>
          <w:tcPr>
            <w:tcW w:w="2297" w:type="dxa"/>
            <w:vAlign w:val="center"/>
          </w:tcPr>
          <w:p w14:paraId="0A0904AB" w14:textId="5474CB1C" w:rsidR="00817222" w:rsidRPr="009A2BC9" w:rsidRDefault="00817222" w:rsidP="00817222">
            <w:pPr>
              <w:jc w:val="center"/>
              <w:rPr>
                <w:rFonts w:ascii="Arial" w:eastAsia="Arial Unicode MS" w:hAnsi="Arial" w:cs="Arial"/>
                <w:b/>
                <w:color w:val="000000"/>
              </w:rPr>
            </w:pPr>
            <w:r w:rsidRPr="009A2BC9">
              <w:rPr>
                <w:rFonts w:ascii="Arial" w:eastAsia="Arial Unicode MS" w:hAnsi="Arial" w:cs="Arial"/>
                <w:lang w:val="en-GB" w:eastAsia="en-GB"/>
              </w:rPr>
              <w:t>1 Operational Disaster and Business Continuity Plans Reviewed by 31 May 2023</w:t>
            </w:r>
          </w:p>
        </w:tc>
        <w:tc>
          <w:tcPr>
            <w:tcW w:w="1984" w:type="dxa"/>
          </w:tcPr>
          <w:p w14:paraId="3A829602" w14:textId="77777777" w:rsidR="00817222" w:rsidRPr="009A2BC9" w:rsidRDefault="00817222" w:rsidP="00817222">
            <w:pPr>
              <w:rPr>
                <w:rFonts w:ascii="Arial" w:eastAsia="Times New Roman" w:hAnsi="Arial" w:cs="Arial"/>
                <w:color w:val="000000"/>
                <w:lang w:val="en-GB" w:eastAsia="en-GB"/>
              </w:rPr>
            </w:pPr>
          </w:p>
          <w:p w14:paraId="1704C3DA" w14:textId="7D33C6AB" w:rsidR="00817222" w:rsidRPr="009A2BC9" w:rsidRDefault="00817222" w:rsidP="00817222">
            <w:pPr>
              <w:rPr>
                <w:rFonts w:ascii="Arial" w:eastAsia="Times New Roman" w:hAnsi="Arial" w:cs="Arial"/>
                <w:lang w:val="en-GB" w:eastAsia="en-GB"/>
              </w:rPr>
            </w:pPr>
            <w:r w:rsidRPr="009A2BC9">
              <w:rPr>
                <w:rFonts w:ascii="Arial" w:eastAsia="Times New Roman" w:hAnsi="Arial" w:cs="Arial"/>
                <w:lang w:val="en-GB" w:eastAsia="en-GB"/>
              </w:rPr>
              <w:t>Not a target for this quarter</w:t>
            </w:r>
          </w:p>
        </w:tc>
        <w:tc>
          <w:tcPr>
            <w:tcW w:w="2410" w:type="dxa"/>
          </w:tcPr>
          <w:p w14:paraId="2CDA50B9" w14:textId="77F3A976" w:rsidR="00817222" w:rsidRPr="009A2BC9" w:rsidRDefault="00817222" w:rsidP="00817222">
            <w:pPr>
              <w:rPr>
                <w:rFonts w:ascii="Arial" w:hAnsi="Arial" w:cs="Arial"/>
              </w:rPr>
            </w:pPr>
            <w:r>
              <w:rPr>
                <w:rFonts w:ascii="Arial" w:hAnsi="Arial" w:cs="Arial"/>
              </w:rPr>
              <w:t>N/A</w:t>
            </w:r>
          </w:p>
        </w:tc>
        <w:tc>
          <w:tcPr>
            <w:tcW w:w="2239" w:type="dxa"/>
          </w:tcPr>
          <w:p w14:paraId="4E578A78" w14:textId="477F7D8F" w:rsidR="00817222" w:rsidRPr="009A2BC9" w:rsidRDefault="00817222" w:rsidP="00817222">
            <w:pPr>
              <w:jc w:val="both"/>
              <w:rPr>
                <w:rFonts w:ascii="Arial" w:hAnsi="Arial" w:cs="Arial"/>
              </w:rPr>
            </w:pPr>
            <w:r>
              <w:rPr>
                <w:rFonts w:ascii="Arial" w:hAnsi="Arial" w:cs="Arial"/>
              </w:rPr>
              <w:t>N/A</w:t>
            </w:r>
          </w:p>
        </w:tc>
        <w:tc>
          <w:tcPr>
            <w:tcW w:w="2155" w:type="dxa"/>
          </w:tcPr>
          <w:p w14:paraId="0F67FF74" w14:textId="46F747E4" w:rsidR="00817222" w:rsidRPr="009A2BC9" w:rsidRDefault="00817222" w:rsidP="00817222">
            <w:pPr>
              <w:jc w:val="both"/>
              <w:rPr>
                <w:rFonts w:ascii="Arial" w:hAnsi="Arial" w:cs="Arial"/>
              </w:rPr>
            </w:pPr>
            <w:r>
              <w:rPr>
                <w:rFonts w:ascii="Arial" w:hAnsi="Arial" w:cs="Arial"/>
              </w:rPr>
              <w:t>N/A</w:t>
            </w:r>
          </w:p>
        </w:tc>
      </w:tr>
      <w:tr w:rsidR="00817222" w:rsidRPr="00D577A7" w14:paraId="0C9D9332" w14:textId="77777777" w:rsidTr="009A2BC9">
        <w:trPr>
          <w:trHeight w:val="74"/>
        </w:trPr>
        <w:tc>
          <w:tcPr>
            <w:tcW w:w="1384" w:type="dxa"/>
            <w:vMerge/>
            <w:vAlign w:val="center"/>
          </w:tcPr>
          <w:p w14:paraId="0384581A" w14:textId="77777777" w:rsidR="00817222" w:rsidRPr="009A2BC9" w:rsidRDefault="00817222" w:rsidP="00817222">
            <w:pPr>
              <w:jc w:val="center"/>
              <w:rPr>
                <w:rFonts w:ascii="Arial" w:hAnsi="Arial" w:cs="Arial"/>
                <w:b/>
              </w:rPr>
            </w:pPr>
          </w:p>
        </w:tc>
        <w:tc>
          <w:tcPr>
            <w:tcW w:w="2126" w:type="dxa"/>
            <w:vAlign w:val="center"/>
          </w:tcPr>
          <w:p w14:paraId="07348037" w14:textId="310558C0" w:rsidR="00817222" w:rsidRPr="009A2BC9" w:rsidRDefault="00817222" w:rsidP="00817222">
            <w:pPr>
              <w:rPr>
                <w:rFonts w:ascii="Arial" w:eastAsia="Arial Unicode MS" w:hAnsi="Arial" w:cs="Arial"/>
                <w:b/>
                <w:color w:val="000000"/>
              </w:rPr>
            </w:pPr>
            <w:r w:rsidRPr="009A2BC9">
              <w:rPr>
                <w:rFonts w:ascii="Arial" w:eastAsia="Arial Unicode MS" w:hAnsi="Arial" w:cs="Arial"/>
                <w:b/>
                <w:color w:val="000000"/>
              </w:rPr>
              <w:t>Budget (r)</w:t>
            </w:r>
          </w:p>
        </w:tc>
        <w:tc>
          <w:tcPr>
            <w:tcW w:w="1276" w:type="dxa"/>
            <w:vAlign w:val="center"/>
          </w:tcPr>
          <w:p w14:paraId="04277C40" w14:textId="77777777" w:rsidR="00817222" w:rsidRPr="009A2BC9" w:rsidRDefault="00817222" w:rsidP="00817222">
            <w:pPr>
              <w:jc w:val="center"/>
              <w:rPr>
                <w:rFonts w:ascii="Arial" w:hAnsi="Arial" w:cs="Arial"/>
                <w:color w:val="000000"/>
              </w:rPr>
            </w:pPr>
          </w:p>
        </w:tc>
        <w:tc>
          <w:tcPr>
            <w:tcW w:w="2297" w:type="dxa"/>
            <w:vAlign w:val="center"/>
          </w:tcPr>
          <w:p w14:paraId="79D6548D" w14:textId="0E970440" w:rsidR="00817222" w:rsidRPr="009A2BC9" w:rsidRDefault="00817222" w:rsidP="00817222">
            <w:pPr>
              <w:jc w:val="center"/>
              <w:rPr>
                <w:rFonts w:ascii="Arial" w:eastAsia="Arial Unicode MS" w:hAnsi="Arial" w:cs="Arial"/>
                <w:b/>
                <w:color w:val="000000"/>
              </w:rPr>
            </w:pPr>
            <w:r w:rsidRPr="009A2BC9">
              <w:rPr>
                <w:rFonts w:ascii="Arial" w:eastAsia="Times New Roman" w:hAnsi="Arial" w:cs="Arial"/>
                <w:color w:val="000000"/>
                <w:lang w:val="en-GB" w:eastAsia="en-GB"/>
              </w:rPr>
              <w:t>R 350 000l</w:t>
            </w:r>
          </w:p>
        </w:tc>
        <w:tc>
          <w:tcPr>
            <w:tcW w:w="1984" w:type="dxa"/>
          </w:tcPr>
          <w:p w14:paraId="2E7692FE" w14:textId="77777777" w:rsidR="00817222" w:rsidRPr="009A2BC9" w:rsidRDefault="00817222" w:rsidP="00817222">
            <w:pPr>
              <w:rPr>
                <w:rFonts w:ascii="Arial" w:eastAsia="Times New Roman" w:hAnsi="Arial" w:cs="Arial"/>
                <w:color w:val="000000"/>
                <w:lang w:val="en-GB" w:eastAsia="en-GB"/>
              </w:rPr>
            </w:pPr>
          </w:p>
        </w:tc>
        <w:tc>
          <w:tcPr>
            <w:tcW w:w="2410" w:type="dxa"/>
          </w:tcPr>
          <w:p w14:paraId="15F1F829" w14:textId="77777777" w:rsidR="00817222" w:rsidRPr="009A2BC9" w:rsidRDefault="00817222" w:rsidP="00817222">
            <w:pPr>
              <w:rPr>
                <w:rFonts w:ascii="Arial" w:hAnsi="Arial" w:cs="Arial"/>
              </w:rPr>
            </w:pPr>
          </w:p>
        </w:tc>
        <w:tc>
          <w:tcPr>
            <w:tcW w:w="2239" w:type="dxa"/>
          </w:tcPr>
          <w:p w14:paraId="7ECA0738" w14:textId="77777777" w:rsidR="00817222" w:rsidRPr="009A2BC9" w:rsidRDefault="00817222" w:rsidP="00817222">
            <w:pPr>
              <w:jc w:val="both"/>
              <w:rPr>
                <w:rFonts w:ascii="Arial" w:hAnsi="Arial" w:cs="Arial"/>
              </w:rPr>
            </w:pPr>
          </w:p>
        </w:tc>
        <w:tc>
          <w:tcPr>
            <w:tcW w:w="2155" w:type="dxa"/>
          </w:tcPr>
          <w:p w14:paraId="2783F6BE" w14:textId="77777777" w:rsidR="00817222" w:rsidRPr="009A2BC9" w:rsidRDefault="00817222" w:rsidP="00817222">
            <w:pPr>
              <w:jc w:val="both"/>
              <w:rPr>
                <w:rFonts w:ascii="Arial" w:hAnsi="Arial" w:cs="Arial"/>
              </w:rPr>
            </w:pPr>
          </w:p>
        </w:tc>
      </w:tr>
      <w:bookmarkEnd w:id="1"/>
    </w:tbl>
    <w:p w14:paraId="5610D0E3" w14:textId="3EDAA77E" w:rsidR="009D0AE8" w:rsidRDefault="009D0AE8">
      <w:r>
        <w:br w:type="page"/>
      </w:r>
    </w:p>
    <w:tbl>
      <w:tblPr>
        <w:tblStyle w:val="TableGrid"/>
        <w:tblpPr w:leftFromText="180" w:rightFromText="180" w:vertAnchor="text" w:horzAnchor="margin" w:tblpX="-1055" w:tblpY="-227"/>
        <w:tblW w:w="15871" w:type="dxa"/>
        <w:tblLayout w:type="fixed"/>
        <w:tblLook w:val="04A0" w:firstRow="1" w:lastRow="0" w:firstColumn="1" w:lastColumn="0" w:noHBand="0" w:noVBand="1"/>
      </w:tblPr>
      <w:tblGrid>
        <w:gridCol w:w="1384"/>
        <w:gridCol w:w="2297"/>
        <w:gridCol w:w="1417"/>
        <w:gridCol w:w="1985"/>
        <w:gridCol w:w="1984"/>
        <w:gridCol w:w="2410"/>
        <w:gridCol w:w="2239"/>
        <w:gridCol w:w="2155"/>
      </w:tblGrid>
      <w:tr w:rsidR="009A2BC9" w:rsidRPr="008665A4" w14:paraId="414AAC09" w14:textId="77777777" w:rsidTr="00173168">
        <w:tc>
          <w:tcPr>
            <w:tcW w:w="15871" w:type="dxa"/>
            <w:gridSpan w:val="8"/>
            <w:shd w:val="clear" w:color="auto" w:fill="8DB3E2" w:themeFill="text2" w:themeFillTint="66"/>
            <w:vAlign w:val="center"/>
          </w:tcPr>
          <w:p w14:paraId="21CAF227" w14:textId="77777777" w:rsidR="009A2BC9" w:rsidRPr="00002B69" w:rsidRDefault="009A2BC9" w:rsidP="00173168">
            <w:pPr>
              <w:jc w:val="center"/>
              <w:rPr>
                <w:rFonts w:ascii="Tahoma" w:hAnsi="Tahoma" w:cs="Tahoma"/>
                <w:b/>
                <w:bCs/>
              </w:rPr>
            </w:pPr>
            <w:bookmarkStart w:id="2" w:name="_Hlk132975908"/>
          </w:p>
          <w:p w14:paraId="01B89412" w14:textId="77777777" w:rsidR="009A2BC9" w:rsidRPr="00002B69" w:rsidRDefault="009A2BC9" w:rsidP="00173168">
            <w:pPr>
              <w:jc w:val="center"/>
              <w:rPr>
                <w:rFonts w:ascii="Tahoma" w:hAnsi="Tahoma" w:cs="Tahoma"/>
                <w:b/>
                <w:lang w:val="en-US"/>
              </w:rPr>
            </w:pPr>
            <w:r w:rsidRPr="00002B69">
              <w:rPr>
                <w:rFonts w:ascii="Tahoma" w:hAnsi="Tahoma" w:cs="Tahoma"/>
                <w:b/>
                <w:lang w:val="en-US"/>
              </w:rPr>
              <w:t>MUNICIPAL TRANSFORMATION AND INSTITTUTIONAL DEVELOPMENT</w:t>
            </w:r>
          </w:p>
          <w:p w14:paraId="2115181C" w14:textId="77777777" w:rsidR="009A2BC9" w:rsidRPr="00002B69" w:rsidRDefault="009A2BC9" w:rsidP="00173168">
            <w:pPr>
              <w:jc w:val="center"/>
              <w:rPr>
                <w:rFonts w:ascii="Tahoma" w:hAnsi="Tahoma" w:cs="Tahoma"/>
                <w:b/>
                <w:lang w:val="en-US"/>
              </w:rPr>
            </w:pPr>
          </w:p>
        </w:tc>
      </w:tr>
      <w:tr w:rsidR="00BF104C" w:rsidRPr="008665A4" w14:paraId="75571E24" w14:textId="77777777" w:rsidTr="00BF104C">
        <w:tc>
          <w:tcPr>
            <w:tcW w:w="1384" w:type="dxa"/>
            <w:shd w:val="clear" w:color="auto" w:fill="8DB3E2" w:themeFill="text2" w:themeFillTint="66"/>
            <w:vAlign w:val="center"/>
          </w:tcPr>
          <w:p w14:paraId="68B6B926" w14:textId="77777777" w:rsidR="009A2BC9" w:rsidRPr="00CC188C" w:rsidRDefault="009A2BC9" w:rsidP="00173168">
            <w:pPr>
              <w:jc w:val="center"/>
              <w:rPr>
                <w:rFonts w:ascii="Arial" w:hAnsi="Arial" w:cs="Arial"/>
                <w:b/>
                <w:i/>
              </w:rPr>
            </w:pPr>
            <w:r w:rsidRPr="00CC188C">
              <w:rPr>
                <w:rFonts w:ascii="Arial" w:hAnsi="Arial" w:cs="Arial"/>
                <w:b/>
              </w:rPr>
              <w:t>Objectives</w:t>
            </w:r>
          </w:p>
        </w:tc>
        <w:tc>
          <w:tcPr>
            <w:tcW w:w="2297" w:type="dxa"/>
            <w:shd w:val="clear" w:color="auto" w:fill="8DB3E2" w:themeFill="text2" w:themeFillTint="66"/>
            <w:vAlign w:val="center"/>
          </w:tcPr>
          <w:p w14:paraId="44E9C584" w14:textId="77777777" w:rsidR="009A2BC9" w:rsidRPr="00CC188C" w:rsidRDefault="009A2BC9" w:rsidP="00173168">
            <w:pPr>
              <w:jc w:val="center"/>
              <w:rPr>
                <w:rFonts w:ascii="Arial" w:hAnsi="Arial" w:cs="Arial"/>
                <w:b/>
                <w:i/>
              </w:rPr>
            </w:pPr>
            <w:r w:rsidRPr="00CC188C">
              <w:rPr>
                <w:rFonts w:ascii="Arial" w:hAnsi="Arial" w:cs="Arial"/>
                <w:b/>
              </w:rPr>
              <w:t>Performance Indicator</w:t>
            </w:r>
          </w:p>
        </w:tc>
        <w:tc>
          <w:tcPr>
            <w:tcW w:w="1417" w:type="dxa"/>
            <w:shd w:val="clear" w:color="auto" w:fill="8DB3E2" w:themeFill="text2" w:themeFillTint="66"/>
            <w:vAlign w:val="center"/>
          </w:tcPr>
          <w:p w14:paraId="574B2335" w14:textId="77777777" w:rsidR="009A2BC9" w:rsidRPr="00CC188C" w:rsidRDefault="009A2BC9" w:rsidP="00173168">
            <w:pPr>
              <w:jc w:val="center"/>
              <w:rPr>
                <w:rFonts w:ascii="Arial" w:hAnsi="Arial" w:cs="Arial"/>
                <w:b/>
                <w:i/>
              </w:rPr>
            </w:pPr>
            <w:r w:rsidRPr="00CC188C">
              <w:rPr>
                <w:rFonts w:ascii="Arial" w:hAnsi="Arial" w:cs="Arial"/>
                <w:b/>
              </w:rPr>
              <w:t>Baseline</w:t>
            </w:r>
          </w:p>
        </w:tc>
        <w:tc>
          <w:tcPr>
            <w:tcW w:w="1985" w:type="dxa"/>
            <w:shd w:val="clear" w:color="auto" w:fill="8DB3E2" w:themeFill="text2" w:themeFillTint="66"/>
            <w:vAlign w:val="center"/>
          </w:tcPr>
          <w:p w14:paraId="78928251" w14:textId="77777777" w:rsidR="009A2BC9" w:rsidRPr="00CC188C" w:rsidRDefault="009A2BC9" w:rsidP="00173168">
            <w:pPr>
              <w:jc w:val="center"/>
              <w:rPr>
                <w:rFonts w:ascii="Arial" w:hAnsi="Arial" w:cs="Arial"/>
                <w:b/>
                <w:i/>
              </w:rPr>
            </w:pPr>
            <w:r>
              <w:rPr>
                <w:rFonts w:ascii="Arial" w:hAnsi="Arial" w:cs="Arial"/>
                <w:b/>
              </w:rPr>
              <w:t xml:space="preserve">Revised </w:t>
            </w:r>
            <w:r w:rsidRPr="00CC188C">
              <w:rPr>
                <w:rFonts w:ascii="Arial" w:hAnsi="Arial" w:cs="Arial"/>
                <w:b/>
              </w:rPr>
              <w:t>Annual Target</w:t>
            </w:r>
          </w:p>
        </w:tc>
        <w:tc>
          <w:tcPr>
            <w:tcW w:w="1984" w:type="dxa"/>
            <w:shd w:val="clear" w:color="auto" w:fill="8DB3E2" w:themeFill="text2" w:themeFillTint="66"/>
            <w:vAlign w:val="center"/>
          </w:tcPr>
          <w:p w14:paraId="279E4401" w14:textId="77777777" w:rsidR="009A2BC9" w:rsidRPr="00CC188C" w:rsidRDefault="009A2BC9" w:rsidP="00173168">
            <w:pPr>
              <w:jc w:val="center"/>
              <w:rPr>
                <w:rFonts w:ascii="Arial" w:hAnsi="Arial" w:cs="Arial"/>
                <w:b/>
                <w:i/>
              </w:rPr>
            </w:pPr>
            <w:r w:rsidRPr="00CC188C">
              <w:rPr>
                <w:rFonts w:ascii="Arial" w:hAnsi="Arial" w:cs="Arial"/>
                <w:b/>
              </w:rPr>
              <w:t>Quarter 3 Target</w:t>
            </w:r>
          </w:p>
        </w:tc>
        <w:tc>
          <w:tcPr>
            <w:tcW w:w="2410" w:type="dxa"/>
            <w:shd w:val="clear" w:color="auto" w:fill="8DB3E2" w:themeFill="text2" w:themeFillTint="66"/>
            <w:vAlign w:val="center"/>
          </w:tcPr>
          <w:p w14:paraId="7DA3A776" w14:textId="77777777" w:rsidR="009A2BC9" w:rsidRPr="00CC188C" w:rsidRDefault="009A2BC9" w:rsidP="00173168">
            <w:pPr>
              <w:jc w:val="center"/>
              <w:rPr>
                <w:rFonts w:ascii="Arial" w:hAnsi="Arial" w:cs="Arial"/>
                <w:b/>
                <w:i/>
              </w:rPr>
            </w:pPr>
            <w:r w:rsidRPr="00CC188C">
              <w:rPr>
                <w:rFonts w:ascii="Arial" w:hAnsi="Arial" w:cs="Arial"/>
                <w:b/>
              </w:rPr>
              <w:t>Actual Performance</w:t>
            </w:r>
          </w:p>
        </w:tc>
        <w:tc>
          <w:tcPr>
            <w:tcW w:w="2239" w:type="dxa"/>
            <w:shd w:val="clear" w:color="auto" w:fill="8DB3E2" w:themeFill="text2" w:themeFillTint="66"/>
            <w:vAlign w:val="center"/>
          </w:tcPr>
          <w:p w14:paraId="0A5C568D" w14:textId="77777777" w:rsidR="009A2BC9" w:rsidRPr="00CC188C" w:rsidRDefault="009A2BC9" w:rsidP="00173168">
            <w:pPr>
              <w:jc w:val="center"/>
              <w:rPr>
                <w:rFonts w:ascii="Arial" w:hAnsi="Arial" w:cs="Arial"/>
                <w:b/>
                <w:i/>
              </w:rPr>
            </w:pPr>
            <w:r w:rsidRPr="00CC188C">
              <w:rPr>
                <w:rFonts w:ascii="Arial" w:hAnsi="Arial" w:cs="Arial"/>
                <w:b/>
              </w:rPr>
              <w:t>Reasons for variance (under / over performance)</w:t>
            </w:r>
          </w:p>
        </w:tc>
        <w:tc>
          <w:tcPr>
            <w:tcW w:w="2155" w:type="dxa"/>
            <w:shd w:val="clear" w:color="auto" w:fill="8DB3E2" w:themeFill="text2" w:themeFillTint="66"/>
            <w:vAlign w:val="center"/>
          </w:tcPr>
          <w:p w14:paraId="13711C4B" w14:textId="77777777" w:rsidR="009A2BC9" w:rsidRPr="00CC188C" w:rsidRDefault="009A2BC9" w:rsidP="00173168">
            <w:pPr>
              <w:jc w:val="center"/>
              <w:rPr>
                <w:rFonts w:ascii="Arial" w:hAnsi="Arial" w:cs="Arial"/>
                <w:b/>
                <w:i/>
              </w:rPr>
            </w:pPr>
            <w:r w:rsidRPr="00CC188C">
              <w:rPr>
                <w:rFonts w:ascii="Arial" w:hAnsi="Arial" w:cs="Arial"/>
                <w:b/>
              </w:rPr>
              <w:t>Corrective measures</w:t>
            </w:r>
          </w:p>
        </w:tc>
      </w:tr>
      <w:tr w:rsidR="00173168" w:rsidRPr="00D577A7" w14:paraId="1A287ACB" w14:textId="77777777" w:rsidTr="00BF104C">
        <w:trPr>
          <w:trHeight w:val="657"/>
        </w:trPr>
        <w:tc>
          <w:tcPr>
            <w:tcW w:w="1384" w:type="dxa"/>
            <w:vMerge w:val="restart"/>
            <w:textDirection w:val="btLr"/>
            <w:vAlign w:val="center"/>
          </w:tcPr>
          <w:p w14:paraId="2A2C546C" w14:textId="39BF6C7A" w:rsidR="00173168" w:rsidRPr="00BF104C" w:rsidRDefault="00BF104C" w:rsidP="00173168">
            <w:pPr>
              <w:spacing w:after="200" w:line="276" w:lineRule="auto"/>
              <w:ind w:left="113" w:right="113"/>
              <w:jc w:val="center"/>
              <w:rPr>
                <w:rFonts w:ascii="Arial" w:hAnsi="Arial" w:cs="Arial"/>
                <w:b/>
                <w:bCs/>
              </w:rPr>
            </w:pPr>
            <w:r w:rsidRPr="00BF104C">
              <w:rPr>
                <w:rFonts w:ascii="Arial" w:eastAsia="Times New Roman" w:hAnsi="Arial" w:cs="Arial"/>
                <w:b/>
                <w:bCs/>
                <w:color w:val="000000"/>
                <w:lang w:val="en-GB" w:eastAsia="en-GB"/>
              </w:rPr>
              <w:t>RETAIN &amp; RECRUIT TALENTED EMPLOYEES</w:t>
            </w:r>
          </w:p>
        </w:tc>
        <w:tc>
          <w:tcPr>
            <w:tcW w:w="2297" w:type="dxa"/>
            <w:shd w:val="clear" w:color="auto" w:fill="auto"/>
            <w:vAlign w:val="center"/>
          </w:tcPr>
          <w:p w14:paraId="01AF8B21" w14:textId="4CE7E509" w:rsidR="00173168" w:rsidRPr="00BF104C" w:rsidRDefault="00173168" w:rsidP="00173168">
            <w:pPr>
              <w:rPr>
                <w:rFonts w:ascii="Arial" w:eastAsia="Arial Unicode MS" w:hAnsi="Arial" w:cs="Arial"/>
              </w:rPr>
            </w:pPr>
            <w:r w:rsidRPr="00BF104C">
              <w:rPr>
                <w:rFonts w:ascii="Arial" w:eastAsia="Arial Unicode MS" w:hAnsi="Arial" w:cs="Arial"/>
              </w:rPr>
              <w:t>Number of Revised Policies adopted by Council</w:t>
            </w:r>
          </w:p>
        </w:tc>
        <w:tc>
          <w:tcPr>
            <w:tcW w:w="1417" w:type="dxa"/>
            <w:shd w:val="clear" w:color="auto" w:fill="auto"/>
            <w:vAlign w:val="center"/>
          </w:tcPr>
          <w:p w14:paraId="467926F0" w14:textId="774A56FE" w:rsidR="00173168" w:rsidRPr="00BF104C" w:rsidRDefault="00173168" w:rsidP="00173168">
            <w:pPr>
              <w:jc w:val="center"/>
              <w:rPr>
                <w:rFonts w:ascii="Arial" w:eastAsia="Arial Unicode MS" w:hAnsi="Arial" w:cs="Arial"/>
                <w:color w:val="000000"/>
              </w:rPr>
            </w:pPr>
            <w:r w:rsidRPr="00BF104C">
              <w:rPr>
                <w:rFonts w:ascii="Arial" w:eastAsia="Arial Unicode MS" w:hAnsi="Arial" w:cs="Arial"/>
                <w:color w:val="000000"/>
              </w:rPr>
              <w:t>6 Policies</w:t>
            </w:r>
          </w:p>
        </w:tc>
        <w:tc>
          <w:tcPr>
            <w:tcW w:w="1985" w:type="dxa"/>
            <w:vAlign w:val="center"/>
          </w:tcPr>
          <w:p w14:paraId="27895FAA" w14:textId="0532581D" w:rsidR="00173168" w:rsidRPr="00173168" w:rsidRDefault="00173168" w:rsidP="00173168">
            <w:pPr>
              <w:jc w:val="center"/>
              <w:rPr>
                <w:rFonts w:ascii="Arial" w:eastAsia="Arial Unicode MS" w:hAnsi="Arial" w:cs="Arial"/>
                <w:color w:val="000000"/>
                <w:lang w:val="en-GB" w:eastAsia="en-GB"/>
              </w:rPr>
            </w:pPr>
            <w:r w:rsidRPr="00173168">
              <w:rPr>
                <w:rFonts w:ascii="Arial" w:eastAsia="Arial Unicode MS" w:hAnsi="Arial" w:cs="Arial"/>
                <w:color w:val="000000"/>
                <w:lang w:val="en-GB" w:eastAsia="en-GB"/>
              </w:rPr>
              <w:t xml:space="preserve">24 HR Policies reviewed &amp; </w:t>
            </w:r>
            <w:r w:rsidR="002F34E0" w:rsidRPr="00173168">
              <w:rPr>
                <w:rFonts w:ascii="Arial" w:eastAsia="Arial Unicode MS" w:hAnsi="Arial" w:cs="Arial"/>
                <w:color w:val="000000"/>
                <w:lang w:val="en-GB" w:eastAsia="en-GB"/>
              </w:rPr>
              <w:t>adopted.</w:t>
            </w:r>
          </w:p>
          <w:p w14:paraId="30D796A3" w14:textId="5C27CAAF" w:rsidR="00173168" w:rsidRPr="00BF104C" w:rsidRDefault="00173168" w:rsidP="00173168">
            <w:pPr>
              <w:jc w:val="center"/>
              <w:rPr>
                <w:rFonts w:ascii="Arial" w:eastAsia="Arial Unicode MS" w:hAnsi="Arial" w:cs="Arial"/>
                <w:color w:val="000000"/>
              </w:rPr>
            </w:pPr>
            <w:r w:rsidRPr="00BF104C">
              <w:rPr>
                <w:rFonts w:ascii="Arial" w:eastAsia="Arial Unicode MS" w:hAnsi="Arial" w:cs="Arial"/>
                <w:color w:val="000000"/>
                <w:lang w:val="en-GB" w:eastAsia="en-GB"/>
              </w:rPr>
              <w:t>30 June 2023</w:t>
            </w:r>
          </w:p>
        </w:tc>
        <w:tc>
          <w:tcPr>
            <w:tcW w:w="1984" w:type="dxa"/>
            <w:vAlign w:val="center"/>
          </w:tcPr>
          <w:p w14:paraId="59BAC6B3" w14:textId="34733054" w:rsidR="00173168" w:rsidRPr="00BF104C" w:rsidRDefault="00173168" w:rsidP="00173168">
            <w:pPr>
              <w:jc w:val="center"/>
              <w:rPr>
                <w:rFonts w:ascii="Arial" w:hAnsi="Arial" w:cs="Arial"/>
                <w:color w:val="000000"/>
              </w:rPr>
            </w:pPr>
            <w:r w:rsidRPr="00BF104C">
              <w:rPr>
                <w:rFonts w:ascii="Arial" w:hAnsi="Arial" w:cs="Arial"/>
                <w:color w:val="000000"/>
              </w:rPr>
              <w:t>Not a target for this quarter</w:t>
            </w:r>
          </w:p>
        </w:tc>
        <w:tc>
          <w:tcPr>
            <w:tcW w:w="2410" w:type="dxa"/>
          </w:tcPr>
          <w:p w14:paraId="2CEDBD9C" w14:textId="77777777" w:rsidR="001C6A72" w:rsidRDefault="001C6A72" w:rsidP="001C6A72">
            <w:pPr>
              <w:jc w:val="center"/>
              <w:rPr>
                <w:rFonts w:ascii="Arial" w:hAnsi="Arial" w:cs="Arial"/>
              </w:rPr>
            </w:pPr>
          </w:p>
          <w:p w14:paraId="5BDEE968" w14:textId="0B64967C" w:rsidR="00173168" w:rsidRPr="00BF104C" w:rsidRDefault="001C6A72" w:rsidP="001C6A72">
            <w:pPr>
              <w:jc w:val="center"/>
              <w:rPr>
                <w:rFonts w:ascii="Arial" w:hAnsi="Arial" w:cs="Arial"/>
              </w:rPr>
            </w:pPr>
            <w:r>
              <w:rPr>
                <w:rFonts w:ascii="Arial" w:hAnsi="Arial" w:cs="Arial"/>
              </w:rPr>
              <w:t>N/A</w:t>
            </w:r>
          </w:p>
        </w:tc>
        <w:tc>
          <w:tcPr>
            <w:tcW w:w="2239" w:type="dxa"/>
          </w:tcPr>
          <w:p w14:paraId="21552119" w14:textId="77777777" w:rsidR="001C6A72" w:rsidRDefault="001C6A72" w:rsidP="001C6A72">
            <w:pPr>
              <w:jc w:val="center"/>
              <w:rPr>
                <w:rFonts w:ascii="Arial" w:hAnsi="Arial" w:cs="Arial"/>
              </w:rPr>
            </w:pPr>
          </w:p>
          <w:p w14:paraId="3CCCE41B" w14:textId="378FC3BE" w:rsidR="00173168" w:rsidRPr="00BF104C" w:rsidRDefault="001C6A72" w:rsidP="001C6A72">
            <w:pPr>
              <w:jc w:val="center"/>
              <w:rPr>
                <w:rFonts w:ascii="Arial" w:hAnsi="Arial" w:cs="Arial"/>
              </w:rPr>
            </w:pPr>
            <w:r>
              <w:rPr>
                <w:rFonts w:ascii="Arial" w:hAnsi="Arial" w:cs="Arial"/>
              </w:rPr>
              <w:t>N/A</w:t>
            </w:r>
          </w:p>
        </w:tc>
        <w:tc>
          <w:tcPr>
            <w:tcW w:w="2155" w:type="dxa"/>
          </w:tcPr>
          <w:p w14:paraId="084F2F31" w14:textId="77777777" w:rsidR="001C6A72" w:rsidRDefault="001C6A72" w:rsidP="001C6A72">
            <w:pPr>
              <w:jc w:val="center"/>
              <w:rPr>
                <w:rFonts w:ascii="Arial" w:hAnsi="Arial" w:cs="Arial"/>
              </w:rPr>
            </w:pPr>
          </w:p>
          <w:p w14:paraId="1BC97209" w14:textId="59E38416" w:rsidR="00173168" w:rsidRPr="00BF104C" w:rsidRDefault="001C6A72" w:rsidP="001C6A72">
            <w:pPr>
              <w:jc w:val="center"/>
              <w:rPr>
                <w:rFonts w:ascii="Arial" w:hAnsi="Arial" w:cs="Arial"/>
              </w:rPr>
            </w:pPr>
            <w:r>
              <w:rPr>
                <w:rFonts w:ascii="Arial" w:hAnsi="Arial" w:cs="Arial"/>
              </w:rPr>
              <w:t>N/A</w:t>
            </w:r>
          </w:p>
        </w:tc>
      </w:tr>
      <w:tr w:rsidR="00173168" w:rsidRPr="00D577A7" w14:paraId="41D790D9" w14:textId="77777777" w:rsidTr="00BF104C">
        <w:trPr>
          <w:trHeight w:val="115"/>
        </w:trPr>
        <w:tc>
          <w:tcPr>
            <w:tcW w:w="1384" w:type="dxa"/>
            <w:vMerge/>
            <w:textDirection w:val="btLr"/>
            <w:vAlign w:val="center"/>
          </w:tcPr>
          <w:p w14:paraId="1DFB8814" w14:textId="77777777" w:rsidR="00173168" w:rsidRPr="00BF104C" w:rsidRDefault="00173168" w:rsidP="00173168">
            <w:pPr>
              <w:jc w:val="center"/>
              <w:rPr>
                <w:rFonts w:ascii="Arial" w:hAnsi="Arial" w:cs="Arial"/>
                <w:b/>
                <w:bCs/>
              </w:rPr>
            </w:pPr>
          </w:p>
        </w:tc>
        <w:tc>
          <w:tcPr>
            <w:tcW w:w="2297" w:type="dxa"/>
            <w:vAlign w:val="center"/>
          </w:tcPr>
          <w:p w14:paraId="55A021EF" w14:textId="3CB9E658" w:rsidR="00173168" w:rsidRPr="00BF104C" w:rsidRDefault="00173168" w:rsidP="00173168">
            <w:pPr>
              <w:rPr>
                <w:rFonts w:ascii="Arial" w:eastAsia="Arial Unicode MS" w:hAnsi="Arial" w:cs="Arial"/>
                <w:b/>
                <w:color w:val="000000"/>
              </w:rPr>
            </w:pPr>
            <w:r w:rsidRPr="00BF104C">
              <w:rPr>
                <w:rFonts w:ascii="Arial" w:eastAsia="Arial Unicode MS" w:hAnsi="Arial" w:cs="Arial"/>
                <w:b/>
                <w:color w:val="000000"/>
              </w:rPr>
              <w:t>Budget ®</w:t>
            </w:r>
          </w:p>
        </w:tc>
        <w:tc>
          <w:tcPr>
            <w:tcW w:w="1417" w:type="dxa"/>
          </w:tcPr>
          <w:p w14:paraId="7B42B047" w14:textId="77777777" w:rsidR="00173168" w:rsidRPr="00BF104C" w:rsidRDefault="00173168" w:rsidP="00173168">
            <w:pPr>
              <w:jc w:val="center"/>
              <w:rPr>
                <w:rFonts w:ascii="Arial" w:eastAsia="Arial Unicode MS" w:hAnsi="Arial" w:cs="Arial"/>
                <w:b/>
                <w:color w:val="000000"/>
              </w:rPr>
            </w:pPr>
          </w:p>
        </w:tc>
        <w:tc>
          <w:tcPr>
            <w:tcW w:w="1985" w:type="dxa"/>
            <w:vAlign w:val="center"/>
          </w:tcPr>
          <w:p w14:paraId="4871878F" w14:textId="72FC96AF" w:rsidR="00173168" w:rsidRPr="00BF104C" w:rsidRDefault="00173168" w:rsidP="00173168">
            <w:pPr>
              <w:jc w:val="center"/>
              <w:rPr>
                <w:rFonts w:ascii="Arial" w:eastAsia="Arial Unicode MS" w:hAnsi="Arial" w:cs="Arial"/>
                <w:b/>
                <w:color w:val="000000"/>
              </w:rPr>
            </w:pPr>
            <w:r w:rsidRPr="00BF104C">
              <w:rPr>
                <w:rFonts w:ascii="Arial" w:eastAsia="Arial Unicode MS" w:hAnsi="Arial" w:cs="Arial"/>
                <w:b/>
                <w:color w:val="000000"/>
              </w:rPr>
              <w:t>Operational</w:t>
            </w:r>
          </w:p>
        </w:tc>
        <w:tc>
          <w:tcPr>
            <w:tcW w:w="1984" w:type="dxa"/>
            <w:vAlign w:val="center"/>
          </w:tcPr>
          <w:p w14:paraId="466A44DA" w14:textId="77777777" w:rsidR="00173168" w:rsidRPr="00BF104C" w:rsidRDefault="00173168" w:rsidP="00173168">
            <w:pPr>
              <w:jc w:val="center"/>
              <w:rPr>
                <w:rFonts w:ascii="Arial" w:hAnsi="Arial" w:cs="Arial"/>
                <w:color w:val="000000"/>
                <w:lang w:val="en-GB"/>
              </w:rPr>
            </w:pPr>
          </w:p>
        </w:tc>
        <w:tc>
          <w:tcPr>
            <w:tcW w:w="2410" w:type="dxa"/>
          </w:tcPr>
          <w:p w14:paraId="75E0391B" w14:textId="77777777" w:rsidR="00173168" w:rsidRPr="00BF104C" w:rsidRDefault="00173168" w:rsidP="00173168">
            <w:pPr>
              <w:rPr>
                <w:rFonts w:ascii="Arial" w:hAnsi="Arial" w:cs="Arial"/>
              </w:rPr>
            </w:pPr>
          </w:p>
        </w:tc>
        <w:tc>
          <w:tcPr>
            <w:tcW w:w="2239" w:type="dxa"/>
          </w:tcPr>
          <w:p w14:paraId="35FBBFD0" w14:textId="77777777" w:rsidR="00173168" w:rsidRPr="00BF104C" w:rsidRDefault="00173168" w:rsidP="00173168">
            <w:pPr>
              <w:rPr>
                <w:rFonts w:ascii="Arial" w:hAnsi="Arial" w:cs="Arial"/>
              </w:rPr>
            </w:pPr>
          </w:p>
        </w:tc>
        <w:tc>
          <w:tcPr>
            <w:tcW w:w="2155" w:type="dxa"/>
          </w:tcPr>
          <w:p w14:paraId="15FA63E9" w14:textId="77777777" w:rsidR="00173168" w:rsidRPr="00BF104C" w:rsidRDefault="00173168" w:rsidP="00173168">
            <w:pPr>
              <w:rPr>
                <w:rFonts w:ascii="Arial" w:hAnsi="Arial" w:cs="Arial"/>
              </w:rPr>
            </w:pPr>
          </w:p>
        </w:tc>
      </w:tr>
      <w:tr w:rsidR="001C6A72" w:rsidRPr="00D577A7" w14:paraId="67F6592C" w14:textId="77777777" w:rsidTr="00BF104C">
        <w:trPr>
          <w:trHeight w:val="657"/>
        </w:trPr>
        <w:tc>
          <w:tcPr>
            <w:tcW w:w="1384" w:type="dxa"/>
            <w:vMerge/>
            <w:textDirection w:val="btLr"/>
            <w:vAlign w:val="center"/>
          </w:tcPr>
          <w:p w14:paraId="05DCBF4F" w14:textId="77777777" w:rsidR="001C6A72" w:rsidRPr="00BF104C" w:rsidRDefault="001C6A72" w:rsidP="001C6A72">
            <w:pPr>
              <w:jc w:val="center"/>
              <w:rPr>
                <w:rFonts w:ascii="Arial" w:hAnsi="Arial" w:cs="Arial"/>
                <w:b/>
                <w:bCs/>
              </w:rPr>
            </w:pPr>
          </w:p>
        </w:tc>
        <w:tc>
          <w:tcPr>
            <w:tcW w:w="2297" w:type="dxa"/>
            <w:shd w:val="clear" w:color="auto" w:fill="auto"/>
            <w:vAlign w:val="center"/>
          </w:tcPr>
          <w:p w14:paraId="00A3F173" w14:textId="5A789166" w:rsidR="001C6A72" w:rsidRPr="00BF104C" w:rsidRDefault="001C6A72" w:rsidP="001C6A72">
            <w:pPr>
              <w:rPr>
                <w:rFonts w:ascii="Arial" w:eastAsia="Arial Unicode MS" w:hAnsi="Arial" w:cs="Arial"/>
              </w:rPr>
            </w:pPr>
            <w:r w:rsidRPr="00BF104C">
              <w:rPr>
                <w:rFonts w:ascii="Arial" w:eastAsia="Arial Unicode MS" w:hAnsi="Arial" w:cs="Arial"/>
              </w:rPr>
              <w:t>Number of Human Resource Development Strategy Developed &amp; Reviewed</w:t>
            </w:r>
          </w:p>
        </w:tc>
        <w:tc>
          <w:tcPr>
            <w:tcW w:w="1417" w:type="dxa"/>
            <w:shd w:val="clear" w:color="auto" w:fill="auto"/>
            <w:vAlign w:val="center"/>
          </w:tcPr>
          <w:p w14:paraId="2C7281A6" w14:textId="5E6EDA75" w:rsidR="001C6A72" w:rsidRPr="00BF104C" w:rsidRDefault="001C6A72" w:rsidP="001C6A72">
            <w:pPr>
              <w:jc w:val="center"/>
              <w:rPr>
                <w:rFonts w:ascii="Arial" w:hAnsi="Arial" w:cs="Arial"/>
                <w:color w:val="000000"/>
              </w:rPr>
            </w:pPr>
            <w:r w:rsidRPr="00BF104C">
              <w:rPr>
                <w:rFonts w:ascii="Arial" w:eastAsia="Arial Unicode MS" w:hAnsi="Arial" w:cs="Arial"/>
                <w:color w:val="000000"/>
              </w:rPr>
              <w:t>Existing</w:t>
            </w:r>
          </w:p>
        </w:tc>
        <w:tc>
          <w:tcPr>
            <w:tcW w:w="1985" w:type="dxa"/>
            <w:vAlign w:val="center"/>
          </w:tcPr>
          <w:p w14:paraId="0A3F3BA9" w14:textId="2132A7C3" w:rsidR="001C6A72" w:rsidRPr="00BF104C" w:rsidRDefault="001C6A72" w:rsidP="001C6A72">
            <w:pPr>
              <w:jc w:val="center"/>
              <w:rPr>
                <w:rFonts w:ascii="Arial" w:eastAsia="Arial Unicode MS" w:hAnsi="Arial" w:cs="Arial"/>
              </w:rPr>
            </w:pPr>
            <w:r w:rsidRPr="00BF104C">
              <w:rPr>
                <w:rFonts w:ascii="Arial" w:eastAsia="Arial Unicode MS" w:hAnsi="Arial" w:cs="Arial"/>
                <w:color w:val="000000"/>
                <w:lang w:val="en-GB" w:eastAsia="en-GB"/>
              </w:rPr>
              <w:t xml:space="preserve">1 </w:t>
            </w:r>
            <w:r w:rsidRPr="00BF104C">
              <w:rPr>
                <w:rFonts w:ascii="Arial" w:eastAsia="Arial Unicode MS" w:hAnsi="Arial" w:cs="Arial"/>
                <w:lang w:val="en-GB" w:eastAsia="en-GB"/>
              </w:rPr>
              <w:t>Human Resource Development Strategy Developed &amp; Reviewed by 30 June 2023</w:t>
            </w:r>
          </w:p>
        </w:tc>
        <w:tc>
          <w:tcPr>
            <w:tcW w:w="1984" w:type="dxa"/>
            <w:vAlign w:val="center"/>
          </w:tcPr>
          <w:p w14:paraId="36E0677C" w14:textId="6CC9EEF2" w:rsidR="001C6A72" w:rsidRPr="00BF104C" w:rsidRDefault="001C6A72" w:rsidP="001C6A72">
            <w:pPr>
              <w:jc w:val="center"/>
              <w:rPr>
                <w:rFonts w:ascii="Arial" w:hAnsi="Arial" w:cs="Arial"/>
                <w:color w:val="000000"/>
              </w:rPr>
            </w:pPr>
            <w:r w:rsidRPr="00BF104C">
              <w:rPr>
                <w:rFonts w:ascii="Arial" w:hAnsi="Arial" w:cs="Arial"/>
                <w:color w:val="000000"/>
              </w:rPr>
              <w:t>Not a target for this quarter</w:t>
            </w:r>
          </w:p>
        </w:tc>
        <w:tc>
          <w:tcPr>
            <w:tcW w:w="2410" w:type="dxa"/>
          </w:tcPr>
          <w:p w14:paraId="7550F8F3" w14:textId="77777777" w:rsidR="001C6A72" w:rsidRDefault="001C6A72" w:rsidP="001C6A72">
            <w:pPr>
              <w:jc w:val="center"/>
              <w:rPr>
                <w:rFonts w:ascii="Arial" w:hAnsi="Arial" w:cs="Arial"/>
              </w:rPr>
            </w:pPr>
          </w:p>
          <w:p w14:paraId="3AA850F5" w14:textId="60D20D31" w:rsidR="001C6A72" w:rsidRPr="00BF104C" w:rsidRDefault="001C6A72" w:rsidP="001C6A72">
            <w:pPr>
              <w:jc w:val="center"/>
              <w:rPr>
                <w:rFonts w:ascii="Arial" w:hAnsi="Arial" w:cs="Arial"/>
              </w:rPr>
            </w:pPr>
            <w:r>
              <w:rPr>
                <w:rFonts w:ascii="Arial" w:hAnsi="Arial" w:cs="Arial"/>
              </w:rPr>
              <w:t>N/A</w:t>
            </w:r>
          </w:p>
        </w:tc>
        <w:tc>
          <w:tcPr>
            <w:tcW w:w="2239" w:type="dxa"/>
          </w:tcPr>
          <w:p w14:paraId="3A7CDCD5" w14:textId="77777777" w:rsidR="001C6A72" w:rsidRDefault="001C6A72" w:rsidP="001C6A72">
            <w:pPr>
              <w:jc w:val="center"/>
              <w:rPr>
                <w:rFonts w:ascii="Arial" w:hAnsi="Arial" w:cs="Arial"/>
              </w:rPr>
            </w:pPr>
          </w:p>
          <w:p w14:paraId="7198AA6A" w14:textId="3E6B6E8D" w:rsidR="001C6A72" w:rsidRPr="00BF104C" w:rsidRDefault="001C6A72" w:rsidP="001C6A72">
            <w:pPr>
              <w:jc w:val="center"/>
              <w:rPr>
                <w:rFonts w:ascii="Arial" w:hAnsi="Arial" w:cs="Arial"/>
              </w:rPr>
            </w:pPr>
            <w:r>
              <w:rPr>
                <w:rFonts w:ascii="Arial" w:hAnsi="Arial" w:cs="Arial"/>
              </w:rPr>
              <w:t>N/A</w:t>
            </w:r>
          </w:p>
        </w:tc>
        <w:tc>
          <w:tcPr>
            <w:tcW w:w="2155" w:type="dxa"/>
          </w:tcPr>
          <w:p w14:paraId="5C92F3F5" w14:textId="77777777" w:rsidR="001C6A72" w:rsidRDefault="001C6A72" w:rsidP="001C6A72">
            <w:pPr>
              <w:jc w:val="center"/>
              <w:rPr>
                <w:rFonts w:ascii="Arial" w:hAnsi="Arial" w:cs="Arial"/>
              </w:rPr>
            </w:pPr>
          </w:p>
          <w:p w14:paraId="0A86945D" w14:textId="6330A767" w:rsidR="001C6A72" w:rsidRPr="00BF104C" w:rsidRDefault="001C6A72" w:rsidP="001C6A72">
            <w:pPr>
              <w:jc w:val="center"/>
              <w:rPr>
                <w:rFonts w:ascii="Arial" w:hAnsi="Arial" w:cs="Arial"/>
              </w:rPr>
            </w:pPr>
            <w:r>
              <w:rPr>
                <w:rFonts w:ascii="Arial" w:hAnsi="Arial" w:cs="Arial"/>
              </w:rPr>
              <w:t>N/A</w:t>
            </w:r>
          </w:p>
        </w:tc>
      </w:tr>
      <w:tr w:rsidR="001C6A72" w:rsidRPr="00D577A7" w14:paraId="318A1F2B" w14:textId="77777777" w:rsidTr="00BF104C">
        <w:trPr>
          <w:trHeight w:val="95"/>
        </w:trPr>
        <w:tc>
          <w:tcPr>
            <w:tcW w:w="1384" w:type="dxa"/>
            <w:vMerge/>
            <w:textDirection w:val="btLr"/>
            <w:vAlign w:val="center"/>
          </w:tcPr>
          <w:p w14:paraId="70C7DF53" w14:textId="77777777" w:rsidR="001C6A72" w:rsidRPr="00BF104C" w:rsidRDefault="001C6A72" w:rsidP="001C6A72">
            <w:pPr>
              <w:jc w:val="center"/>
              <w:rPr>
                <w:rFonts w:ascii="Arial" w:hAnsi="Arial" w:cs="Arial"/>
                <w:b/>
                <w:bCs/>
              </w:rPr>
            </w:pPr>
          </w:p>
        </w:tc>
        <w:tc>
          <w:tcPr>
            <w:tcW w:w="2297" w:type="dxa"/>
            <w:vAlign w:val="center"/>
          </w:tcPr>
          <w:p w14:paraId="3ECF5409" w14:textId="62C6E0EA" w:rsidR="001C6A72" w:rsidRPr="00BF104C" w:rsidRDefault="001C6A72" w:rsidP="001C6A72">
            <w:pPr>
              <w:rPr>
                <w:rFonts w:ascii="Arial" w:eastAsia="Arial Unicode MS" w:hAnsi="Arial" w:cs="Arial"/>
                <w:b/>
                <w:color w:val="000000"/>
              </w:rPr>
            </w:pPr>
            <w:r w:rsidRPr="00BF104C">
              <w:rPr>
                <w:rFonts w:ascii="Arial" w:eastAsia="Arial Unicode MS" w:hAnsi="Arial" w:cs="Arial"/>
                <w:b/>
                <w:color w:val="000000"/>
              </w:rPr>
              <w:t>Budget ®</w:t>
            </w:r>
          </w:p>
        </w:tc>
        <w:tc>
          <w:tcPr>
            <w:tcW w:w="1417" w:type="dxa"/>
          </w:tcPr>
          <w:p w14:paraId="32D7B1DD" w14:textId="77777777" w:rsidR="001C6A72" w:rsidRPr="00BF104C" w:rsidRDefault="001C6A72" w:rsidP="001C6A72">
            <w:pPr>
              <w:jc w:val="center"/>
              <w:rPr>
                <w:rFonts w:ascii="Arial" w:eastAsia="Arial Unicode MS" w:hAnsi="Arial" w:cs="Arial"/>
                <w:b/>
                <w:color w:val="000000"/>
              </w:rPr>
            </w:pPr>
          </w:p>
        </w:tc>
        <w:tc>
          <w:tcPr>
            <w:tcW w:w="1985" w:type="dxa"/>
            <w:vAlign w:val="center"/>
          </w:tcPr>
          <w:p w14:paraId="17CF47E6" w14:textId="02AF6527" w:rsidR="001C6A72" w:rsidRPr="00BF104C" w:rsidRDefault="001C6A72" w:rsidP="001C6A72">
            <w:pPr>
              <w:rPr>
                <w:rFonts w:ascii="Arial" w:eastAsia="Arial Unicode MS" w:hAnsi="Arial" w:cs="Arial"/>
                <w:b/>
                <w:color w:val="000000"/>
              </w:rPr>
            </w:pPr>
            <w:r w:rsidRPr="00BF104C">
              <w:rPr>
                <w:rFonts w:ascii="Arial" w:eastAsia="Arial Unicode MS" w:hAnsi="Arial" w:cs="Arial"/>
                <w:b/>
                <w:color w:val="000000"/>
              </w:rPr>
              <w:t>Operational</w:t>
            </w:r>
          </w:p>
        </w:tc>
        <w:tc>
          <w:tcPr>
            <w:tcW w:w="1984" w:type="dxa"/>
            <w:vAlign w:val="center"/>
          </w:tcPr>
          <w:p w14:paraId="06060984" w14:textId="77777777" w:rsidR="001C6A72" w:rsidRPr="00BF104C" w:rsidRDefault="001C6A72" w:rsidP="001C6A72">
            <w:pPr>
              <w:rPr>
                <w:rFonts w:ascii="Arial" w:hAnsi="Arial" w:cs="Arial"/>
              </w:rPr>
            </w:pPr>
          </w:p>
        </w:tc>
        <w:tc>
          <w:tcPr>
            <w:tcW w:w="2410" w:type="dxa"/>
          </w:tcPr>
          <w:p w14:paraId="30A7C0F4" w14:textId="77777777" w:rsidR="001C6A72" w:rsidRPr="00BF104C" w:rsidRDefault="001C6A72" w:rsidP="001C6A72">
            <w:pPr>
              <w:rPr>
                <w:rFonts w:ascii="Arial" w:hAnsi="Arial" w:cs="Arial"/>
              </w:rPr>
            </w:pPr>
          </w:p>
        </w:tc>
        <w:tc>
          <w:tcPr>
            <w:tcW w:w="2239" w:type="dxa"/>
          </w:tcPr>
          <w:p w14:paraId="2EA22CBB" w14:textId="77777777" w:rsidR="001C6A72" w:rsidRPr="00BF104C" w:rsidRDefault="001C6A72" w:rsidP="001C6A72">
            <w:pPr>
              <w:rPr>
                <w:rFonts w:ascii="Arial" w:hAnsi="Arial" w:cs="Arial"/>
              </w:rPr>
            </w:pPr>
          </w:p>
        </w:tc>
        <w:tc>
          <w:tcPr>
            <w:tcW w:w="2155" w:type="dxa"/>
          </w:tcPr>
          <w:p w14:paraId="1E9ABE7A" w14:textId="77777777" w:rsidR="001C6A72" w:rsidRPr="00BF104C" w:rsidRDefault="001C6A72" w:rsidP="001C6A72">
            <w:pPr>
              <w:rPr>
                <w:rFonts w:ascii="Arial" w:hAnsi="Arial" w:cs="Arial"/>
              </w:rPr>
            </w:pPr>
          </w:p>
        </w:tc>
      </w:tr>
      <w:bookmarkEnd w:id="2"/>
      <w:tr w:rsidR="0041503D" w:rsidRPr="00D577A7" w14:paraId="282AC3F4" w14:textId="77777777" w:rsidTr="00ED649E">
        <w:trPr>
          <w:trHeight w:val="1022"/>
        </w:trPr>
        <w:tc>
          <w:tcPr>
            <w:tcW w:w="1384" w:type="dxa"/>
            <w:vMerge w:val="restart"/>
            <w:textDirection w:val="btLr"/>
            <w:vAlign w:val="center"/>
          </w:tcPr>
          <w:p w14:paraId="1ADA8E17" w14:textId="71F16240" w:rsidR="0041503D" w:rsidRPr="00BF104C" w:rsidRDefault="0041503D" w:rsidP="0041503D">
            <w:pPr>
              <w:jc w:val="center"/>
              <w:rPr>
                <w:rFonts w:ascii="Arial" w:hAnsi="Arial" w:cs="Arial"/>
                <w:b/>
                <w:bCs/>
                <w:color w:val="000000"/>
              </w:rPr>
            </w:pPr>
            <w:r w:rsidRPr="00BF104C">
              <w:rPr>
                <w:rFonts w:ascii="Arial" w:eastAsia="Times New Roman" w:hAnsi="Arial" w:cs="Arial"/>
                <w:b/>
                <w:bCs/>
                <w:color w:val="000000"/>
                <w:lang w:val="en-GB" w:eastAsia="en-GB"/>
              </w:rPr>
              <w:t>PROMOTE INNOVATION LEARNING AND GROWTH</w:t>
            </w:r>
          </w:p>
        </w:tc>
        <w:tc>
          <w:tcPr>
            <w:tcW w:w="2297" w:type="dxa"/>
            <w:shd w:val="clear" w:color="auto" w:fill="auto"/>
            <w:vAlign w:val="center"/>
          </w:tcPr>
          <w:p w14:paraId="4D89B72F" w14:textId="72BC6F20" w:rsidR="0041503D" w:rsidRPr="00BF104C" w:rsidRDefault="0041503D" w:rsidP="0041503D">
            <w:pPr>
              <w:rPr>
                <w:rFonts w:ascii="Arial" w:eastAsia="Arial Unicode MS" w:hAnsi="Arial" w:cs="Arial"/>
                <w:color w:val="000000"/>
              </w:rPr>
            </w:pPr>
            <w:r w:rsidRPr="00BF104C">
              <w:rPr>
                <w:rFonts w:ascii="Arial" w:eastAsia="Arial Unicode MS" w:hAnsi="Arial" w:cs="Arial"/>
              </w:rPr>
              <w:t xml:space="preserve">Number of 2022/2023 Workplace Skills Development Plan (WSDP) Developed &amp; </w:t>
            </w:r>
            <w:r w:rsidR="00FD27C1">
              <w:rPr>
                <w:rFonts w:ascii="Arial" w:eastAsia="Arial Unicode MS" w:hAnsi="Arial" w:cs="Arial"/>
              </w:rPr>
              <w:t>submitted to LGSETA</w:t>
            </w:r>
          </w:p>
        </w:tc>
        <w:tc>
          <w:tcPr>
            <w:tcW w:w="1417" w:type="dxa"/>
            <w:shd w:val="clear" w:color="auto" w:fill="FFFFFF"/>
            <w:vAlign w:val="center"/>
          </w:tcPr>
          <w:p w14:paraId="37457412" w14:textId="2A21BE14" w:rsidR="0041503D" w:rsidRPr="00BF104C" w:rsidRDefault="0041503D" w:rsidP="0041503D">
            <w:pPr>
              <w:jc w:val="center"/>
              <w:rPr>
                <w:rFonts w:ascii="Arial" w:hAnsi="Arial" w:cs="Arial"/>
                <w:color w:val="000000"/>
              </w:rPr>
            </w:pPr>
            <w:r w:rsidRPr="00BF104C">
              <w:rPr>
                <w:rFonts w:ascii="Arial" w:hAnsi="Arial" w:cs="Arial"/>
                <w:color w:val="000000"/>
              </w:rPr>
              <w:t>2021/2022 WSDP</w:t>
            </w:r>
          </w:p>
        </w:tc>
        <w:tc>
          <w:tcPr>
            <w:tcW w:w="1985" w:type="dxa"/>
            <w:vAlign w:val="center"/>
          </w:tcPr>
          <w:p w14:paraId="58FF4F24" w14:textId="77777777" w:rsidR="0041503D" w:rsidRPr="00173168" w:rsidRDefault="0041503D" w:rsidP="0041503D">
            <w:pPr>
              <w:jc w:val="center"/>
              <w:rPr>
                <w:rFonts w:ascii="Arial" w:eastAsia="Arial Unicode MS" w:hAnsi="Arial" w:cs="Arial"/>
                <w:lang w:val="en-GB" w:eastAsia="en-GB"/>
              </w:rPr>
            </w:pPr>
            <w:r w:rsidRPr="00173168">
              <w:rPr>
                <w:rFonts w:ascii="Arial" w:eastAsia="Arial Unicode MS" w:hAnsi="Arial" w:cs="Arial"/>
                <w:lang w:val="en-GB" w:eastAsia="en-GB"/>
              </w:rPr>
              <w:t>1</w:t>
            </w:r>
          </w:p>
          <w:p w14:paraId="74AFE230" w14:textId="39683E40" w:rsidR="0041503D" w:rsidRPr="00BF104C" w:rsidRDefault="0041503D" w:rsidP="0041503D">
            <w:pPr>
              <w:jc w:val="center"/>
              <w:rPr>
                <w:rFonts w:ascii="Arial" w:hAnsi="Arial" w:cs="Arial"/>
              </w:rPr>
            </w:pPr>
            <w:r w:rsidRPr="00BF104C">
              <w:rPr>
                <w:rFonts w:ascii="Arial" w:eastAsia="Arial Unicode MS" w:hAnsi="Arial" w:cs="Arial"/>
                <w:lang w:val="en-GB" w:eastAsia="en-GB"/>
              </w:rPr>
              <w:t xml:space="preserve">WSDP </w:t>
            </w:r>
            <w:r w:rsidR="003E4B0E">
              <w:rPr>
                <w:rFonts w:ascii="Arial" w:eastAsia="Arial Unicode MS" w:hAnsi="Arial" w:cs="Arial"/>
                <w:lang w:val="en-GB" w:eastAsia="en-GB"/>
              </w:rPr>
              <w:t xml:space="preserve">submitted to LGSETA </w:t>
            </w:r>
            <w:r w:rsidR="00FD27C1">
              <w:rPr>
                <w:rFonts w:ascii="Arial" w:eastAsia="Arial Unicode MS" w:hAnsi="Arial" w:cs="Arial"/>
                <w:lang w:val="en-GB" w:eastAsia="en-GB"/>
              </w:rPr>
              <w:t>b</w:t>
            </w:r>
            <w:r w:rsidRPr="00BF104C">
              <w:rPr>
                <w:rFonts w:ascii="Arial" w:eastAsia="Arial Unicode MS" w:hAnsi="Arial" w:cs="Arial"/>
                <w:lang w:val="en-GB" w:eastAsia="en-GB"/>
              </w:rPr>
              <w:t>y 30 April 2023</w:t>
            </w:r>
          </w:p>
        </w:tc>
        <w:tc>
          <w:tcPr>
            <w:tcW w:w="1984" w:type="dxa"/>
          </w:tcPr>
          <w:p w14:paraId="6D458850" w14:textId="01EC6997" w:rsidR="00050372" w:rsidRPr="00050372" w:rsidRDefault="00050372" w:rsidP="00050372">
            <w:pPr>
              <w:jc w:val="center"/>
              <w:rPr>
                <w:rFonts w:ascii="Arial" w:eastAsia="Times New Roman" w:hAnsi="Arial" w:cs="Arial"/>
                <w:color w:val="000000"/>
                <w:lang w:val="en-GB" w:eastAsia="en-GB"/>
              </w:rPr>
            </w:pPr>
            <w:r w:rsidRPr="00050372">
              <w:rPr>
                <w:rFonts w:ascii="Arial" w:eastAsia="Times New Roman" w:hAnsi="Arial" w:cs="Arial"/>
                <w:color w:val="000000"/>
                <w:lang w:val="en-GB" w:eastAsia="en-GB"/>
              </w:rPr>
              <w:t>WSDP</w:t>
            </w:r>
            <w:r w:rsidR="003E4B0E" w:rsidRPr="00254457">
              <w:rPr>
                <w:rFonts w:ascii="Arial" w:eastAsia="Times New Roman" w:hAnsi="Arial" w:cs="Arial"/>
                <w:color w:val="000000"/>
                <w:lang w:val="en-GB" w:eastAsia="en-GB"/>
              </w:rPr>
              <w:t xml:space="preserve"> submitted to LGSETA.</w:t>
            </w:r>
          </w:p>
          <w:p w14:paraId="1A8531DE" w14:textId="14F198CD" w:rsidR="0041503D" w:rsidRPr="00BF104C" w:rsidRDefault="002F34E0" w:rsidP="00050372">
            <w:pPr>
              <w:rPr>
                <w:rFonts w:ascii="Arial" w:hAnsi="Arial" w:cs="Arial"/>
              </w:rPr>
            </w:pPr>
            <w:r>
              <w:rPr>
                <w:rFonts w:ascii="Arial" w:hAnsi="Arial" w:cs="Arial"/>
              </w:rPr>
              <w:t xml:space="preserve">     </w:t>
            </w:r>
          </w:p>
        </w:tc>
        <w:tc>
          <w:tcPr>
            <w:tcW w:w="2410" w:type="dxa"/>
          </w:tcPr>
          <w:p w14:paraId="06159A20" w14:textId="3FDBB834" w:rsidR="0041503D" w:rsidRPr="00BC2892" w:rsidRDefault="00BC2892" w:rsidP="0041503D">
            <w:pPr>
              <w:jc w:val="center"/>
              <w:rPr>
                <w:rFonts w:ascii="Arial" w:hAnsi="Arial" w:cs="Arial"/>
                <w:lang w:val="en-GB"/>
              </w:rPr>
            </w:pPr>
            <w:r w:rsidRPr="00BC2892">
              <w:rPr>
                <w:rFonts w:ascii="Arial" w:hAnsi="Arial" w:cs="Arial"/>
              </w:rPr>
              <w:t xml:space="preserve">The </w:t>
            </w:r>
            <w:r w:rsidR="00B94C51">
              <w:rPr>
                <w:rFonts w:ascii="Arial" w:hAnsi="Arial" w:cs="Arial"/>
              </w:rPr>
              <w:t xml:space="preserve">WSDP </w:t>
            </w:r>
            <w:r w:rsidR="0072324C">
              <w:rPr>
                <w:rFonts w:ascii="Arial" w:hAnsi="Arial" w:cs="Arial"/>
              </w:rPr>
              <w:t xml:space="preserve">has been </w:t>
            </w:r>
            <w:r w:rsidR="00B94C51">
              <w:rPr>
                <w:rFonts w:ascii="Arial" w:hAnsi="Arial" w:cs="Arial"/>
              </w:rPr>
              <w:t xml:space="preserve">submitted </w:t>
            </w:r>
            <w:r w:rsidR="00B42725">
              <w:rPr>
                <w:rFonts w:ascii="Arial" w:hAnsi="Arial" w:cs="Arial"/>
              </w:rPr>
              <w:t xml:space="preserve">with in the </w:t>
            </w:r>
            <w:r w:rsidR="000807B9">
              <w:rPr>
                <w:rFonts w:ascii="Arial" w:hAnsi="Arial" w:cs="Arial"/>
              </w:rPr>
              <w:t xml:space="preserve">required </w:t>
            </w:r>
            <w:r w:rsidR="00B42725">
              <w:rPr>
                <w:rFonts w:ascii="Arial" w:hAnsi="Arial" w:cs="Arial"/>
              </w:rPr>
              <w:t>period</w:t>
            </w:r>
          </w:p>
        </w:tc>
        <w:tc>
          <w:tcPr>
            <w:tcW w:w="2239" w:type="dxa"/>
          </w:tcPr>
          <w:p w14:paraId="3F1AFE1D" w14:textId="77777777" w:rsidR="0041503D" w:rsidRDefault="0041503D" w:rsidP="0041503D">
            <w:pPr>
              <w:jc w:val="both"/>
              <w:rPr>
                <w:rFonts w:ascii="Arial" w:hAnsi="Arial" w:cs="Arial"/>
              </w:rPr>
            </w:pPr>
          </w:p>
          <w:p w14:paraId="7A75016C" w14:textId="77777777" w:rsidR="00812F72" w:rsidRDefault="00812F72" w:rsidP="0041503D">
            <w:pPr>
              <w:jc w:val="both"/>
              <w:rPr>
                <w:rFonts w:ascii="Arial" w:hAnsi="Arial" w:cs="Arial"/>
              </w:rPr>
            </w:pPr>
          </w:p>
          <w:p w14:paraId="1C7077B4" w14:textId="3D336EC1" w:rsidR="00812F72" w:rsidRPr="00BC2892" w:rsidRDefault="00812F72" w:rsidP="0041503D">
            <w:pPr>
              <w:jc w:val="both"/>
              <w:rPr>
                <w:rFonts w:ascii="Arial" w:hAnsi="Arial" w:cs="Arial"/>
              </w:rPr>
            </w:pPr>
            <w:r>
              <w:rPr>
                <w:rFonts w:ascii="Arial" w:hAnsi="Arial" w:cs="Arial"/>
              </w:rPr>
              <w:t>N/A</w:t>
            </w:r>
          </w:p>
        </w:tc>
        <w:tc>
          <w:tcPr>
            <w:tcW w:w="2155" w:type="dxa"/>
            <w:vAlign w:val="center"/>
          </w:tcPr>
          <w:p w14:paraId="69C791A1" w14:textId="4F734138" w:rsidR="0041503D" w:rsidRPr="00BC2892" w:rsidRDefault="00812F72" w:rsidP="0041503D">
            <w:pPr>
              <w:jc w:val="both"/>
              <w:rPr>
                <w:rFonts w:ascii="Arial" w:hAnsi="Arial" w:cs="Arial"/>
              </w:rPr>
            </w:pPr>
            <w:r>
              <w:rPr>
                <w:rFonts w:ascii="Arial" w:hAnsi="Arial" w:cs="Arial"/>
              </w:rPr>
              <w:t>N/A</w:t>
            </w:r>
          </w:p>
        </w:tc>
      </w:tr>
      <w:tr w:rsidR="0041503D" w:rsidRPr="00D577A7" w14:paraId="13685D85" w14:textId="77777777" w:rsidTr="00BF104C">
        <w:trPr>
          <w:trHeight w:val="74"/>
        </w:trPr>
        <w:tc>
          <w:tcPr>
            <w:tcW w:w="1384" w:type="dxa"/>
            <w:vMerge/>
            <w:vAlign w:val="center"/>
          </w:tcPr>
          <w:p w14:paraId="0BAC2D41" w14:textId="77777777" w:rsidR="0041503D" w:rsidRPr="00BF104C" w:rsidRDefault="0041503D" w:rsidP="0041503D">
            <w:pPr>
              <w:jc w:val="center"/>
              <w:rPr>
                <w:rFonts w:ascii="Arial" w:hAnsi="Arial" w:cs="Arial"/>
                <w:b/>
                <w:bCs/>
              </w:rPr>
            </w:pPr>
          </w:p>
        </w:tc>
        <w:tc>
          <w:tcPr>
            <w:tcW w:w="2297" w:type="dxa"/>
            <w:vAlign w:val="center"/>
          </w:tcPr>
          <w:p w14:paraId="6750C045" w14:textId="65350E6F" w:rsidR="0041503D" w:rsidRPr="00BF104C" w:rsidRDefault="0041503D" w:rsidP="0041503D">
            <w:pPr>
              <w:rPr>
                <w:rFonts w:ascii="Arial" w:eastAsia="Arial Unicode MS" w:hAnsi="Arial" w:cs="Arial"/>
                <w:color w:val="000000"/>
              </w:rPr>
            </w:pPr>
            <w:r w:rsidRPr="00BF104C">
              <w:rPr>
                <w:rFonts w:ascii="Arial" w:eastAsia="Arial Unicode MS" w:hAnsi="Arial" w:cs="Arial"/>
                <w:b/>
                <w:color w:val="000000"/>
              </w:rPr>
              <w:t>Budget ®</w:t>
            </w:r>
          </w:p>
        </w:tc>
        <w:tc>
          <w:tcPr>
            <w:tcW w:w="1417" w:type="dxa"/>
          </w:tcPr>
          <w:p w14:paraId="1FED16F9" w14:textId="77777777" w:rsidR="0041503D" w:rsidRPr="00BF104C" w:rsidRDefault="0041503D" w:rsidP="0041503D">
            <w:pPr>
              <w:jc w:val="center"/>
              <w:rPr>
                <w:rFonts w:ascii="Arial" w:hAnsi="Arial" w:cs="Arial"/>
                <w:color w:val="000000"/>
              </w:rPr>
            </w:pPr>
          </w:p>
        </w:tc>
        <w:tc>
          <w:tcPr>
            <w:tcW w:w="1985" w:type="dxa"/>
            <w:vAlign w:val="center"/>
          </w:tcPr>
          <w:p w14:paraId="65970441" w14:textId="3F7795C3" w:rsidR="0041503D" w:rsidRPr="00BF104C" w:rsidRDefault="0041503D" w:rsidP="0041503D">
            <w:pPr>
              <w:jc w:val="center"/>
              <w:rPr>
                <w:rFonts w:ascii="Arial" w:eastAsia="Arial Unicode MS" w:hAnsi="Arial" w:cs="Arial"/>
                <w:color w:val="000000"/>
              </w:rPr>
            </w:pPr>
            <w:r w:rsidRPr="00BF104C">
              <w:rPr>
                <w:rFonts w:ascii="Arial" w:eastAsia="Arial Unicode MS" w:hAnsi="Arial" w:cs="Arial"/>
                <w:b/>
                <w:color w:val="000000"/>
              </w:rPr>
              <w:t>Operational</w:t>
            </w:r>
          </w:p>
        </w:tc>
        <w:tc>
          <w:tcPr>
            <w:tcW w:w="1984" w:type="dxa"/>
          </w:tcPr>
          <w:p w14:paraId="6D8B1B7C" w14:textId="77777777" w:rsidR="0041503D" w:rsidRPr="00BF104C" w:rsidRDefault="0041503D" w:rsidP="0041503D">
            <w:pPr>
              <w:rPr>
                <w:rFonts w:ascii="Arial" w:eastAsia="Times New Roman" w:hAnsi="Arial" w:cs="Arial"/>
                <w:color w:val="000000"/>
                <w:lang w:val="en-GB" w:eastAsia="en-GB"/>
              </w:rPr>
            </w:pPr>
          </w:p>
        </w:tc>
        <w:tc>
          <w:tcPr>
            <w:tcW w:w="2410" w:type="dxa"/>
          </w:tcPr>
          <w:p w14:paraId="0CAA5724" w14:textId="77777777" w:rsidR="0041503D" w:rsidRPr="00BF104C" w:rsidRDefault="0041503D" w:rsidP="0041503D">
            <w:pPr>
              <w:rPr>
                <w:rFonts w:ascii="Arial" w:hAnsi="Arial" w:cs="Arial"/>
              </w:rPr>
            </w:pPr>
          </w:p>
        </w:tc>
        <w:tc>
          <w:tcPr>
            <w:tcW w:w="2239" w:type="dxa"/>
          </w:tcPr>
          <w:p w14:paraId="7DDDB38D" w14:textId="77777777" w:rsidR="0041503D" w:rsidRPr="00BF104C" w:rsidRDefault="0041503D" w:rsidP="0041503D">
            <w:pPr>
              <w:jc w:val="both"/>
              <w:rPr>
                <w:rFonts w:ascii="Arial" w:hAnsi="Arial" w:cs="Arial"/>
              </w:rPr>
            </w:pPr>
          </w:p>
        </w:tc>
        <w:tc>
          <w:tcPr>
            <w:tcW w:w="2155" w:type="dxa"/>
          </w:tcPr>
          <w:p w14:paraId="3D3E2042" w14:textId="77777777" w:rsidR="0041503D" w:rsidRPr="00BF104C" w:rsidRDefault="0041503D" w:rsidP="0041503D">
            <w:pPr>
              <w:jc w:val="both"/>
              <w:rPr>
                <w:rFonts w:ascii="Arial" w:hAnsi="Arial" w:cs="Arial"/>
              </w:rPr>
            </w:pPr>
          </w:p>
        </w:tc>
      </w:tr>
      <w:tr w:rsidR="0041503D" w:rsidRPr="00D577A7" w14:paraId="1485905E" w14:textId="77777777" w:rsidTr="00BF104C">
        <w:trPr>
          <w:trHeight w:val="74"/>
        </w:trPr>
        <w:tc>
          <w:tcPr>
            <w:tcW w:w="1384" w:type="dxa"/>
            <w:vMerge/>
            <w:vAlign w:val="center"/>
          </w:tcPr>
          <w:p w14:paraId="25D86D1E" w14:textId="77777777" w:rsidR="0041503D" w:rsidRPr="00BF104C" w:rsidRDefault="0041503D" w:rsidP="0041503D">
            <w:pPr>
              <w:jc w:val="center"/>
              <w:rPr>
                <w:rFonts w:ascii="Arial" w:hAnsi="Arial" w:cs="Arial"/>
                <w:b/>
                <w:bCs/>
              </w:rPr>
            </w:pPr>
          </w:p>
        </w:tc>
        <w:tc>
          <w:tcPr>
            <w:tcW w:w="2297" w:type="dxa"/>
            <w:shd w:val="clear" w:color="auto" w:fill="auto"/>
            <w:vAlign w:val="center"/>
          </w:tcPr>
          <w:p w14:paraId="7ADEDB68" w14:textId="05D66AB4" w:rsidR="0041503D" w:rsidRPr="00BF104C" w:rsidRDefault="0041503D" w:rsidP="0041503D">
            <w:pPr>
              <w:rPr>
                <w:rFonts w:ascii="Arial" w:eastAsia="Arial Unicode MS" w:hAnsi="Arial" w:cs="Arial"/>
                <w:b/>
                <w:color w:val="000000"/>
              </w:rPr>
            </w:pPr>
            <w:r w:rsidRPr="00BF104C">
              <w:rPr>
                <w:rFonts w:ascii="Arial" w:eastAsia="Arial Unicode MS" w:hAnsi="Arial" w:cs="Arial"/>
              </w:rPr>
              <w:t xml:space="preserve">Number of applicants benefiting from the bursary fund  </w:t>
            </w:r>
          </w:p>
        </w:tc>
        <w:tc>
          <w:tcPr>
            <w:tcW w:w="1417" w:type="dxa"/>
            <w:shd w:val="clear" w:color="auto" w:fill="FFFFFF"/>
            <w:vAlign w:val="center"/>
          </w:tcPr>
          <w:p w14:paraId="529417DF" w14:textId="0DC8231B" w:rsidR="0041503D" w:rsidRPr="00BF104C" w:rsidRDefault="0041503D" w:rsidP="0041503D">
            <w:pPr>
              <w:jc w:val="center"/>
              <w:rPr>
                <w:rFonts w:ascii="Arial" w:hAnsi="Arial" w:cs="Arial"/>
                <w:color w:val="000000"/>
              </w:rPr>
            </w:pPr>
            <w:r w:rsidRPr="00BF104C">
              <w:rPr>
                <w:rFonts w:ascii="Arial" w:hAnsi="Arial" w:cs="Arial"/>
                <w:color w:val="000000"/>
              </w:rPr>
              <w:t>6 Bursars</w:t>
            </w:r>
          </w:p>
        </w:tc>
        <w:tc>
          <w:tcPr>
            <w:tcW w:w="1985" w:type="dxa"/>
            <w:vAlign w:val="center"/>
          </w:tcPr>
          <w:p w14:paraId="3A80010A" w14:textId="759F44D7" w:rsidR="0041503D" w:rsidRPr="00BF104C" w:rsidRDefault="0041503D" w:rsidP="0041503D">
            <w:pPr>
              <w:jc w:val="center"/>
              <w:rPr>
                <w:rFonts w:ascii="Arial" w:eastAsia="Arial Unicode MS" w:hAnsi="Arial" w:cs="Arial"/>
                <w:b/>
                <w:color w:val="000000"/>
              </w:rPr>
            </w:pPr>
            <w:r w:rsidRPr="00BF104C">
              <w:rPr>
                <w:rFonts w:ascii="Arial" w:eastAsia="Arial Unicode MS" w:hAnsi="Arial" w:cs="Arial"/>
                <w:lang w:val="en-GB" w:eastAsia="en-GB"/>
              </w:rPr>
              <w:t>10 Bursars benefiting from the Bursary fund by 30 March 2023</w:t>
            </w:r>
          </w:p>
        </w:tc>
        <w:tc>
          <w:tcPr>
            <w:tcW w:w="1984" w:type="dxa"/>
          </w:tcPr>
          <w:p w14:paraId="5BB4AADB" w14:textId="6802F96D" w:rsidR="0041503D" w:rsidRPr="00BF104C" w:rsidRDefault="0041503D" w:rsidP="0041503D">
            <w:pPr>
              <w:rPr>
                <w:rFonts w:ascii="Arial" w:eastAsia="Times New Roman" w:hAnsi="Arial" w:cs="Arial"/>
                <w:color w:val="000000"/>
                <w:lang w:val="en-GB" w:eastAsia="en-GB"/>
              </w:rPr>
            </w:pPr>
            <w:r w:rsidRPr="00BF104C">
              <w:rPr>
                <w:rFonts w:ascii="Arial" w:eastAsia="Times New Roman" w:hAnsi="Arial" w:cs="Arial"/>
                <w:color w:val="000000"/>
                <w:lang w:val="en-GB" w:eastAsia="en-GB"/>
              </w:rPr>
              <w:t>10 Bursars benefitted from the Bursary fund</w:t>
            </w:r>
          </w:p>
        </w:tc>
        <w:tc>
          <w:tcPr>
            <w:tcW w:w="2410" w:type="dxa"/>
          </w:tcPr>
          <w:p w14:paraId="475B793D" w14:textId="77777777" w:rsidR="0041503D" w:rsidRDefault="0041503D" w:rsidP="0041503D">
            <w:pPr>
              <w:rPr>
                <w:rFonts w:ascii="Arial" w:hAnsi="Arial" w:cs="Arial"/>
              </w:rPr>
            </w:pPr>
          </w:p>
          <w:p w14:paraId="3D0B85AD" w14:textId="22800DF6" w:rsidR="00A575E3" w:rsidRPr="00BF104C" w:rsidRDefault="00034A91" w:rsidP="0041503D">
            <w:pPr>
              <w:rPr>
                <w:rFonts w:ascii="Arial" w:hAnsi="Arial" w:cs="Arial"/>
              </w:rPr>
            </w:pPr>
            <w:r>
              <w:rPr>
                <w:rFonts w:ascii="Arial" w:hAnsi="Arial" w:cs="Arial"/>
              </w:rPr>
              <w:t>The target was not achieved</w:t>
            </w:r>
          </w:p>
        </w:tc>
        <w:tc>
          <w:tcPr>
            <w:tcW w:w="2239" w:type="dxa"/>
          </w:tcPr>
          <w:p w14:paraId="7E1409D2" w14:textId="1C517530" w:rsidR="0041503D" w:rsidRPr="00BF104C" w:rsidRDefault="007C1907" w:rsidP="0041503D">
            <w:pPr>
              <w:jc w:val="both"/>
              <w:rPr>
                <w:rFonts w:ascii="Arial" w:hAnsi="Arial" w:cs="Arial"/>
              </w:rPr>
            </w:pPr>
            <w:r>
              <w:rPr>
                <w:rFonts w:ascii="Arial" w:hAnsi="Arial" w:cs="Arial"/>
              </w:rPr>
              <w:t xml:space="preserve">The policy </w:t>
            </w:r>
            <w:r w:rsidR="005F75A0">
              <w:rPr>
                <w:rFonts w:ascii="Arial" w:hAnsi="Arial" w:cs="Arial"/>
              </w:rPr>
              <w:t>regulat</w:t>
            </w:r>
            <w:r w:rsidR="000A09C6">
              <w:rPr>
                <w:rFonts w:ascii="Arial" w:hAnsi="Arial" w:cs="Arial"/>
              </w:rPr>
              <w:t>ing</w:t>
            </w:r>
            <w:r w:rsidR="005F75A0">
              <w:rPr>
                <w:rFonts w:ascii="Arial" w:hAnsi="Arial" w:cs="Arial"/>
              </w:rPr>
              <w:t xml:space="preserve"> the allocation</w:t>
            </w:r>
            <w:r w:rsidR="000A09C6">
              <w:rPr>
                <w:rFonts w:ascii="Arial" w:hAnsi="Arial" w:cs="Arial"/>
              </w:rPr>
              <w:t xml:space="preserve"> of </w:t>
            </w:r>
            <w:r w:rsidR="00AA1224">
              <w:rPr>
                <w:rFonts w:ascii="Arial" w:hAnsi="Arial" w:cs="Arial"/>
              </w:rPr>
              <w:t>Bursaries is</w:t>
            </w:r>
            <w:r w:rsidR="009F2F6A">
              <w:rPr>
                <w:rFonts w:ascii="Arial" w:hAnsi="Arial" w:cs="Arial"/>
              </w:rPr>
              <w:t xml:space="preserve"> not</w:t>
            </w:r>
            <w:r w:rsidR="00AA1224">
              <w:rPr>
                <w:rFonts w:ascii="Arial" w:hAnsi="Arial" w:cs="Arial"/>
              </w:rPr>
              <w:t xml:space="preserve"> </w:t>
            </w:r>
            <w:r w:rsidR="00512774">
              <w:rPr>
                <w:rFonts w:ascii="Arial" w:hAnsi="Arial" w:cs="Arial"/>
              </w:rPr>
              <w:t>yet</w:t>
            </w:r>
            <w:r w:rsidR="009F2F6A">
              <w:rPr>
                <w:rFonts w:ascii="Arial" w:hAnsi="Arial" w:cs="Arial"/>
              </w:rPr>
              <w:t xml:space="preserve"> </w:t>
            </w:r>
            <w:r w:rsidR="00F970B6">
              <w:rPr>
                <w:rFonts w:ascii="Arial" w:hAnsi="Arial" w:cs="Arial"/>
              </w:rPr>
              <w:t xml:space="preserve">reviewed </w:t>
            </w:r>
          </w:p>
        </w:tc>
        <w:tc>
          <w:tcPr>
            <w:tcW w:w="2155" w:type="dxa"/>
          </w:tcPr>
          <w:p w14:paraId="61C9C488" w14:textId="31DEE11A" w:rsidR="0041503D" w:rsidRPr="00BF104C" w:rsidRDefault="00F970B6" w:rsidP="0041503D">
            <w:pPr>
              <w:jc w:val="both"/>
              <w:rPr>
                <w:rFonts w:ascii="Arial" w:hAnsi="Arial" w:cs="Arial"/>
              </w:rPr>
            </w:pPr>
            <w:r>
              <w:rPr>
                <w:rFonts w:ascii="Arial" w:hAnsi="Arial" w:cs="Arial"/>
              </w:rPr>
              <w:t>The policy will be reviewed during the last quarter of the current financial year</w:t>
            </w:r>
            <w:r w:rsidR="00EC7285">
              <w:rPr>
                <w:rFonts w:ascii="Arial" w:hAnsi="Arial" w:cs="Arial"/>
              </w:rPr>
              <w:t>.</w:t>
            </w:r>
          </w:p>
        </w:tc>
      </w:tr>
      <w:tr w:rsidR="0041503D" w:rsidRPr="00D577A7" w14:paraId="030D8277" w14:textId="77777777" w:rsidTr="00BF104C">
        <w:trPr>
          <w:trHeight w:val="74"/>
        </w:trPr>
        <w:tc>
          <w:tcPr>
            <w:tcW w:w="1384" w:type="dxa"/>
            <w:vMerge/>
            <w:vAlign w:val="center"/>
          </w:tcPr>
          <w:p w14:paraId="63001C65" w14:textId="77777777" w:rsidR="0041503D" w:rsidRPr="00BF104C" w:rsidRDefault="0041503D" w:rsidP="0041503D">
            <w:pPr>
              <w:jc w:val="center"/>
              <w:rPr>
                <w:rFonts w:ascii="Arial" w:hAnsi="Arial" w:cs="Arial"/>
                <w:b/>
                <w:bCs/>
              </w:rPr>
            </w:pPr>
          </w:p>
        </w:tc>
        <w:tc>
          <w:tcPr>
            <w:tcW w:w="2297" w:type="dxa"/>
            <w:vAlign w:val="center"/>
          </w:tcPr>
          <w:p w14:paraId="164E3C04" w14:textId="041DA967" w:rsidR="0041503D" w:rsidRPr="00BF104C" w:rsidRDefault="0041503D" w:rsidP="0041503D">
            <w:pPr>
              <w:rPr>
                <w:rFonts w:ascii="Arial" w:eastAsia="Arial Unicode MS" w:hAnsi="Arial" w:cs="Arial"/>
                <w:b/>
                <w:color w:val="000000"/>
              </w:rPr>
            </w:pPr>
            <w:r w:rsidRPr="00BF104C">
              <w:rPr>
                <w:rFonts w:ascii="Arial" w:eastAsia="Arial Unicode MS" w:hAnsi="Arial" w:cs="Arial"/>
                <w:b/>
                <w:color w:val="000000"/>
              </w:rPr>
              <w:t>Budget ®</w:t>
            </w:r>
          </w:p>
        </w:tc>
        <w:tc>
          <w:tcPr>
            <w:tcW w:w="1417" w:type="dxa"/>
          </w:tcPr>
          <w:p w14:paraId="52611974" w14:textId="77777777" w:rsidR="0041503D" w:rsidRPr="00BF104C" w:rsidRDefault="0041503D" w:rsidP="0041503D">
            <w:pPr>
              <w:jc w:val="center"/>
              <w:rPr>
                <w:rFonts w:ascii="Arial" w:hAnsi="Arial" w:cs="Arial"/>
                <w:color w:val="000000"/>
              </w:rPr>
            </w:pPr>
          </w:p>
        </w:tc>
        <w:tc>
          <w:tcPr>
            <w:tcW w:w="1985" w:type="dxa"/>
            <w:vAlign w:val="center"/>
          </w:tcPr>
          <w:p w14:paraId="721A533A" w14:textId="2508E4FA" w:rsidR="0041503D" w:rsidRPr="00BF104C" w:rsidRDefault="0041503D" w:rsidP="0041503D">
            <w:pPr>
              <w:jc w:val="center"/>
              <w:rPr>
                <w:rFonts w:ascii="Arial" w:eastAsia="Arial Unicode MS" w:hAnsi="Arial" w:cs="Arial"/>
                <w:b/>
                <w:color w:val="000000"/>
              </w:rPr>
            </w:pPr>
            <w:r w:rsidRPr="00BF104C">
              <w:rPr>
                <w:rFonts w:ascii="Arial" w:eastAsia="Times New Roman" w:hAnsi="Arial" w:cs="Arial"/>
                <w:color w:val="000000"/>
                <w:lang w:val="en-GB" w:eastAsia="en-GB"/>
              </w:rPr>
              <w:t>R 400 000</w:t>
            </w:r>
          </w:p>
        </w:tc>
        <w:tc>
          <w:tcPr>
            <w:tcW w:w="1984" w:type="dxa"/>
          </w:tcPr>
          <w:p w14:paraId="76F7BAF9" w14:textId="77777777" w:rsidR="0041503D" w:rsidRPr="00BF104C" w:rsidRDefault="0041503D" w:rsidP="0041503D">
            <w:pPr>
              <w:rPr>
                <w:rFonts w:ascii="Arial" w:eastAsia="Times New Roman" w:hAnsi="Arial" w:cs="Arial"/>
                <w:color w:val="000000"/>
                <w:lang w:val="en-GB" w:eastAsia="en-GB"/>
              </w:rPr>
            </w:pPr>
          </w:p>
        </w:tc>
        <w:tc>
          <w:tcPr>
            <w:tcW w:w="2410" w:type="dxa"/>
          </w:tcPr>
          <w:p w14:paraId="18CCD9AC" w14:textId="77777777" w:rsidR="0041503D" w:rsidRPr="00BF104C" w:rsidRDefault="0041503D" w:rsidP="0041503D">
            <w:pPr>
              <w:rPr>
                <w:rFonts w:ascii="Arial" w:hAnsi="Arial" w:cs="Arial"/>
              </w:rPr>
            </w:pPr>
          </w:p>
        </w:tc>
        <w:tc>
          <w:tcPr>
            <w:tcW w:w="2239" w:type="dxa"/>
          </w:tcPr>
          <w:p w14:paraId="05C74EAA" w14:textId="77777777" w:rsidR="0041503D" w:rsidRPr="00BF104C" w:rsidRDefault="0041503D" w:rsidP="0041503D">
            <w:pPr>
              <w:jc w:val="both"/>
              <w:rPr>
                <w:rFonts w:ascii="Arial" w:hAnsi="Arial" w:cs="Arial"/>
              </w:rPr>
            </w:pPr>
          </w:p>
        </w:tc>
        <w:tc>
          <w:tcPr>
            <w:tcW w:w="2155" w:type="dxa"/>
          </w:tcPr>
          <w:p w14:paraId="4A21858E" w14:textId="77777777" w:rsidR="0041503D" w:rsidRPr="00BF104C" w:rsidRDefault="0041503D" w:rsidP="0041503D">
            <w:pPr>
              <w:jc w:val="both"/>
              <w:rPr>
                <w:rFonts w:ascii="Arial" w:hAnsi="Arial" w:cs="Arial"/>
              </w:rPr>
            </w:pPr>
          </w:p>
        </w:tc>
      </w:tr>
      <w:tr w:rsidR="003618A6" w:rsidRPr="00D577A7" w14:paraId="05357741" w14:textId="77777777" w:rsidTr="00BF104C">
        <w:trPr>
          <w:trHeight w:val="74"/>
        </w:trPr>
        <w:tc>
          <w:tcPr>
            <w:tcW w:w="1384" w:type="dxa"/>
            <w:vMerge/>
            <w:vAlign w:val="center"/>
          </w:tcPr>
          <w:p w14:paraId="3852B598" w14:textId="77777777" w:rsidR="003618A6" w:rsidRPr="00BF104C" w:rsidRDefault="003618A6" w:rsidP="003618A6">
            <w:pPr>
              <w:jc w:val="center"/>
              <w:rPr>
                <w:rFonts w:ascii="Arial" w:hAnsi="Arial" w:cs="Arial"/>
                <w:b/>
                <w:bCs/>
              </w:rPr>
            </w:pPr>
          </w:p>
        </w:tc>
        <w:tc>
          <w:tcPr>
            <w:tcW w:w="2297" w:type="dxa"/>
            <w:shd w:val="clear" w:color="auto" w:fill="auto"/>
            <w:vAlign w:val="center"/>
          </w:tcPr>
          <w:p w14:paraId="580D620F" w14:textId="050F3DA9" w:rsidR="003618A6" w:rsidRPr="00BF104C" w:rsidRDefault="003618A6" w:rsidP="003618A6">
            <w:pPr>
              <w:rPr>
                <w:rFonts w:ascii="Arial" w:eastAsia="Arial Unicode MS" w:hAnsi="Arial" w:cs="Arial"/>
                <w:b/>
                <w:color w:val="000000"/>
              </w:rPr>
            </w:pPr>
            <w:r w:rsidRPr="00BF104C">
              <w:rPr>
                <w:rFonts w:ascii="Arial" w:eastAsia="Arial Unicode MS" w:hAnsi="Arial" w:cs="Arial"/>
              </w:rPr>
              <w:t>Number of Workplace Skills Development Plan targets achieved</w:t>
            </w:r>
          </w:p>
        </w:tc>
        <w:tc>
          <w:tcPr>
            <w:tcW w:w="1417" w:type="dxa"/>
            <w:shd w:val="clear" w:color="auto" w:fill="FFFFFF"/>
            <w:vAlign w:val="center"/>
          </w:tcPr>
          <w:p w14:paraId="1477C221" w14:textId="34BD266E" w:rsidR="003618A6" w:rsidRPr="00BF104C" w:rsidRDefault="003618A6" w:rsidP="003618A6">
            <w:pPr>
              <w:jc w:val="center"/>
              <w:rPr>
                <w:rFonts w:ascii="Arial" w:hAnsi="Arial" w:cs="Arial"/>
                <w:color w:val="000000"/>
              </w:rPr>
            </w:pPr>
            <w:r w:rsidRPr="00BF104C">
              <w:rPr>
                <w:rFonts w:ascii="Arial" w:hAnsi="Arial" w:cs="Arial"/>
                <w:color w:val="000000"/>
              </w:rPr>
              <w:t>New</w:t>
            </w:r>
          </w:p>
        </w:tc>
        <w:tc>
          <w:tcPr>
            <w:tcW w:w="1985" w:type="dxa"/>
            <w:vAlign w:val="center"/>
          </w:tcPr>
          <w:p w14:paraId="7B588A8C" w14:textId="37463DB5" w:rsidR="003618A6" w:rsidRPr="00173168" w:rsidRDefault="003618A6" w:rsidP="003618A6">
            <w:pPr>
              <w:jc w:val="center"/>
              <w:rPr>
                <w:rFonts w:ascii="Arial" w:eastAsia="Arial Unicode MS" w:hAnsi="Arial" w:cs="Arial"/>
                <w:lang w:val="en-GB" w:eastAsia="en-GB"/>
              </w:rPr>
            </w:pPr>
            <w:r w:rsidRPr="00173168">
              <w:rPr>
                <w:rFonts w:ascii="Arial" w:eastAsia="Arial Unicode MS" w:hAnsi="Arial" w:cs="Arial"/>
                <w:lang w:val="en-GB" w:eastAsia="en-GB"/>
              </w:rPr>
              <w:t xml:space="preserve">15 Workplace Skills Development Plan targets </w:t>
            </w:r>
            <w:r w:rsidR="002F34E0" w:rsidRPr="00173168">
              <w:rPr>
                <w:rFonts w:ascii="Arial" w:eastAsia="Arial Unicode MS" w:hAnsi="Arial" w:cs="Arial"/>
                <w:lang w:val="en-GB" w:eastAsia="en-GB"/>
              </w:rPr>
              <w:t>achieved.</w:t>
            </w:r>
          </w:p>
          <w:p w14:paraId="515F15F3" w14:textId="0EC806E3" w:rsidR="003618A6" w:rsidRPr="00BF104C" w:rsidRDefault="003618A6" w:rsidP="003618A6">
            <w:pPr>
              <w:jc w:val="center"/>
              <w:rPr>
                <w:rFonts w:ascii="Arial" w:eastAsia="Arial Unicode MS" w:hAnsi="Arial" w:cs="Arial"/>
                <w:b/>
                <w:color w:val="000000"/>
              </w:rPr>
            </w:pPr>
            <w:r w:rsidRPr="00BF104C">
              <w:rPr>
                <w:rFonts w:ascii="Arial" w:eastAsia="Arial Unicode MS" w:hAnsi="Arial" w:cs="Arial"/>
                <w:lang w:val="en-GB" w:eastAsia="en-GB"/>
              </w:rPr>
              <w:t>By 30 June 2023</w:t>
            </w:r>
          </w:p>
        </w:tc>
        <w:tc>
          <w:tcPr>
            <w:tcW w:w="1984" w:type="dxa"/>
          </w:tcPr>
          <w:p w14:paraId="0B999432" w14:textId="60DB1586" w:rsidR="003618A6" w:rsidRPr="00BF104C" w:rsidRDefault="003618A6" w:rsidP="003618A6">
            <w:pPr>
              <w:rPr>
                <w:rFonts w:ascii="Arial" w:eastAsia="Times New Roman" w:hAnsi="Arial" w:cs="Arial"/>
                <w:lang w:val="en-GB" w:eastAsia="en-GB"/>
              </w:rPr>
            </w:pPr>
            <w:r w:rsidRPr="00BF104C">
              <w:rPr>
                <w:rFonts w:ascii="Arial" w:eastAsia="Times New Roman" w:hAnsi="Arial" w:cs="Arial"/>
                <w:color w:val="000000"/>
                <w:lang w:val="en-GB" w:eastAsia="en-GB"/>
              </w:rPr>
              <w:t xml:space="preserve">4 </w:t>
            </w:r>
            <w:r w:rsidRPr="00BF104C">
              <w:rPr>
                <w:rFonts w:ascii="Arial" w:eastAsia="Arial Unicode MS" w:hAnsi="Arial" w:cs="Arial"/>
                <w:lang w:val="en-GB" w:eastAsia="en-GB"/>
              </w:rPr>
              <w:t>Workplace Skills Development Plan targets achieved</w:t>
            </w:r>
          </w:p>
        </w:tc>
        <w:tc>
          <w:tcPr>
            <w:tcW w:w="2410" w:type="dxa"/>
          </w:tcPr>
          <w:p w14:paraId="1DD7072D" w14:textId="38F21EBE" w:rsidR="003618A6" w:rsidRPr="00BF104C" w:rsidRDefault="003618A6" w:rsidP="003618A6">
            <w:pPr>
              <w:rPr>
                <w:rFonts w:ascii="Arial" w:hAnsi="Arial" w:cs="Arial"/>
              </w:rPr>
            </w:pPr>
            <w:r>
              <w:rPr>
                <w:rFonts w:ascii="Arial" w:hAnsi="Arial" w:cs="Arial"/>
              </w:rPr>
              <w:t>The target was not achieved</w:t>
            </w:r>
          </w:p>
        </w:tc>
        <w:tc>
          <w:tcPr>
            <w:tcW w:w="2239" w:type="dxa"/>
          </w:tcPr>
          <w:p w14:paraId="5D3B07FC" w14:textId="1C4CA2C5" w:rsidR="003618A6" w:rsidRPr="00BF104C" w:rsidRDefault="003618A6" w:rsidP="003618A6">
            <w:pPr>
              <w:jc w:val="both"/>
              <w:rPr>
                <w:rFonts w:ascii="Arial" w:hAnsi="Arial" w:cs="Arial"/>
              </w:rPr>
            </w:pPr>
            <w:r>
              <w:rPr>
                <w:rFonts w:ascii="Arial" w:hAnsi="Arial" w:cs="Arial"/>
              </w:rPr>
              <w:t>The policy regulating the allocation of Bursaries is</w:t>
            </w:r>
            <w:r w:rsidR="009F2F6A">
              <w:rPr>
                <w:rFonts w:ascii="Arial" w:hAnsi="Arial" w:cs="Arial"/>
              </w:rPr>
              <w:t xml:space="preserve"> not</w:t>
            </w:r>
            <w:r>
              <w:rPr>
                <w:rFonts w:ascii="Arial" w:hAnsi="Arial" w:cs="Arial"/>
              </w:rPr>
              <w:t xml:space="preserve"> </w:t>
            </w:r>
            <w:r w:rsidR="002F34E0">
              <w:rPr>
                <w:rFonts w:ascii="Arial" w:hAnsi="Arial" w:cs="Arial"/>
              </w:rPr>
              <w:t>yet reviewed</w:t>
            </w:r>
            <w:r>
              <w:rPr>
                <w:rFonts w:ascii="Arial" w:hAnsi="Arial" w:cs="Arial"/>
              </w:rPr>
              <w:t xml:space="preserve"> </w:t>
            </w:r>
          </w:p>
        </w:tc>
        <w:tc>
          <w:tcPr>
            <w:tcW w:w="2155" w:type="dxa"/>
          </w:tcPr>
          <w:p w14:paraId="3CAE490E" w14:textId="75A928DE" w:rsidR="003618A6" w:rsidRPr="00BF104C" w:rsidRDefault="003618A6" w:rsidP="003618A6">
            <w:pPr>
              <w:jc w:val="both"/>
              <w:rPr>
                <w:rFonts w:ascii="Arial" w:hAnsi="Arial" w:cs="Arial"/>
              </w:rPr>
            </w:pPr>
            <w:r>
              <w:rPr>
                <w:rFonts w:ascii="Arial" w:hAnsi="Arial" w:cs="Arial"/>
              </w:rPr>
              <w:t>The policy will be reviewed during the last quarter of the current financial year.</w:t>
            </w:r>
          </w:p>
        </w:tc>
      </w:tr>
      <w:tr w:rsidR="0041503D" w:rsidRPr="00D577A7" w14:paraId="13A64AFE" w14:textId="77777777" w:rsidTr="00BF104C">
        <w:trPr>
          <w:trHeight w:val="74"/>
        </w:trPr>
        <w:tc>
          <w:tcPr>
            <w:tcW w:w="1384" w:type="dxa"/>
            <w:vMerge/>
            <w:vAlign w:val="center"/>
          </w:tcPr>
          <w:p w14:paraId="6F2CB1EE" w14:textId="77777777" w:rsidR="0041503D" w:rsidRPr="00BF104C" w:rsidRDefault="0041503D" w:rsidP="0041503D">
            <w:pPr>
              <w:jc w:val="center"/>
              <w:rPr>
                <w:rFonts w:ascii="Arial" w:hAnsi="Arial" w:cs="Arial"/>
                <w:b/>
                <w:bCs/>
              </w:rPr>
            </w:pPr>
          </w:p>
        </w:tc>
        <w:tc>
          <w:tcPr>
            <w:tcW w:w="2297" w:type="dxa"/>
            <w:vAlign w:val="center"/>
          </w:tcPr>
          <w:p w14:paraId="20B2F5F1" w14:textId="414DF9EC" w:rsidR="0041503D" w:rsidRPr="00BF104C" w:rsidRDefault="0041503D" w:rsidP="0041503D">
            <w:pPr>
              <w:rPr>
                <w:rFonts w:ascii="Arial" w:eastAsia="Arial Unicode MS" w:hAnsi="Arial" w:cs="Arial"/>
                <w:b/>
                <w:color w:val="000000"/>
              </w:rPr>
            </w:pPr>
            <w:r w:rsidRPr="00BF104C">
              <w:rPr>
                <w:rFonts w:ascii="Arial" w:eastAsia="Arial Unicode MS" w:hAnsi="Arial" w:cs="Arial"/>
                <w:b/>
                <w:color w:val="000000"/>
              </w:rPr>
              <w:t>Budget ®</w:t>
            </w:r>
          </w:p>
        </w:tc>
        <w:tc>
          <w:tcPr>
            <w:tcW w:w="1417" w:type="dxa"/>
          </w:tcPr>
          <w:p w14:paraId="0C91E968" w14:textId="77777777" w:rsidR="0041503D" w:rsidRPr="00BF104C" w:rsidRDefault="0041503D" w:rsidP="0041503D">
            <w:pPr>
              <w:jc w:val="center"/>
              <w:rPr>
                <w:rFonts w:ascii="Arial" w:hAnsi="Arial" w:cs="Arial"/>
                <w:color w:val="000000"/>
              </w:rPr>
            </w:pPr>
          </w:p>
        </w:tc>
        <w:tc>
          <w:tcPr>
            <w:tcW w:w="1985" w:type="dxa"/>
            <w:vAlign w:val="center"/>
          </w:tcPr>
          <w:p w14:paraId="54B3FFDD" w14:textId="1BB8E2B8" w:rsidR="0041503D" w:rsidRPr="00BF104C" w:rsidRDefault="0041503D" w:rsidP="0041503D">
            <w:pPr>
              <w:jc w:val="center"/>
              <w:rPr>
                <w:rFonts w:ascii="Arial" w:eastAsia="Arial Unicode MS" w:hAnsi="Arial" w:cs="Arial"/>
                <w:b/>
                <w:color w:val="000000"/>
              </w:rPr>
            </w:pPr>
            <w:r w:rsidRPr="00BF104C">
              <w:rPr>
                <w:rFonts w:ascii="Arial" w:eastAsia="Times New Roman" w:hAnsi="Arial" w:cs="Arial"/>
                <w:color w:val="000000"/>
                <w:lang w:val="en-GB" w:eastAsia="en-GB"/>
              </w:rPr>
              <w:t>R 630 000</w:t>
            </w:r>
          </w:p>
        </w:tc>
        <w:tc>
          <w:tcPr>
            <w:tcW w:w="1984" w:type="dxa"/>
          </w:tcPr>
          <w:p w14:paraId="186BAD42" w14:textId="77777777" w:rsidR="0041503D" w:rsidRPr="00BF104C" w:rsidRDefault="0041503D" w:rsidP="0041503D">
            <w:pPr>
              <w:rPr>
                <w:rFonts w:ascii="Arial" w:eastAsia="Times New Roman" w:hAnsi="Arial" w:cs="Arial"/>
                <w:color w:val="000000"/>
                <w:lang w:val="en-GB" w:eastAsia="en-GB"/>
              </w:rPr>
            </w:pPr>
          </w:p>
        </w:tc>
        <w:tc>
          <w:tcPr>
            <w:tcW w:w="2410" w:type="dxa"/>
          </w:tcPr>
          <w:p w14:paraId="75E28CFF" w14:textId="77777777" w:rsidR="0041503D" w:rsidRPr="00BF104C" w:rsidRDefault="0041503D" w:rsidP="0041503D">
            <w:pPr>
              <w:rPr>
                <w:rFonts w:ascii="Arial" w:hAnsi="Arial" w:cs="Arial"/>
              </w:rPr>
            </w:pPr>
          </w:p>
        </w:tc>
        <w:tc>
          <w:tcPr>
            <w:tcW w:w="2239" w:type="dxa"/>
          </w:tcPr>
          <w:p w14:paraId="0F48128B" w14:textId="77777777" w:rsidR="0041503D" w:rsidRPr="00BF104C" w:rsidRDefault="0041503D" w:rsidP="0041503D">
            <w:pPr>
              <w:jc w:val="both"/>
              <w:rPr>
                <w:rFonts w:ascii="Arial" w:hAnsi="Arial" w:cs="Arial"/>
              </w:rPr>
            </w:pPr>
          </w:p>
        </w:tc>
        <w:tc>
          <w:tcPr>
            <w:tcW w:w="2155" w:type="dxa"/>
          </w:tcPr>
          <w:p w14:paraId="5AFC145E" w14:textId="77777777" w:rsidR="0041503D" w:rsidRPr="00BF104C" w:rsidRDefault="0041503D" w:rsidP="0041503D">
            <w:pPr>
              <w:jc w:val="both"/>
              <w:rPr>
                <w:rFonts w:ascii="Arial" w:hAnsi="Arial" w:cs="Arial"/>
              </w:rPr>
            </w:pPr>
          </w:p>
        </w:tc>
      </w:tr>
    </w:tbl>
    <w:p w14:paraId="6558657D" w14:textId="77777777" w:rsidR="009A2BC9" w:rsidRDefault="009A2BC9"/>
    <w:p w14:paraId="5385AFA2" w14:textId="77777777" w:rsidR="00056069" w:rsidRDefault="00056069"/>
    <w:tbl>
      <w:tblPr>
        <w:tblStyle w:val="TableGrid"/>
        <w:tblpPr w:leftFromText="180" w:rightFromText="180" w:vertAnchor="text" w:horzAnchor="margin" w:tblpX="-1055" w:tblpY="-227"/>
        <w:tblW w:w="15871" w:type="dxa"/>
        <w:tblLayout w:type="fixed"/>
        <w:tblLook w:val="04A0" w:firstRow="1" w:lastRow="0" w:firstColumn="1" w:lastColumn="0" w:noHBand="0" w:noVBand="1"/>
      </w:tblPr>
      <w:tblGrid>
        <w:gridCol w:w="1696"/>
        <w:gridCol w:w="1985"/>
        <w:gridCol w:w="1417"/>
        <w:gridCol w:w="1985"/>
        <w:gridCol w:w="1984"/>
        <w:gridCol w:w="2410"/>
        <w:gridCol w:w="2239"/>
        <w:gridCol w:w="2155"/>
      </w:tblGrid>
      <w:tr w:rsidR="00056069" w:rsidRPr="00002B69" w14:paraId="135FFA09" w14:textId="77777777" w:rsidTr="00316DD2">
        <w:tc>
          <w:tcPr>
            <w:tcW w:w="15871" w:type="dxa"/>
            <w:gridSpan w:val="8"/>
            <w:shd w:val="clear" w:color="auto" w:fill="8DB3E2" w:themeFill="text2" w:themeFillTint="66"/>
            <w:vAlign w:val="center"/>
          </w:tcPr>
          <w:p w14:paraId="7250CBB8" w14:textId="77777777" w:rsidR="00056069" w:rsidRPr="00DF5A9B" w:rsidRDefault="00056069" w:rsidP="00316DD2">
            <w:pPr>
              <w:jc w:val="center"/>
              <w:rPr>
                <w:rFonts w:ascii="Tahoma" w:hAnsi="Tahoma" w:cs="Tahoma"/>
                <w:b/>
                <w:bCs/>
              </w:rPr>
            </w:pPr>
          </w:p>
          <w:p w14:paraId="20A44310" w14:textId="77777777" w:rsidR="00056069" w:rsidRPr="00DF5A9B" w:rsidRDefault="00056069" w:rsidP="00316DD2">
            <w:pPr>
              <w:jc w:val="center"/>
              <w:rPr>
                <w:rFonts w:ascii="Tahoma" w:hAnsi="Tahoma" w:cs="Tahoma"/>
                <w:b/>
                <w:lang w:val="en-US"/>
              </w:rPr>
            </w:pPr>
            <w:r w:rsidRPr="00DF5A9B">
              <w:rPr>
                <w:rFonts w:ascii="Tahoma" w:hAnsi="Tahoma" w:cs="Tahoma"/>
                <w:b/>
                <w:lang w:val="en-US"/>
              </w:rPr>
              <w:t>MUNICIPAL TRANSFORMATION AND INSTITTUTIONAL DEVELOPMENT</w:t>
            </w:r>
          </w:p>
          <w:p w14:paraId="58AD81F8" w14:textId="77777777" w:rsidR="00056069" w:rsidRPr="00DF5A9B" w:rsidRDefault="00056069" w:rsidP="00316DD2">
            <w:pPr>
              <w:jc w:val="center"/>
              <w:rPr>
                <w:rFonts w:ascii="Tahoma" w:hAnsi="Tahoma" w:cs="Tahoma"/>
                <w:b/>
                <w:lang w:val="en-US"/>
              </w:rPr>
            </w:pPr>
          </w:p>
        </w:tc>
      </w:tr>
      <w:tr w:rsidR="00056069" w:rsidRPr="00CC188C" w14:paraId="12A2A4CA" w14:textId="77777777" w:rsidTr="002F34E0">
        <w:tc>
          <w:tcPr>
            <w:tcW w:w="1696" w:type="dxa"/>
            <w:shd w:val="clear" w:color="auto" w:fill="8DB3E2" w:themeFill="text2" w:themeFillTint="66"/>
            <w:vAlign w:val="center"/>
          </w:tcPr>
          <w:p w14:paraId="6407F72C" w14:textId="77777777" w:rsidR="00056069" w:rsidRPr="00DF5A9B" w:rsidRDefault="00056069" w:rsidP="00316DD2">
            <w:pPr>
              <w:jc w:val="center"/>
              <w:rPr>
                <w:rFonts w:ascii="Arial" w:hAnsi="Arial" w:cs="Arial"/>
                <w:b/>
                <w:i/>
              </w:rPr>
            </w:pPr>
            <w:r w:rsidRPr="00DF5A9B">
              <w:rPr>
                <w:rFonts w:ascii="Arial" w:hAnsi="Arial" w:cs="Arial"/>
                <w:b/>
              </w:rPr>
              <w:t>Objectives</w:t>
            </w:r>
          </w:p>
        </w:tc>
        <w:tc>
          <w:tcPr>
            <w:tcW w:w="1985" w:type="dxa"/>
            <w:shd w:val="clear" w:color="auto" w:fill="8DB3E2" w:themeFill="text2" w:themeFillTint="66"/>
            <w:vAlign w:val="center"/>
          </w:tcPr>
          <w:p w14:paraId="20A22CE7" w14:textId="77777777" w:rsidR="00056069" w:rsidRPr="00DF5A9B" w:rsidRDefault="00056069" w:rsidP="00316DD2">
            <w:pPr>
              <w:jc w:val="center"/>
              <w:rPr>
                <w:rFonts w:ascii="Arial" w:hAnsi="Arial" w:cs="Arial"/>
                <w:b/>
                <w:i/>
              </w:rPr>
            </w:pPr>
            <w:r w:rsidRPr="00DF5A9B">
              <w:rPr>
                <w:rFonts w:ascii="Arial" w:hAnsi="Arial" w:cs="Arial"/>
                <w:b/>
              </w:rPr>
              <w:t>Performance Indicator</w:t>
            </w:r>
          </w:p>
        </w:tc>
        <w:tc>
          <w:tcPr>
            <w:tcW w:w="1417" w:type="dxa"/>
            <w:shd w:val="clear" w:color="auto" w:fill="8DB3E2" w:themeFill="text2" w:themeFillTint="66"/>
            <w:vAlign w:val="center"/>
          </w:tcPr>
          <w:p w14:paraId="08A14C33" w14:textId="77777777" w:rsidR="00056069" w:rsidRPr="00DF5A9B" w:rsidRDefault="00056069" w:rsidP="00316DD2">
            <w:pPr>
              <w:jc w:val="center"/>
              <w:rPr>
                <w:rFonts w:ascii="Arial" w:hAnsi="Arial" w:cs="Arial"/>
                <w:b/>
                <w:i/>
              </w:rPr>
            </w:pPr>
            <w:r w:rsidRPr="00DF5A9B">
              <w:rPr>
                <w:rFonts w:ascii="Arial" w:hAnsi="Arial" w:cs="Arial"/>
                <w:b/>
              </w:rPr>
              <w:t>Baseline</w:t>
            </w:r>
          </w:p>
        </w:tc>
        <w:tc>
          <w:tcPr>
            <w:tcW w:w="1985" w:type="dxa"/>
            <w:shd w:val="clear" w:color="auto" w:fill="8DB3E2" w:themeFill="text2" w:themeFillTint="66"/>
            <w:vAlign w:val="center"/>
          </w:tcPr>
          <w:p w14:paraId="2EF4EF6F" w14:textId="77777777" w:rsidR="00056069" w:rsidRPr="00DF5A9B" w:rsidRDefault="00056069" w:rsidP="00316DD2">
            <w:pPr>
              <w:jc w:val="center"/>
              <w:rPr>
                <w:rFonts w:ascii="Arial" w:hAnsi="Arial" w:cs="Arial"/>
                <w:b/>
                <w:i/>
              </w:rPr>
            </w:pPr>
            <w:r w:rsidRPr="00DF5A9B">
              <w:rPr>
                <w:rFonts w:ascii="Arial" w:hAnsi="Arial" w:cs="Arial"/>
                <w:b/>
              </w:rPr>
              <w:t>Revised Annual Target</w:t>
            </w:r>
          </w:p>
        </w:tc>
        <w:tc>
          <w:tcPr>
            <w:tcW w:w="1984" w:type="dxa"/>
            <w:shd w:val="clear" w:color="auto" w:fill="8DB3E2" w:themeFill="text2" w:themeFillTint="66"/>
            <w:vAlign w:val="center"/>
          </w:tcPr>
          <w:p w14:paraId="059243EE" w14:textId="77777777" w:rsidR="00056069" w:rsidRPr="00DF5A9B" w:rsidRDefault="00056069" w:rsidP="00316DD2">
            <w:pPr>
              <w:jc w:val="center"/>
              <w:rPr>
                <w:rFonts w:ascii="Arial" w:hAnsi="Arial" w:cs="Arial"/>
                <w:b/>
                <w:i/>
              </w:rPr>
            </w:pPr>
            <w:r w:rsidRPr="00DF5A9B">
              <w:rPr>
                <w:rFonts w:ascii="Arial" w:hAnsi="Arial" w:cs="Arial"/>
                <w:b/>
              </w:rPr>
              <w:t>Quarter 3 Target</w:t>
            </w:r>
          </w:p>
        </w:tc>
        <w:tc>
          <w:tcPr>
            <w:tcW w:w="2410" w:type="dxa"/>
            <w:shd w:val="clear" w:color="auto" w:fill="8DB3E2" w:themeFill="text2" w:themeFillTint="66"/>
            <w:vAlign w:val="center"/>
          </w:tcPr>
          <w:p w14:paraId="5744A354" w14:textId="77777777" w:rsidR="00056069" w:rsidRPr="00DF5A9B" w:rsidRDefault="00056069" w:rsidP="00316DD2">
            <w:pPr>
              <w:jc w:val="center"/>
              <w:rPr>
                <w:rFonts w:ascii="Arial" w:hAnsi="Arial" w:cs="Arial"/>
                <w:b/>
                <w:i/>
              </w:rPr>
            </w:pPr>
            <w:r w:rsidRPr="00DF5A9B">
              <w:rPr>
                <w:rFonts w:ascii="Arial" w:hAnsi="Arial" w:cs="Arial"/>
                <w:b/>
              </w:rPr>
              <w:t>Actual Performance</w:t>
            </w:r>
          </w:p>
        </w:tc>
        <w:tc>
          <w:tcPr>
            <w:tcW w:w="2239" w:type="dxa"/>
            <w:shd w:val="clear" w:color="auto" w:fill="8DB3E2" w:themeFill="text2" w:themeFillTint="66"/>
            <w:vAlign w:val="center"/>
          </w:tcPr>
          <w:p w14:paraId="7F3AAB3F" w14:textId="77777777" w:rsidR="00056069" w:rsidRPr="00DF5A9B" w:rsidRDefault="00056069" w:rsidP="00316DD2">
            <w:pPr>
              <w:jc w:val="center"/>
              <w:rPr>
                <w:rFonts w:ascii="Arial" w:hAnsi="Arial" w:cs="Arial"/>
                <w:b/>
                <w:i/>
              </w:rPr>
            </w:pPr>
            <w:r w:rsidRPr="00DF5A9B">
              <w:rPr>
                <w:rFonts w:ascii="Arial" w:hAnsi="Arial" w:cs="Arial"/>
                <w:b/>
              </w:rPr>
              <w:t>Reasons for variance (under / over performance)</w:t>
            </w:r>
          </w:p>
        </w:tc>
        <w:tc>
          <w:tcPr>
            <w:tcW w:w="2155" w:type="dxa"/>
            <w:shd w:val="clear" w:color="auto" w:fill="8DB3E2" w:themeFill="text2" w:themeFillTint="66"/>
            <w:vAlign w:val="center"/>
          </w:tcPr>
          <w:p w14:paraId="08C89902" w14:textId="77777777" w:rsidR="00056069" w:rsidRPr="00DF5A9B" w:rsidRDefault="00056069" w:rsidP="00316DD2">
            <w:pPr>
              <w:jc w:val="center"/>
              <w:rPr>
                <w:rFonts w:ascii="Arial" w:hAnsi="Arial" w:cs="Arial"/>
                <w:b/>
                <w:i/>
              </w:rPr>
            </w:pPr>
            <w:r w:rsidRPr="00DF5A9B">
              <w:rPr>
                <w:rFonts w:ascii="Arial" w:hAnsi="Arial" w:cs="Arial"/>
                <w:b/>
              </w:rPr>
              <w:t>Corrective measures</w:t>
            </w:r>
          </w:p>
        </w:tc>
      </w:tr>
      <w:tr w:rsidR="00015CBD" w:rsidRPr="00BF104C" w14:paraId="200528E3" w14:textId="77777777" w:rsidTr="002F34E0">
        <w:trPr>
          <w:trHeight w:val="657"/>
        </w:trPr>
        <w:tc>
          <w:tcPr>
            <w:tcW w:w="1696" w:type="dxa"/>
            <w:vMerge w:val="restart"/>
            <w:vAlign w:val="center"/>
          </w:tcPr>
          <w:p w14:paraId="1B83B7C9" w14:textId="77777777" w:rsidR="00015CBD" w:rsidRPr="00BF104C" w:rsidRDefault="00015CBD" w:rsidP="00015CBD">
            <w:pPr>
              <w:ind w:left="113" w:right="113"/>
              <w:jc w:val="center"/>
              <w:rPr>
                <w:rFonts w:ascii="Arial" w:eastAsia="Times New Roman" w:hAnsi="Arial" w:cs="Arial"/>
                <w:b/>
                <w:bCs/>
                <w:color w:val="000000"/>
                <w:lang w:val="en-GB" w:eastAsia="en-GB"/>
              </w:rPr>
            </w:pPr>
            <w:r w:rsidRPr="00BF104C">
              <w:rPr>
                <w:rFonts w:ascii="Arial" w:eastAsia="Times New Roman" w:hAnsi="Arial" w:cs="Arial"/>
                <w:b/>
                <w:bCs/>
                <w:color w:val="000000"/>
                <w:lang w:val="en-GB" w:eastAsia="en-GB"/>
              </w:rPr>
              <w:t>ACHIEVE EMPLOYMENT EQUITY</w:t>
            </w:r>
          </w:p>
          <w:p w14:paraId="76E9E310" w14:textId="77777777" w:rsidR="00015CBD" w:rsidRPr="00DF5A9B" w:rsidRDefault="00015CBD" w:rsidP="00015CBD">
            <w:pPr>
              <w:spacing w:after="200" w:line="276" w:lineRule="auto"/>
              <w:ind w:left="113" w:right="113"/>
              <w:jc w:val="center"/>
              <w:rPr>
                <w:rFonts w:ascii="Arial" w:eastAsia="Times New Roman" w:hAnsi="Arial" w:cs="Arial"/>
                <w:bCs/>
                <w:color w:val="000000"/>
                <w:lang w:val="en-GB" w:eastAsia="en-GB"/>
              </w:rPr>
            </w:pPr>
          </w:p>
        </w:tc>
        <w:tc>
          <w:tcPr>
            <w:tcW w:w="1985" w:type="dxa"/>
          </w:tcPr>
          <w:p w14:paraId="05B8D41A" w14:textId="272E6613" w:rsidR="00015CBD" w:rsidRPr="00DF5A9B" w:rsidRDefault="00015CBD" w:rsidP="00015CBD">
            <w:pPr>
              <w:rPr>
                <w:rFonts w:ascii="Arial" w:eastAsia="Arial Unicode MS" w:hAnsi="Arial" w:cs="Arial"/>
              </w:rPr>
            </w:pPr>
            <w:r w:rsidRPr="00BF104C">
              <w:rPr>
                <w:rFonts w:ascii="Arial" w:eastAsia="Arial Unicode MS" w:hAnsi="Arial" w:cs="Arial"/>
              </w:rPr>
              <w:t>Number Employment Equity Plan Developed &amp; submitted to the dept of labour</w:t>
            </w:r>
          </w:p>
        </w:tc>
        <w:tc>
          <w:tcPr>
            <w:tcW w:w="1417" w:type="dxa"/>
            <w:shd w:val="clear" w:color="auto" w:fill="FFFFFF"/>
            <w:vAlign w:val="center"/>
          </w:tcPr>
          <w:p w14:paraId="1EADA384" w14:textId="3A0EA864" w:rsidR="00015CBD" w:rsidRPr="00DF5A9B" w:rsidRDefault="00015CBD" w:rsidP="00015CBD">
            <w:pPr>
              <w:jc w:val="center"/>
              <w:rPr>
                <w:rFonts w:ascii="Arial" w:eastAsia="Arial Unicode MS" w:hAnsi="Arial" w:cs="Arial"/>
                <w:color w:val="000000"/>
              </w:rPr>
            </w:pPr>
            <w:r w:rsidRPr="00BF104C">
              <w:rPr>
                <w:rFonts w:ascii="Arial" w:hAnsi="Arial" w:cs="Arial"/>
                <w:color w:val="000000"/>
              </w:rPr>
              <w:t>Employment Equity Plan 2021/2022</w:t>
            </w:r>
          </w:p>
        </w:tc>
        <w:tc>
          <w:tcPr>
            <w:tcW w:w="1985" w:type="dxa"/>
            <w:vAlign w:val="center"/>
          </w:tcPr>
          <w:p w14:paraId="5F5ED4B9" w14:textId="77777777" w:rsidR="00015CBD" w:rsidRPr="00BF104C" w:rsidRDefault="00015CBD" w:rsidP="00015CBD">
            <w:pPr>
              <w:jc w:val="center"/>
              <w:rPr>
                <w:rFonts w:ascii="Arial" w:eastAsia="Times New Roman" w:hAnsi="Arial" w:cs="Arial"/>
                <w:lang w:val="en-GB" w:eastAsia="en-GB"/>
              </w:rPr>
            </w:pPr>
            <w:r w:rsidRPr="00BF104C">
              <w:rPr>
                <w:rFonts w:ascii="Arial" w:eastAsia="Times New Roman" w:hAnsi="Arial" w:cs="Arial"/>
                <w:lang w:val="en-GB" w:eastAsia="en-GB"/>
              </w:rPr>
              <w:t>1</w:t>
            </w:r>
          </w:p>
          <w:p w14:paraId="0666D008" w14:textId="5413B996" w:rsidR="00015CBD" w:rsidRPr="00DF5A9B" w:rsidRDefault="00015CBD" w:rsidP="00015CBD">
            <w:pPr>
              <w:jc w:val="center"/>
              <w:rPr>
                <w:rFonts w:ascii="Arial" w:eastAsia="Arial Unicode MS" w:hAnsi="Arial" w:cs="Arial"/>
                <w:color w:val="000000"/>
              </w:rPr>
            </w:pPr>
            <w:r w:rsidRPr="00BF104C">
              <w:rPr>
                <w:rFonts w:ascii="Arial" w:eastAsia="Times New Roman" w:hAnsi="Arial" w:cs="Arial"/>
                <w:lang w:val="en-GB" w:eastAsia="en-GB"/>
              </w:rPr>
              <w:t>EEP completed and submitted by 15 January 2023</w:t>
            </w:r>
          </w:p>
        </w:tc>
        <w:tc>
          <w:tcPr>
            <w:tcW w:w="1984" w:type="dxa"/>
          </w:tcPr>
          <w:p w14:paraId="13C39D6A" w14:textId="77777777" w:rsidR="00015CBD" w:rsidRPr="00BF104C" w:rsidRDefault="00015CBD" w:rsidP="00015CBD">
            <w:pPr>
              <w:jc w:val="center"/>
              <w:rPr>
                <w:rFonts w:ascii="Arial" w:eastAsia="Times New Roman" w:hAnsi="Arial" w:cs="Arial"/>
                <w:color w:val="000000"/>
                <w:lang w:val="en-GB" w:eastAsia="en-GB"/>
              </w:rPr>
            </w:pPr>
            <w:r w:rsidRPr="00BF104C">
              <w:rPr>
                <w:rFonts w:ascii="Arial" w:eastAsia="Times New Roman" w:hAnsi="Arial" w:cs="Arial"/>
                <w:color w:val="000000"/>
                <w:lang w:val="en-GB" w:eastAsia="en-GB"/>
              </w:rPr>
              <w:t>1</w:t>
            </w:r>
          </w:p>
          <w:p w14:paraId="3147648D" w14:textId="527AB0E4" w:rsidR="00015CBD" w:rsidRPr="00DF5A9B" w:rsidRDefault="00015CBD" w:rsidP="00015CBD">
            <w:pPr>
              <w:jc w:val="center"/>
              <w:rPr>
                <w:rFonts w:ascii="Arial" w:hAnsi="Arial" w:cs="Arial"/>
                <w:color w:val="000000"/>
                <w:lang w:val="en-US"/>
              </w:rPr>
            </w:pPr>
            <w:r w:rsidRPr="00BF104C">
              <w:rPr>
                <w:rFonts w:ascii="Arial" w:eastAsia="Times New Roman" w:hAnsi="Arial" w:cs="Arial"/>
                <w:color w:val="000000"/>
                <w:lang w:val="en-GB" w:eastAsia="en-GB"/>
              </w:rPr>
              <w:t>Complete &amp; Submitted EEP</w:t>
            </w:r>
          </w:p>
        </w:tc>
        <w:tc>
          <w:tcPr>
            <w:tcW w:w="2410" w:type="dxa"/>
          </w:tcPr>
          <w:p w14:paraId="1AE93E0E" w14:textId="47E0FC4F" w:rsidR="00015CBD" w:rsidRPr="00DF5A9B" w:rsidRDefault="00015CBD" w:rsidP="00015CBD">
            <w:pPr>
              <w:jc w:val="center"/>
              <w:rPr>
                <w:rFonts w:ascii="Arial" w:hAnsi="Arial" w:cs="Arial"/>
              </w:rPr>
            </w:pPr>
            <w:r>
              <w:rPr>
                <w:rFonts w:ascii="Arial" w:hAnsi="Arial" w:cs="Arial"/>
              </w:rPr>
              <w:t>The Employment Equity Plan was submitted on 12 January 2023</w:t>
            </w:r>
          </w:p>
        </w:tc>
        <w:tc>
          <w:tcPr>
            <w:tcW w:w="2239" w:type="dxa"/>
          </w:tcPr>
          <w:p w14:paraId="00FE67D8" w14:textId="1D3C489B" w:rsidR="00015CBD" w:rsidRDefault="00015CBD" w:rsidP="00015CBD">
            <w:pPr>
              <w:jc w:val="center"/>
              <w:rPr>
                <w:rFonts w:ascii="Arial" w:hAnsi="Arial" w:cs="Arial"/>
              </w:rPr>
            </w:pPr>
            <w:r>
              <w:rPr>
                <w:rFonts w:ascii="Arial" w:hAnsi="Arial" w:cs="Arial"/>
              </w:rPr>
              <w:t>N/A</w:t>
            </w:r>
          </w:p>
        </w:tc>
        <w:tc>
          <w:tcPr>
            <w:tcW w:w="2155" w:type="dxa"/>
          </w:tcPr>
          <w:p w14:paraId="3AE28B42" w14:textId="2CBA16FC" w:rsidR="00015CBD" w:rsidRDefault="00015CBD" w:rsidP="00015CBD">
            <w:pPr>
              <w:jc w:val="center"/>
              <w:rPr>
                <w:rFonts w:ascii="Arial" w:hAnsi="Arial" w:cs="Arial"/>
              </w:rPr>
            </w:pPr>
            <w:r>
              <w:rPr>
                <w:rFonts w:ascii="Arial" w:hAnsi="Arial" w:cs="Arial"/>
              </w:rPr>
              <w:t>N/A</w:t>
            </w:r>
          </w:p>
        </w:tc>
      </w:tr>
      <w:tr w:rsidR="00015CBD" w:rsidRPr="00BF104C" w14:paraId="7EF28721" w14:textId="77777777" w:rsidTr="002F34E0">
        <w:trPr>
          <w:trHeight w:val="70"/>
        </w:trPr>
        <w:tc>
          <w:tcPr>
            <w:tcW w:w="1696" w:type="dxa"/>
            <w:vMerge/>
            <w:vAlign w:val="center"/>
          </w:tcPr>
          <w:p w14:paraId="4B43D1A2" w14:textId="77777777" w:rsidR="00015CBD" w:rsidRPr="00DF5A9B" w:rsidRDefault="00015CBD" w:rsidP="00015CBD">
            <w:pPr>
              <w:spacing w:after="200" w:line="276" w:lineRule="auto"/>
              <w:ind w:left="113" w:right="113"/>
              <w:jc w:val="center"/>
              <w:rPr>
                <w:rFonts w:ascii="Arial" w:eastAsia="Times New Roman" w:hAnsi="Arial" w:cs="Arial"/>
                <w:bCs/>
                <w:color w:val="000000"/>
                <w:lang w:val="en-GB" w:eastAsia="en-GB"/>
              </w:rPr>
            </w:pPr>
          </w:p>
        </w:tc>
        <w:tc>
          <w:tcPr>
            <w:tcW w:w="1985" w:type="dxa"/>
            <w:vAlign w:val="center"/>
          </w:tcPr>
          <w:p w14:paraId="03CE18A2" w14:textId="7A108F9E" w:rsidR="00015CBD" w:rsidRPr="00DF5A9B" w:rsidRDefault="00015CBD" w:rsidP="00015CBD">
            <w:pPr>
              <w:rPr>
                <w:rFonts w:ascii="Arial" w:eastAsia="Arial Unicode MS" w:hAnsi="Arial" w:cs="Arial"/>
              </w:rPr>
            </w:pPr>
            <w:r w:rsidRPr="00BF104C">
              <w:rPr>
                <w:rFonts w:ascii="Arial" w:eastAsia="Arial Unicode MS" w:hAnsi="Arial" w:cs="Arial"/>
                <w:b/>
                <w:color w:val="000000"/>
              </w:rPr>
              <w:t>Budget ®</w:t>
            </w:r>
          </w:p>
        </w:tc>
        <w:tc>
          <w:tcPr>
            <w:tcW w:w="1417" w:type="dxa"/>
          </w:tcPr>
          <w:p w14:paraId="1493BE18" w14:textId="77777777" w:rsidR="00015CBD" w:rsidRPr="00DF5A9B" w:rsidRDefault="00015CBD" w:rsidP="00015CBD">
            <w:pPr>
              <w:jc w:val="center"/>
              <w:rPr>
                <w:rFonts w:ascii="Arial" w:eastAsia="Arial Unicode MS" w:hAnsi="Arial" w:cs="Arial"/>
                <w:color w:val="000000"/>
              </w:rPr>
            </w:pPr>
          </w:p>
        </w:tc>
        <w:tc>
          <w:tcPr>
            <w:tcW w:w="1985" w:type="dxa"/>
            <w:vAlign w:val="center"/>
          </w:tcPr>
          <w:p w14:paraId="02F05DE3" w14:textId="6862AAF0" w:rsidR="00015CBD" w:rsidRPr="00DF5A9B" w:rsidRDefault="00015CBD" w:rsidP="00015CBD">
            <w:pPr>
              <w:jc w:val="center"/>
              <w:rPr>
                <w:rFonts w:ascii="Arial" w:eastAsia="Arial Unicode MS" w:hAnsi="Arial" w:cs="Arial"/>
                <w:color w:val="000000"/>
              </w:rPr>
            </w:pPr>
            <w:r w:rsidRPr="00BF104C">
              <w:rPr>
                <w:rFonts w:ascii="Arial" w:eastAsia="Arial Unicode MS" w:hAnsi="Arial" w:cs="Arial"/>
                <w:b/>
                <w:color w:val="000000"/>
              </w:rPr>
              <w:t>Operational</w:t>
            </w:r>
          </w:p>
        </w:tc>
        <w:tc>
          <w:tcPr>
            <w:tcW w:w="1984" w:type="dxa"/>
          </w:tcPr>
          <w:p w14:paraId="5A4E85A9" w14:textId="77777777" w:rsidR="00015CBD" w:rsidRPr="00DF5A9B" w:rsidRDefault="00015CBD" w:rsidP="00015CBD">
            <w:pPr>
              <w:jc w:val="center"/>
              <w:rPr>
                <w:rFonts w:ascii="Arial" w:hAnsi="Arial" w:cs="Arial"/>
                <w:color w:val="000000"/>
                <w:lang w:val="en-US"/>
              </w:rPr>
            </w:pPr>
          </w:p>
        </w:tc>
        <w:tc>
          <w:tcPr>
            <w:tcW w:w="2410" w:type="dxa"/>
          </w:tcPr>
          <w:p w14:paraId="116A8715" w14:textId="77777777" w:rsidR="00015CBD" w:rsidRPr="00DF5A9B" w:rsidRDefault="00015CBD" w:rsidP="00015CBD">
            <w:pPr>
              <w:jc w:val="center"/>
              <w:rPr>
                <w:rFonts w:ascii="Arial" w:hAnsi="Arial" w:cs="Arial"/>
              </w:rPr>
            </w:pPr>
          </w:p>
        </w:tc>
        <w:tc>
          <w:tcPr>
            <w:tcW w:w="2239" w:type="dxa"/>
          </w:tcPr>
          <w:p w14:paraId="3ECCDD36" w14:textId="77777777" w:rsidR="00015CBD" w:rsidRDefault="00015CBD" w:rsidP="00015CBD">
            <w:pPr>
              <w:jc w:val="center"/>
              <w:rPr>
                <w:rFonts w:ascii="Arial" w:hAnsi="Arial" w:cs="Arial"/>
              </w:rPr>
            </w:pPr>
          </w:p>
        </w:tc>
        <w:tc>
          <w:tcPr>
            <w:tcW w:w="2155" w:type="dxa"/>
          </w:tcPr>
          <w:p w14:paraId="544F3D61" w14:textId="77777777" w:rsidR="00015CBD" w:rsidRDefault="00015CBD" w:rsidP="00015CBD">
            <w:pPr>
              <w:jc w:val="center"/>
              <w:rPr>
                <w:rFonts w:ascii="Arial" w:hAnsi="Arial" w:cs="Arial"/>
              </w:rPr>
            </w:pPr>
          </w:p>
        </w:tc>
      </w:tr>
      <w:tr w:rsidR="00015CBD" w:rsidRPr="00BF104C" w14:paraId="6B653425" w14:textId="77777777" w:rsidTr="002F34E0">
        <w:trPr>
          <w:trHeight w:val="773"/>
        </w:trPr>
        <w:tc>
          <w:tcPr>
            <w:tcW w:w="1696" w:type="dxa"/>
            <w:vMerge/>
            <w:textDirection w:val="btLr"/>
            <w:vAlign w:val="center"/>
          </w:tcPr>
          <w:p w14:paraId="24A1323B" w14:textId="77777777" w:rsidR="00015CBD" w:rsidRPr="00DF5A9B" w:rsidRDefault="00015CBD" w:rsidP="00015CBD">
            <w:pPr>
              <w:spacing w:after="200" w:line="276" w:lineRule="auto"/>
              <w:ind w:left="113" w:right="113"/>
              <w:jc w:val="center"/>
              <w:rPr>
                <w:rFonts w:ascii="Arial" w:eastAsia="Times New Roman" w:hAnsi="Arial" w:cs="Arial"/>
                <w:bCs/>
                <w:color w:val="000000"/>
                <w:lang w:val="en-GB" w:eastAsia="en-GB"/>
              </w:rPr>
            </w:pPr>
          </w:p>
        </w:tc>
        <w:tc>
          <w:tcPr>
            <w:tcW w:w="1985" w:type="dxa"/>
          </w:tcPr>
          <w:p w14:paraId="5710D953" w14:textId="1CC898E0" w:rsidR="00015CBD" w:rsidRPr="00DF5A9B" w:rsidRDefault="00015CBD" w:rsidP="00015CBD">
            <w:pPr>
              <w:rPr>
                <w:rFonts w:ascii="Arial" w:eastAsia="Arial Unicode MS" w:hAnsi="Arial" w:cs="Arial"/>
              </w:rPr>
            </w:pPr>
            <w:r w:rsidRPr="00742D4F">
              <w:rPr>
                <w:rFonts w:ascii="Arial" w:eastAsia="Arial Unicode MS" w:hAnsi="Arial" w:cs="Arial"/>
              </w:rPr>
              <w:t xml:space="preserve">Number of Employment Equity targets achieved </w:t>
            </w:r>
          </w:p>
        </w:tc>
        <w:tc>
          <w:tcPr>
            <w:tcW w:w="1417" w:type="dxa"/>
            <w:shd w:val="clear" w:color="auto" w:fill="FFFFFF"/>
            <w:vAlign w:val="center"/>
          </w:tcPr>
          <w:p w14:paraId="3C6E2177" w14:textId="569D86AA" w:rsidR="00015CBD" w:rsidRPr="00DF5A9B" w:rsidRDefault="00015CBD" w:rsidP="00015CBD">
            <w:pPr>
              <w:jc w:val="center"/>
              <w:rPr>
                <w:rFonts w:ascii="Arial" w:eastAsia="Arial Unicode MS" w:hAnsi="Arial" w:cs="Arial"/>
                <w:color w:val="000000"/>
              </w:rPr>
            </w:pPr>
            <w:r w:rsidRPr="00742D4F">
              <w:rPr>
                <w:rFonts w:ascii="Arial" w:hAnsi="Arial" w:cs="Arial"/>
                <w:color w:val="000000"/>
              </w:rPr>
              <w:t>2 Employment equity Targets</w:t>
            </w:r>
          </w:p>
        </w:tc>
        <w:tc>
          <w:tcPr>
            <w:tcW w:w="1985" w:type="dxa"/>
            <w:shd w:val="clear" w:color="auto" w:fill="auto"/>
            <w:vAlign w:val="center"/>
          </w:tcPr>
          <w:p w14:paraId="6806A3AD" w14:textId="744417EC" w:rsidR="00015CBD" w:rsidRPr="00DF5A9B" w:rsidRDefault="00015CBD" w:rsidP="00015CBD">
            <w:pPr>
              <w:jc w:val="center"/>
              <w:rPr>
                <w:rFonts w:ascii="Arial" w:eastAsia="Arial Unicode MS" w:hAnsi="Arial" w:cs="Arial"/>
                <w:color w:val="000000"/>
              </w:rPr>
            </w:pPr>
            <w:r w:rsidRPr="00742D4F">
              <w:rPr>
                <w:rFonts w:ascii="Arial" w:eastAsia="Arial Unicode MS" w:hAnsi="Arial" w:cs="Arial"/>
              </w:rPr>
              <w:t>2 EEP Targets achieved by 30 June 2023</w:t>
            </w:r>
          </w:p>
        </w:tc>
        <w:tc>
          <w:tcPr>
            <w:tcW w:w="1984" w:type="dxa"/>
            <w:shd w:val="clear" w:color="auto" w:fill="auto"/>
            <w:vAlign w:val="center"/>
          </w:tcPr>
          <w:p w14:paraId="61C20EB2" w14:textId="2E32BE6E" w:rsidR="00015CBD" w:rsidRPr="00DF5A9B" w:rsidRDefault="00015CBD" w:rsidP="00015CBD">
            <w:pPr>
              <w:jc w:val="center"/>
              <w:rPr>
                <w:rFonts w:ascii="Arial" w:hAnsi="Arial" w:cs="Arial"/>
                <w:color w:val="000000"/>
                <w:lang w:val="en-US"/>
              </w:rPr>
            </w:pPr>
            <w:r w:rsidRPr="00DF5A9B">
              <w:rPr>
                <w:rFonts w:ascii="Arial" w:eastAsia="Arial Unicode MS" w:hAnsi="Arial" w:cs="Arial"/>
                <w:color w:val="000000"/>
              </w:rPr>
              <w:t>Not a target for this quarter</w:t>
            </w:r>
          </w:p>
        </w:tc>
        <w:tc>
          <w:tcPr>
            <w:tcW w:w="2410" w:type="dxa"/>
            <w:vAlign w:val="center"/>
          </w:tcPr>
          <w:p w14:paraId="6CBA9D40" w14:textId="043072FD" w:rsidR="00015CBD" w:rsidRPr="00DF5A9B" w:rsidRDefault="00015CBD" w:rsidP="00015CBD">
            <w:pPr>
              <w:jc w:val="center"/>
              <w:rPr>
                <w:rFonts w:ascii="Arial" w:hAnsi="Arial" w:cs="Arial"/>
              </w:rPr>
            </w:pPr>
            <w:r>
              <w:rPr>
                <w:rFonts w:ascii="Arial" w:hAnsi="Arial" w:cs="Arial"/>
              </w:rPr>
              <w:t>N/A</w:t>
            </w:r>
          </w:p>
        </w:tc>
        <w:tc>
          <w:tcPr>
            <w:tcW w:w="2239" w:type="dxa"/>
            <w:vAlign w:val="center"/>
          </w:tcPr>
          <w:p w14:paraId="4E2F913E" w14:textId="745AD834" w:rsidR="00015CBD" w:rsidRDefault="00015CBD" w:rsidP="00015CBD">
            <w:pPr>
              <w:jc w:val="center"/>
              <w:rPr>
                <w:rFonts w:ascii="Arial" w:hAnsi="Arial" w:cs="Arial"/>
              </w:rPr>
            </w:pPr>
            <w:r>
              <w:rPr>
                <w:rFonts w:ascii="Arial" w:hAnsi="Arial" w:cs="Arial"/>
              </w:rPr>
              <w:t>N/A</w:t>
            </w:r>
          </w:p>
        </w:tc>
        <w:tc>
          <w:tcPr>
            <w:tcW w:w="2155" w:type="dxa"/>
            <w:vAlign w:val="center"/>
          </w:tcPr>
          <w:p w14:paraId="11E3CE12" w14:textId="4A244B97" w:rsidR="00015CBD" w:rsidRDefault="00015CBD" w:rsidP="00015CBD">
            <w:pPr>
              <w:jc w:val="center"/>
              <w:rPr>
                <w:rFonts w:ascii="Arial" w:hAnsi="Arial" w:cs="Arial"/>
              </w:rPr>
            </w:pPr>
            <w:r>
              <w:rPr>
                <w:rFonts w:ascii="Arial" w:hAnsi="Arial" w:cs="Arial"/>
              </w:rPr>
              <w:t>N/A</w:t>
            </w:r>
          </w:p>
        </w:tc>
      </w:tr>
      <w:tr w:rsidR="00015CBD" w:rsidRPr="00BF104C" w14:paraId="56F1C65A" w14:textId="77777777" w:rsidTr="002F34E0">
        <w:trPr>
          <w:trHeight w:val="70"/>
        </w:trPr>
        <w:tc>
          <w:tcPr>
            <w:tcW w:w="1696" w:type="dxa"/>
            <w:vMerge/>
            <w:textDirection w:val="btLr"/>
            <w:vAlign w:val="center"/>
          </w:tcPr>
          <w:p w14:paraId="4F4F53C1" w14:textId="77777777" w:rsidR="00015CBD" w:rsidRPr="00DF5A9B" w:rsidRDefault="00015CBD" w:rsidP="00015CBD">
            <w:pPr>
              <w:spacing w:after="200" w:line="276" w:lineRule="auto"/>
              <w:ind w:left="113" w:right="113"/>
              <w:jc w:val="center"/>
              <w:rPr>
                <w:rFonts w:ascii="Arial" w:eastAsia="Times New Roman" w:hAnsi="Arial" w:cs="Arial"/>
                <w:bCs/>
                <w:color w:val="000000"/>
                <w:lang w:val="en-GB" w:eastAsia="en-GB"/>
              </w:rPr>
            </w:pPr>
          </w:p>
        </w:tc>
        <w:tc>
          <w:tcPr>
            <w:tcW w:w="1985" w:type="dxa"/>
            <w:vAlign w:val="center"/>
          </w:tcPr>
          <w:p w14:paraId="314D0275" w14:textId="6086066B" w:rsidR="00015CBD" w:rsidRPr="00DF5A9B" w:rsidRDefault="00015CBD" w:rsidP="00015CBD">
            <w:pPr>
              <w:rPr>
                <w:rFonts w:ascii="Arial" w:eastAsia="Arial Unicode MS" w:hAnsi="Arial" w:cs="Arial"/>
              </w:rPr>
            </w:pPr>
            <w:r w:rsidRPr="00742D4F">
              <w:rPr>
                <w:rFonts w:ascii="Arial" w:eastAsia="Arial Unicode MS" w:hAnsi="Arial" w:cs="Arial"/>
                <w:b/>
                <w:color w:val="000000"/>
              </w:rPr>
              <w:t>Budget ®</w:t>
            </w:r>
          </w:p>
        </w:tc>
        <w:tc>
          <w:tcPr>
            <w:tcW w:w="1417" w:type="dxa"/>
          </w:tcPr>
          <w:p w14:paraId="72641931" w14:textId="77777777" w:rsidR="00015CBD" w:rsidRPr="00DF5A9B" w:rsidRDefault="00015CBD" w:rsidP="00015CBD">
            <w:pPr>
              <w:jc w:val="center"/>
              <w:rPr>
                <w:rFonts w:ascii="Arial" w:eastAsia="Arial Unicode MS" w:hAnsi="Arial" w:cs="Arial"/>
                <w:color w:val="000000"/>
              </w:rPr>
            </w:pPr>
          </w:p>
        </w:tc>
        <w:tc>
          <w:tcPr>
            <w:tcW w:w="1985" w:type="dxa"/>
            <w:vAlign w:val="center"/>
          </w:tcPr>
          <w:p w14:paraId="05277314" w14:textId="10B12817" w:rsidR="00015CBD" w:rsidRPr="00DF5A9B" w:rsidRDefault="00015CBD" w:rsidP="00015CBD">
            <w:pPr>
              <w:jc w:val="center"/>
              <w:rPr>
                <w:rFonts w:ascii="Arial" w:eastAsia="Arial Unicode MS" w:hAnsi="Arial" w:cs="Arial"/>
                <w:color w:val="000000"/>
              </w:rPr>
            </w:pPr>
            <w:r w:rsidRPr="00742D4F">
              <w:rPr>
                <w:rFonts w:ascii="Arial" w:eastAsia="Arial Unicode MS" w:hAnsi="Arial" w:cs="Arial"/>
                <w:b/>
                <w:color w:val="000000"/>
              </w:rPr>
              <w:t>Operational</w:t>
            </w:r>
          </w:p>
        </w:tc>
        <w:tc>
          <w:tcPr>
            <w:tcW w:w="1984" w:type="dxa"/>
          </w:tcPr>
          <w:p w14:paraId="5576668F" w14:textId="77777777" w:rsidR="00015CBD" w:rsidRPr="00DF5A9B" w:rsidRDefault="00015CBD" w:rsidP="00015CBD">
            <w:pPr>
              <w:jc w:val="center"/>
              <w:rPr>
                <w:rFonts w:ascii="Arial" w:hAnsi="Arial" w:cs="Arial"/>
                <w:color w:val="000000"/>
                <w:lang w:val="en-US"/>
              </w:rPr>
            </w:pPr>
          </w:p>
        </w:tc>
        <w:tc>
          <w:tcPr>
            <w:tcW w:w="2410" w:type="dxa"/>
            <w:vAlign w:val="center"/>
          </w:tcPr>
          <w:p w14:paraId="3A4960CE" w14:textId="77777777" w:rsidR="00015CBD" w:rsidRPr="00DF5A9B" w:rsidRDefault="00015CBD" w:rsidP="00015CBD">
            <w:pPr>
              <w:jc w:val="center"/>
              <w:rPr>
                <w:rFonts w:ascii="Arial" w:hAnsi="Arial" w:cs="Arial"/>
              </w:rPr>
            </w:pPr>
          </w:p>
        </w:tc>
        <w:tc>
          <w:tcPr>
            <w:tcW w:w="2239" w:type="dxa"/>
            <w:vAlign w:val="center"/>
          </w:tcPr>
          <w:p w14:paraId="2C13850C" w14:textId="77777777" w:rsidR="00015CBD" w:rsidRDefault="00015CBD" w:rsidP="00015CBD">
            <w:pPr>
              <w:jc w:val="center"/>
              <w:rPr>
                <w:rFonts w:ascii="Arial" w:hAnsi="Arial" w:cs="Arial"/>
              </w:rPr>
            </w:pPr>
          </w:p>
        </w:tc>
        <w:tc>
          <w:tcPr>
            <w:tcW w:w="2155" w:type="dxa"/>
            <w:vAlign w:val="center"/>
          </w:tcPr>
          <w:p w14:paraId="03E3D868" w14:textId="77777777" w:rsidR="00015CBD" w:rsidRDefault="00015CBD" w:rsidP="00015CBD">
            <w:pPr>
              <w:jc w:val="center"/>
              <w:rPr>
                <w:rFonts w:ascii="Arial" w:hAnsi="Arial" w:cs="Arial"/>
              </w:rPr>
            </w:pPr>
          </w:p>
        </w:tc>
      </w:tr>
      <w:tr w:rsidR="00015CBD" w:rsidRPr="00BF104C" w14:paraId="0CD785C0" w14:textId="77777777" w:rsidTr="002F34E0">
        <w:trPr>
          <w:trHeight w:val="657"/>
        </w:trPr>
        <w:tc>
          <w:tcPr>
            <w:tcW w:w="1696" w:type="dxa"/>
            <w:vMerge w:val="restart"/>
            <w:textDirection w:val="btLr"/>
            <w:vAlign w:val="center"/>
          </w:tcPr>
          <w:p w14:paraId="0498A2AB" w14:textId="580AB89E" w:rsidR="00015CBD" w:rsidRPr="00DF5A9B" w:rsidRDefault="00015CBD" w:rsidP="00015CBD">
            <w:pPr>
              <w:spacing w:after="200" w:line="276" w:lineRule="auto"/>
              <w:ind w:left="113" w:right="113"/>
              <w:jc w:val="center"/>
              <w:rPr>
                <w:rFonts w:ascii="Arial" w:hAnsi="Arial" w:cs="Arial"/>
                <w:b/>
                <w:bCs/>
              </w:rPr>
            </w:pPr>
            <w:r w:rsidRPr="00DF5A9B">
              <w:rPr>
                <w:rFonts w:ascii="Arial" w:eastAsia="Times New Roman" w:hAnsi="Arial" w:cs="Arial"/>
                <w:bCs/>
                <w:color w:val="000000"/>
                <w:lang w:val="en-GB" w:eastAsia="en-GB"/>
              </w:rPr>
              <w:t>ACHIEVE POSITIVE EMPLOYEE CLIMATE</w:t>
            </w:r>
          </w:p>
        </w:tc>
        <w:tc>
          <w:tcPr>
            <w:tcW w:w="1985" w:type="dxa"/>
          </w:tcPr>
          <w:p w14:paraId="6EA51FF5" w14:textId="14C3F284" w:rsidR="00015CBD" w:rsidRPr="00DF5A9B" w:rsidRDefault="00015CBD" w:rsidP="00015CBD">
            <w:pPr>
              <w:rPr>
                <w:rFonts w:ascii="Arial" w:eastAsia="Arial Unicode MS" w:hAnsi="Arial" w:cs="Arial"/>
              </w:rPr>
            </w:pPr>
            <w:r w:rsidRPr="00DF5A9B">
              <w:rPr>
                <w:rFonts w:ascii="Arial" w:eastAsia="Arial Unicode MS" w:hAnsi="Arial" w:cs="Arial"/>
              </w:rPr>
              <w:t>Number of LLF Meetings held</w:t>
            </w:r>
          </w:p>
        </w:tc>
        <w:tc>
          <w:tcPr>
            <w:tcW w:w="1417" w:type="dxa"/>
            <w:vAlign w:val="center"/>
          </w:tcPr>
          <w:p w14:paraId="4FC7EFCA" w14:textId="4CE007F2" w:rsidR="00015CBD" w:rsidRPr="00DF5A9B" w:rsidRDefault="00015CBD" w:rsidP="00015CBD">
            <w:pPr>
              <w:jc w:val="center"/>
              <w:rPr>
                <w:rFonts w:ascii="Arial" w:eastAsia="Arial Unicode MS" w:hAnsi="Arial" w:cs="Arial"/>
                <w:color w:val="000000"/>
              </w:rPr>
            </w:pPr>
            <w:r w:rsidRPr="00DF5A9B">
              <w:rPr>
                <w:rFonts w:ascii="Arial" w:eastAsia="Arial Unicode MS" w:hAnsi="Arial" w:cs="Arial"/>
                <w:color w:val="000000"/>
              </w:rPr>
              <w:t xml:space="preserve">         3 LLF meeting </w:t>
            </w:r>
          </w:p>
        </w:tc>
        <w:tc>
          <w:tcPr>
            <w:tcW w:w="1985" w:type="dxa"/>
            <w:vAlign w:val="center"/>
          </w:tcPr>
          <w:p w14:paraId="73E0A2AF" w14:textId="3EC79826" w:rsidR="00015CBD" w:rsidRPr="00DF5A9B" w:rsidRDefault="00015CBD" w:rsidP="00015CBD">
            <w:pPr>
              <w:jc w:val="center"/>
              <w:rPr>
                <w:rFonts w:ascii="Arial" w:eastAsia="Arial Unicode MS" w:hAnsi="Arial" w:cs="Arial"/>
                <w:color w:val="000000"/>
              </w:rPr>
            </w:pPr>
            <w:r w:rsidRPr="00DF5A9B">
              <w:rPr>
                <w:rFonts w:ascii="Arial" w:eastAsia="Arial Unicode MS" w:hAnsi="Arial" w:cs="Arial"/>
                <w:color w:val="000000"/>
              </w:rPr>
              <w:t xml:space="preserve">6 </w:t>
            </w:r>
            <w:r w:rsidRPr="00DF5A9B">
              <w:rPr>
                <w:rFonts w:ascii="Arial" w:eastAsia="Arial Unicode MS" w:hAnsi="Arial" w:cs="Arial"/>
              </w:rPr>
              <w:t>LLF Meetings held by 30 June 2023</w:t>
            </w:r>
          </w:p>
        </w:tc>
        <w:tc>
          <w:tcPr>
            <w:tcW w:w="1984" w:type="dxa"/>
            <w:vAlign w:val="center"/>
          </w:tcPr>
          <w:p w14:paraId="0BCDFA74" w14:textId="40D6D294" w:rsidR="00015CBD" w:rsidRPr="00DF5A9B" w:rsidRDefault="00015CBD" w:rsidP="00015CBD">
            <w:pPr>
              <w:jc w:val="center"/>
              <w:rPr>
                <w:rFonts w:ascii="Arial" w:hAnsi="Arial" w:cs="Arial"/>
                <w:color w:val="000000"/>
              </w:rPr>
            </w:pPr>
            <w:r w:rsidRPr="00DF5A9B">
              <w:rPr>
                <w:rFonts w:ascii="Arial" w:hAnsi="Arial" w:cs="Arial"/>
                <w:color w:val="000000"/>
                <w:lang w:val="en-US"/>
              </w:rPr>
              <w:t xml:space="preserve">1 </w:t>
            </w:r>
            <w:r w:rsidRPr="00DF5A9B">
              <w:rPr>
                <w:rFonts w:ascii="Arial" w:eastAsia="Arial Unicode MS" w:hAnsi="Arial" w:cs="Arial"/>
              </w:rPr>
              <w:t>LLF Meeting held</w:t>
            </w:r>
          </w:p>
        </w:tc>
        <w:tc>
          <w:tcPr>
            <w:tcW w:w="2410" w:type="dxa"/>
            <w:vAlign w:val="center"/>
          </w:tcPr>
          <w:p w14:paraId="4AC00FF2" w14:textId="57B3CEF7" w:rsidR="00015CBD" w:rsidRPr="00DF5A9B" w:rsidRDefault="00015CBD" w:rsidP="00015CBD">
            <w:pPr>
              <w:jc w:val="center"/>
              <w:rPr>
                <w:rFonts w:ascii="Arial" w:hAnsi="Arial" w:cs="Arial"/>
              </w:rPr>
            </w:pPr>
            <w:r w:rsidRPr="00DF5A9B">
              <w:rPr>
                <w:rFonts w:ascii="Arial" w:hAnsi="Arial" w:cs="Arial"/>
              </w:rPr>
              <w:t>Not achieved</w:t>
            </w:r>
          </w:p>
        </w:tc>
        <w:tc>
          <w:tcPr>
            <w:tcW w:w="2239" w:type="dxa"/>
            <w:vAlign w:val="center"/>
          </w:tcPr>
          <w:p w14:paraId="74D77AA4" w14:textId="0FBC509C" w:rsidR="00015CBD" w:rsidRPr="00DF5A9B" w:rsidRDefault="00015CBD" w:rsidP="00015CBD">
            <w:pPr>
              <w:jc w:val="center"/>
              <w:rPr>
                <w:rFonts w:ascii="Arial" w:hAnsi="Arial" w:cs="Arial"/>
              </w:rPr>
            </w:pPr>
            <w:r>
              <w:rPr>
                <w:rFonts w:ascii="Arial" w:hAnsi="Arial" w:cs="Arial"/>
              </w:rPr>
              <w:t>The LLF could not sit due to continuous change in Senior Management positions</w:t>
            </w:r>
          </w:p>
        </w:tc>
        <w:tc>
          <w:tcPr>
            <w:tcW w:w="2155" w:type="dxa"/>
            <w:vAlign w:val="center"/>
          </w:tcPr>
          <w:p w14:paraId="64683574" w14:textId="070431DA" w:rsidR="00015CBD" w:rsidRPr="00DF5A9B" w:rsidRDefault="00015CBD" w:rsidP="00015CBD">
            <w:pPr>
              <w:jc w:val="center"/>
              <w:rPr>
                <w:rFonts w:ascii="Arial" w:hAnsi="Arial" w:cs="Arial"/>
              </w:rPr>
            </w:pPr>
            <w:r>
              <w:rPr>
                <w:rFonts w:ascii="Arial" w:hAnsi="Arial" w:cs="Arial"/>
              </w:rPr>
              <w:t xml:space="preserve">The </w:t>
            </w:r>
            <w:r w:rsidRPr="00DF5A9B">
              <w:rPr>
                <w:rFonts w:ascii="Arial" w:hAnsi="Arial" w:cs="Arial"/>
              </w:rPr>
              <w:t>Planned LLF will be held in quarter 4</w:t>
            </w:r>
          </w:p>
        </w:tc>
      </w:tr>
      <w:tr w:rsidR="00015CBD" w:rsidRPr="00BF104C" w14:paraId="4A55270F" w14:textId="77777777" w:rsidTr="002F34E0">
        <w:trPr>
          <w:trHeight w:val="115"/>
        </w:trPr>
        <w:tc>
          <w:tcPr>
            <w:tcW w:w="1696" w:type="dxa"/>
            <w:vMerge/>
            <w:textDirection w:val="btLr"/>
            <w:vAlign w:val="center"/>
          </w:tcPr>
          <w:p w14:paraId="4332CBB9" w14:textId="77777777" w:rsidR="00015CBD" w:rsidRPr="00DF5A9B" w:rsidRDefault="00015CBD" w:rsidP="00015CBD">
            <w:pPr>
              <w:jc w:val="center"/>
              <w:rPr>
                <w:rFonts w:ascii="Arial" w:hAnsi="Arial" w:cs="Arial"/>
                <w:b/>
                <w:bCs/>
              </w:rPr>
            </w:pPr>
          </w:p>
        </w:tc>
        <w:tc>
          <w:tcPr>
            <w:tcW w:w="1985" w:type="dxa"/>
            <w:vAlign w:val="center"/>
          </w:tcPr>
          <w:p w14:paraId="0EBE6229" w14:textId="3589DF32" w:rsidR="00015CBD" w:rsidRPr="00DF5A9B" w:rsidRDefault="00015CBD" w:rsidP="00015CBD">
            <w:pPr>
              <w:rPr>
                <w:rFonts w:ascii="Arial" w:eastAsia="Arial Unicode MS" w:hAnsi="Arial" w:cs="Arial"/>
                <w:b/>
                <w:color w:val="000000"/>
              </w:rPr>
            </w:pPr>
            <w:r w:rsidRPr="00DF5A9B">
              <w:rPr>
                <w:rFonts w:ascii="Arial" w:hAnsi="Arial" w:cs="Arial"/>
                <w:b/>
                <w:color w:val="000000"/>
              </w:rPr>
              <w:t xml:space="preserve">           Budget (R)</w:t>
            </w:r>
          </w:p>
        </w:tc>
        <w:tc>
          <w:tcPr>
            <w:tcW w:w="1417" w:type="dxa"/>
          </w:tcPr>
          <w:p w14:paraId="38C86C3A" w14:textId="77777777" w:rsidR="00015CBD" w:rsidRPr="00DF5A9B" w:rsidRDefault="00015CBD" w:rsidP="00015CBD">
            <w:pPr>
              <w:jc w:val="center"/>
              <w:rPr>
                <w:rFonts w:ascii="Arial" w:eastAsia="Arial Unicode MS" w:hAnsi="Arial" w:cs="Arial"/>
                <w:b/>
                <w:color w:val="000000"/>
              </w:rPr>
            </w:pPr>
          </w:p>
        </w:tc>
        <w:tc>
          <w:tcPr>
            <w:tcW w:w="1985" w:type="dxa"/>
            <w:vAlign w:val="center"/>
          </w:tcPr>
          <w:p w14:paraId="7BECC2C9" w14:textId="27226C8B" w:rsidR="00015CBD" w:rsidRPr="00DF5A9B" w:rsidRDefault="00015CBD" w:rsidP="00015CBD">
            <w:pPr>
              <w:jc w:val="center"/>
              <w:rPr>
                <w:rFonts w:ascii="Arial" w:eastAsia="Arial Unicode MS" w:hAnsi="Arial" w:cs="Arial"/>
                <w:b/>
                <w:color w:val="000000"/>
              </w:rPr>
            </w:pPr>
            <w:r w:rsidRPr="00DF5A9B">
              <w:rPr>
                <w:rFonts w:ascii="Arial" w:eastAsia="Arial Unicode MS" w:hAnsi="Arial" w:cs="Arial"/>
                <w:b/>
              </w:rPr>
              <w:t>Operational</w:t>
            </w:r>
          </w:p>
        </w:tc>
        <w:tc>
          <w:tcPr>
            <w:tcW w:w="1984" w:type="dxa"/>
            <w:vAlign w:val="center"/>
          </w:tcPr>
          <w:p w14:paraId="44F9916E" w14:textId="77777777" w:rsidR="00015CBD" w:rsidRPr="00DF5A9B" w:rsidRDefault="00015CBD" w:rsidP="00015CBD">
            <w:pPr>
              <w:jc w:val="center"/>
              <w:rPr>
                <w:rFonts w:ascii="Arial" w:hAnsi="Arial" w:cs="Arial"/>
                <w:color w:val="000000"/>
                <w:lang w:val="en-GB"/>
              </w:rPr>
            </w:pPr>
          </w:p>
        </w:tc>
        <w:tc>
          <w:tcPr>
            <w:tcW w:w="2410" w:type="dxa"/>
            <w:vAlign w:val="center"/>
          </w:tcPr>
          <w:p w14:paraId="354CFEE8" w14:textId="77777777" w:rsidR="00015CBD" w:rsidRPr="00DF5A9B" w:rsidRDefault="00015CBD" w:rsidP="00015CBD">
            <w:pPr>
              <w:rPr>
                <w:rFonts w:ascii="Arial" w:hAnsi="Arial" w:cs="Arial"/>
              </w:rPr>
            </w:pPr>
          </w:p>
        </w:tc>
        <w:tc>
          <w:tcPr>
            <w:tcW w:w="2239" w:type="dxa"/>
            <w:vAlign w:val="center"/>
          </w:tcPr>
          <w:p w14:paraId="65DBCADE" w14:textId="77777777" w:rsidR="00015CBD" w:rsidRPr="00DF5A9B" w:rsidRDefault="00015CBD" w:rsidP="00015CBD">
            <w:pPr>
              <w:rPr>
                <w:rFonts w:ascii="Arial" w:hAnsi="Arial" w:cs="Arial"/>
              </w:rPr>
            </w:pPr>
          </w:p>
        </w:tc>
        <w:tc>
          <w:tcPr>
            <w:tcW w:w="2155" w:type="dxa"/>
            <w:vAlign w:val="center"/>
          </w:tcPr>
          <w:p w14:paraId="3C029684" w14:textId="77777777" w:rsidR="00015CBD" w:rsidRPr="00DF5A9B" w:rsidRDefault="00015CBD" w:rsidP="00015CBD">
            <w:pPr>
              <w:rPr>
                <w:rFonts w:ascii="Arial" w:hAnsi="Arial" w:cs="Arial"/>
              </w:rPr>
            </w:pPr>
          </w:p>
        </w:tc>
      </w:tr>
      <w:tr w:rsidR="00015CBD" w:rsidRPr="00BF104C" w14:paraId="75AC619B" w14:textId="77777777" w:rsidTr="002F34E0">
        <w:trPr>
          <w:trHeight w:val="657"/>
        </w:trPr>
        <w:tc>
          <w:tcPr>
            <w:tcW w:w="1696" w:type="dxa"/>
            <w:vMerge/>
            <w:textDirection w:val="btLr"/>
            <w:vAlign w:val="center"/>
          </w:tcPr>
          <w:p w14:paraId="3FC853E0" w14:textId="77777777" w:rsidR="00015CBD" w:rsidRPr="00DF5A9B" w:rsidRDefault="00015CBD" w:rsidP="00015CBD">
            <w:pPr>
              <w:jc w:val="center"/>
              <w:rPr>
                <w:rFonts w:ascii="Arial" w:hAnsi="Arial" w:cs="Arial"/>
                <w:b/>
                <w:bCs/>
              </w:rPr>
            </w:pPr>
          </w:p>
        </w:tc>
        <w:tc>
          <w:tcPr>
            <w:tcW w:w="1985" w:type="dxa"/>
          </w:tcPr>
          <w:p w14:paraId="034681A9" w14:textId="28FBEFD2" w:rsidR="00015CBD" w:rsidRPr="00DF5A9B" w:rsidRDefault="00015CBD" w:rsidP="00015CBD">
            <w:pPr>
              <w:rPr>
                <w:rFonts w:ascii="Arial" w:eastAsia="Arial Unicode MS" w:hAnsi="Arial" w:cs="Arial"/>
              </w:rPr>
            </w:pPr>
            <w:r w:rsidRPr="00DF5A9B">
              <w:rPr>
                <w:rFonts w:ascii="Arial" w:eastAsia="Arial Unicode MS" w:hAnsi="Arial" w:cs="Arial"/>
              </w:rPr>
              <w:t xml:space="preserve">Number of employees that have signed Code of conduct  </w:t>
            </w:r>
          </w:p>
        </w:tc>
        <w:tc>
          <w:tcPr>
            <w:tcW w:w="1417" w:type="dxa"/>
            <w:vAlign w:val="center"/>
          </w:tcPr>
          <w:p w14:paraId="42E8D63C" w14:textId="0854E5CF" w:rsidR="00015CBD" w:rsidRPr="00DF5A9B" w:rsidRDefault="00015CBD" w:rsidP="00015CBD">
            <w:pPr>
              <w:jc w:val="center"/>
              <w:rPr>
                <w:rFonts w:ascii="Arial" w:hAnsi="Arial" w:cs="Arial"/>
                <w:color w:val="000000"/>
              </w:rPr>
            </w:pPr>
            <w:r w:rsidRPr="00DF5A9B">
              <w:rPr>
                <w:rFonts w:ascii="Arial" w:eastAsia="Arial Unicode MS" w:hAnsi="Arial" w:cs="Arial"/>
                <w:color w:val="000000"/>
              </w:rPr>
              <w:t xml:space="preserve">       212 employees</w:t>
            </w:r>
          </w:p>
        </w:tc>
        <w:tc>
          <w:tcPr>
            <w:tcW w:w="1985" w:type="dxa"/>
            <w:vAlign w:val="center"/>
          </w:tcPr>
          <w:p w14:paraId="796F8B38" w14:textId="08F7B032" w:rsidR="00015CBD" w:rsidRPr="00DF5A9B" w:rsidRDefault="00015CBD" w:rsidP="00015CBD">
            <w:pPr>
              <w:jc w:val="center"/>
              <w:rPr>
                <w:rFonts w:ascii="Arial" w:eastAsia="Arial Unicode MS" w:hAnsi="Arial" w:cs="Arial"/>
              </w:rPr>
            </w:pPr>
            <w:r w:rsidRPr="00DF5A9B">
              <w:rPr>
                <w:rFonts w:ascii="Arial" w:eastAsia="Arial Unicode MS" w:hAnsi="Arial" w:cs="Arial"/>
                <w:color w:val="000000"/>
              </w:rPr>
              <w:t xml:space="preserve">230 </w:t>
            </w:r>
            <w:r w:rsidRPr="00DF5A9B">
              <w:rPr>
                <w:rFonts w:ascii="Arial" w:eastAsia="Arial Unicode MS" w:hAnsi="Arial" w:cs="Arial"/>
              </w:rPr>
              <w:t>employees that have signed Code of conduct by 31 July 2022</w:t>
            </w:r>
            <w:r w:rsidRPr="00DF5A9B">
              <w:rPr>
                <w:rFonts w:ascii="Arial" w:eastAsia="Arial Unicode MS" w:hAnsi="Arial" w:cs="Arial"/>
                <w:color w:val="000000"/>
              </w:rPr>
              <w:t xml:space="preserve"> </w:t>
            </w:r>
          </w:p>
        </w:tc>
        <w:tc>
          <w:tcPr>
            <w:tcW w:w="1984" w:type="dxa"/>
            <w:vAlign w:val="center"/>
          </w:tcPr>
          <w:p w14:paraId="473CE8DE" w14:textId="2B21401C" w:rsidR="00015CBD" w:rsidRPr="00DF5A9B" w:rsidRDefault="00015CBD" w:rsidP="00015CBD">
            <w:pPr>
              <w:jc w:val="center"/>
              <w:rPr>
                <w:rFonts w:ascii="Arial" w:hAnsi="Arial" w:cs="Arial"/>
                <w:color w:val="000000"/>
              </w:rPr>
            </w:pPr>
            <w:r w:rsidRPr="00DF5A9B">
              <w:rPr>
                <w:rFonts w:ascii="Arial" w:eastAsia="Arial Unicode MS" w:hAnsi="Arial" w:cs="Arial"/>
                <w:color w:val="000000"/>
              </w:rPr>
              <w:t>Not a target for this quarter</w:t>
            </w:r>
          </w:p>
        </w:tc>
        <w:tc>
          <w:tcPr>
            <w:tcW w:w="2410" w:type="dxa"/>
            <w:vAlign w:val="center"/>
          </w:tcPr>
          <w:p w14:paraId="4FA2AFC6" w14:textId="1F3FB956" w:rsidR="00015CBD" w:rsidRPr="00DF5A9B" w:rsidRDefault="00015CBD" w:rsidP="00015CBD">
            <w:pPr>
              <w:jc w:val="center"/>
              <w:rPr>
                <w:rFonts w:ascii="Arial" w:hAnsi="Arial" w:cs="Arial"/>
              </w:rPr>
            </w:pPr>
            <w:r w:rsidRPr="00DF5A9B">
              <w:rPr>
                <w:rFonts w:ascii="Arial" w:hAnsi="Arial" w:cs="Arial"/>
              </w:rPr>
              <w:t>N/A</w:t>
            </w:r>
          </w:p>
        </w:tc>
        <w:tc>
          <w:tcPr>
            <w:tcW w:w="2239" w:type="dxa"/>
            <w:vAlign w:val="center"/>
          </w:tcPr>
          <w:p w14:paraId="7D4BC398" w14:textId="5D9F8922" w:rsidR="00015CBD" w:rsidRPr="00DF5A9B" w:rsidRDefault="00015CBD" w:rsidP="00015CBD">
            <w:pPr>
              <w:jc w:val="center"/>
              <w:rPr>
                <w:rFonts w:ascii="Arial" w:hAnsi="Arial" w:cs="Arial"/>
              </w:rPr>
            </w:pPr>
            <w:r w:rsidRPr="00DF5A9B">
              <w:rPr>
                <w:rFonts w:ascii="Arial" w:hAnsi="Arial" w:cs="Arial"/>
              </w:rPr>
              <w:t>N/A</w:t>
            </w:r>
          </w:p>
        </w:tc>
        <w:tc>
          <w:tcPr>
            <w:tcW w:w="2155" w:type="dxa"/>
            <w:vAlign w:val="center"/>
          </w:tcPr>
          <w:p w14:paraId="14F0D1C6" w14:textId="1C59DF90" w:rsidR="00015CBD" w:rsidRPr="00DF5A9B" w:rsidRDefault="00015CBD" w:rsidP="00015CBD">
            <w:pPr>
              <w:jc w:val="center"/>
              <w:rPr>
                <w:rFonts w:ascii="Arial" w:hAnsi="Arial" w:cs="Arial"/>
              </w:rPr>
            </w:pPr>
            <w:r w:rsidRPr="00DF5A9B">
              <w:rPr>
                <w:rFonts w:ascii="Arial" w:hAnsi="Arial" w:cs="Arial"/>
              </w:rPr>
              <w:t>N/A</w:t>
            </w:r>
          </w:p>
        </w:tc>
      </w:tr>
      <w:tr w:rsidR="00015CBD" w:rsidRPr="00BF104C" w14:paraId="1934DB14" w14:textId="77777777" w:rsidTr="002F34E0">
        <w:trPr>
          <w:trHeight w:val="95"/>
        </w:trPr>
        <w:tc>
          <w:tcPr>
            <w:tcW w:w="1696" w:type="dxa"/>
            <w:vMerge/>
            <w:textDirection w:val="btLr"/>
            <w:vAlign w:val="center"/>
          </w:tcPr>
          <w:p w14:paraId="71297EDA" w14:textId="77777777" w:rsidR="00015CBD" w:rsidRPr="00DF5A9B" w:rsidRDefault="00015CBD" w:rsidP="00015CBD">
            <w:pPr>
              <w:jc w:val="center"/>
              <w:rPr>
                <w:rFonts w:ascii="Arial" w:hAnsi="Arial" w:cs="Arial"/>
                <w:b/>
                <w:bCs/>
              </w:rPr>
            </w:pPr>
          </w:p>
        </w:tc>
        <w:tc>
          <w:tcPr>
            <w:tcW w:w="1985" w:type="dxa"/>
            <w:vAlign w:val="center"/>
          </w:tcPr>
          <w:p w14:paraId="5FF461A9" w14:textId="09D1FF44" w:rsidR="00015CBD" w:rsidRPr="00DF5A9B" w:rsidRDefault="00015CBD" w:rsidP="00015CBD">
            <w:pPr>
              <w:rPr>
                <w:rFonts w:ascii="Arial" w:eastAsia="Arial Unicode MS" w:hAnsi="Arial" w:cs="Arial"/>
                <w:b/>
                <w:color w:val="000000"/>
              </w:rPr>
            </w:pPr>
            <w:r w:rsidRPr="00DF5A9B">
              <w:rPr>
                <w:rFonts w:ascii="Arial" w:hAnsi="Arial" w:cs="Arial"/>
                <w:b/>
              </w:rPr>
              <w:t xml:space="preserve">           Budget (R)</w:t>
            </w:r>
          </w:p>
        </w:tc>
        <w:tc>
          <w:tcPr>
            <w:tcW w:w="1417" w:type="dxa"/>
            <w:vAlign w:val="center"/>
          </w:tcPr>
          <w:p w14:paraId="3D5382F6" w14:textId="77777777" w:rsidR="00015CBD" w:rsidRPr="00DF5A9B" w:rsidRDefault="00015CBD" w:rsidP="00015CBD">
            <w:pPr>
              <w:jc w:val="center"/>
              <w:rPr>
                <w:rFonts w:ascii="Arial" w:eastAsia="Arial Unicode MS" w:hAnsi="Arial" w:cs="Arial"/>
                <w:b/>
                <w:color w:val="000000"/>
              </w:rPr>
            </w:pPr>
          </w:p>
        </w:tc>
        <w:tc>
          <w:tcPr>
            <w:tcW w:w="1985" w:type="dxa"/>
            <w:vAlign w:val="center"/>
          </w:tcPr>
          <w:p w14:paraId="47D3E6CB" w14:textId="593577D0" w:rsidR="00015CBD" w:rsidRPr="00DF5A9B" w:rsidRDefault="00015CBD" w:rsidP="00015CBD">
            <w:pPr>
              <w:rPr>
                <w:rFonts w:ascii="Arial" w:eastAsia="Arial Unicode MS" w:hAnsi="Arial" w:cs="Arial"/>
                <w:b/>
                <w:color w:val="000000"/>
              </w:rPr>
            </w:pPr>
            <w:r w:rsidRPr="00DF5A9B">
              <w:rPr>
                <w:rFonts w:ascii="Arial" w:eastAsia="Arial Unicode MS" w:hAnsi="Arial" w:cs="Arial"/>
                <w:b/>
              </w:rPr>
              <w:t xml:space="preserve">        </w:t>
            </w:r>
            <w:r w:rsidRPr="00DF5A9B">
              <w:rPr>
                <w:rFonts w:ascii="Arial" w:eastAsia="Arial Unicode MS" w:hAnsi="Arial" w:cs="Arial"/>
                <w:b/>
                <w:color w:val="000000"/>
              </w:rPr>
              <w:t>Operational</w:t>
            </w:r>
          </w:p>
        </w:tc>
        <w:tc>
          <w:tcPr>
            <w:tcW w:w="1984" w:type="dxa"/>
            <w:vAlign w:val="center"/>
          </w:tcPr>
          <w:p w14:paraId="2749C1E7" w14:textId="77777777" w:rsidR="00015CBD" w:rsidRPr="00DF5A9B" w:rsidRDefault="00015CBD" w:rsidP="00015CBD">
            <w:pPr>
              <w:rPr>
                <w:rFonts w:ascii="Arial" w:hAnsi="Arial" w:cs="Arial"/>
              </w:rPr>
            </w:pPr>
          </w:p>
        </w:tc>
        <w:tc>
          <w:tcPr>
            <w:tcW w:w="2410" w:type="dxa"/>
            <w:vAlign w:val="center"/>
          </w:tcPr>
          <w:p w14:paraId="53A091AF" w14:textId="77777777" w:rsidR="00015CBD" w:rsidRPr="00DF5A9B" w:rsidRDefault="00015CBD" w:rsidP="00015CBD">
            <w:pPr>
              <w:rPr>
                <w:rFonts w:ascii="Arial" w:hAnsi="Arial" w:cs="Arial"/>
              </w:rPr>
            </w:pPr>
          </w:p>
        </w:tc>
        <w:tc>
          <w:tcPr>
            <w:tcW w:w="2239" w:type="dxa"/>
            <w:vAlign w:val="center"/>
          </w:tcPr>
          <w:p w14:paraId="5201CD73" w14:textId="77777777" w:rsidR="00015CBD" w:rsidRPr="00DF5A9B" w:rsidRDefault="00015CBD" w:rsidP="00015CBD">
            <w:pPr>
              <w:rPr>
                <w:rFonts w:ascii="Arial" w:hAnsi="Arial" w:cs="Arial"/>
              </w:rPr>
            </w:pPr>
          </w:p>
        </w:tc>
        <w:tc>
          <w:tcPr>
            <w:tcW w:w="2155" w:type="dxa"/>
            <w:vAlign w:val="center"/>
          </w:tcPr>
          <w:p w14:paraId="2A339DAE" w14:textId="77777777" w:rsidR="00015CBD" w:rsidRPr="00DF5A9B" w:rsidRDefault="00015CBD" w:rsidP="00015CBD">
            <w:pPr>
              <w:rPr>
                <w:rFonts w:ascii="Arial" w:hAnsi="Arial" w:cs="Arial"/>
              </w:rPr>
            </w:pPr>
          </w:p>
        </w:tc>
      </w:tr>
    </w:tbl>
    <w:p w14:paraId="50AD290F" w14:textId="77777777" w:rsidR="00056069" w:rsidRDefault="00056069"/>
    <w:p w14:paraId="41855461" w14:textId="0815CB00" w:rsidR="000933F8" w:rsidRDefault="000933F8"/>
    <w:p w14:paraId="0BA4C91F" w14:textId="77777777" w:rsidR="001052C5" w:rsidRDefault="001052C5"/>
    <w:p w14:paraId="4572A2AC" w14:textId="77777777" w:rsidR="001052C5" w:rsidRDefault="001052C5"/>
    <w:p w14:paraId="38D606D6" w14:textId="77777777" w:rsidR="001052C5" w:rsidRDefault="001052C5"/>
    <w:p w14:paraId="408A696A" w14:textId="77777777" w:rsidR="001052C5" w:rsidRDefault="001052C5"/>
    <w:p w14:paraId="6C5EBC98" w14:textId="77777777" w:rsidR="001052C5" w:rsidRDefault="001052C5"/>
    <w:p w14:paraId="11DC87AC" w14:textId="77777777" w:rsidR="001052C5" w:rsidRDefault="001052C5"/>
    <w:tbl>
      <w:tblPr>
        <w:tblStyle w:val="TableGrid"/>
        <w:tblW w:w="15905" w:type="dxa"/>
        <w:tblInd w:w="-1026" w:type="dxa"/>
        <w:tblLayout w:type="fixed"/>
        <w:tblLook w:val="04A0" w:firstRow="1" w:lastRow="0" w:firstColumn="1" w:lastColumn="0" w:noHBand="0" w:noVBand="1"/>
      </w:tblPr>
      <w:tblGrid>
        <w:gridCol w:w="1418"/>
        <w:gridCol w:w="2438"/>
        <w:gridCol w:w="1276"/>
        <w:gridCol w:w="2126"/>
        <w:gridCol w:w="1843"/>
        <w:gridCol w:w="2693"/>
        <w:gridCol w:w="2410"/>
        <w:gridCol w:w="1701"/>
      </w:tblGrid>
      <w:tr w:rsidR="00370885" w:rsidRPr="008665A4" w14:paraId="113EEFFD" w14:textId="77777777" w:rsidTr="00B8415D">
        <w:trPr>
          <w:trHeight w:val="644"/>
        </w:trPr>
        <w:tc>
          <w:tcPr>
            <w:tcW w:w="15905" w:type="dxa"/>
            <w:gridSpan w:val="8"/>
            <w:shd w:val="clear" w:color="auto" w:fill="FFC000"/>
            <w:vAlign w:val="center"/>
          </w:tcPr>
          <w:p w14:paraId="3B567BAB" w14:textId="3B41601B" w:rsidR="00370885" w:rsidRPr="00002B69" w:rsidRDefault="00370885" w:rsidP="00370885">
            <w:pPr>
              <w:jc w:val="center"/>
              <w:rPr>
                <w:rFonts w:ascii="Tahoma" w:hAnsi="Tahoma" w:cs="Tahoma"/>
                <w:b/>
                <w:bCs/>
                <w:sz w:val="18"/>
                <w:szCs w:val="18"/>
              </w:rPr>
            </w:pPr>
          </w:p>
          <w:p w14:paraId="7909F873" w14:textId="77777777" w:rsidR="00240ABD" w:rsidRDefault="00240ABD" w:rsidP="00240ABD">
            <w:pPr>
              <w:rPr>
                <w:rFonts w:ascii="Tahoma" w:hAnsi="Tahoma" w:cs="Tahoma"/>
                <w:b/>
                <w:bCs/>
                <w:sz w:val="18"/>
                <w:szCs w:val="18"/>
                <w:lang w:val="en-US"/>
              </w:rPr>
            </w:pPr>
          </w:p>
          <w:p w14:paraId="7FD31E04" w14:textId="27873F7D" w:rsidR="00370885" w:rsidRPr="004F57AF" w:rsidRDefault="00240ABD" w:rsidP="00240ABD">
            <w:pPr>
              <w:rPr>
                <w:rFonts w:ascii="Tahoma" w:hAnsi="Tahoma" w:cs="Tahoma"/>
                <w:b/>
                <w:bCs/>
                <w:sz w:val="18"/>
                <w:szCs w:val="18"/>
                <w:lang w:val="en-US"/>
              </w:rPr>
            </w:pPr>
            <w:r>
              <w:rPr>
                <w:rFonts w:ascii="Tahoma" w:hAnsi="Tahoma" w:cs="Tahoma"/>
                <w:b/>
                <w:bCs/>
                <w:sz w:val="18"/>
                <w:szCs w:val="18"/>
                <w:lang w:val="en-US"/>
              </w:rPr>
              <w:t xml:space="preserve">                                                                                                                           </w:t>
            </w:r>
            <w:r w:rsidR="00A74CA2">
              <w:rPr>
                <w:rFonts w:ascii="Tahoma" w:hAnsi="Tahoma" w:cs="Tahoma"/>
                <w:b/>
                <w:bCs/>
                <w:sz w:val="18"/>
                <w:szCs w:val="18"/>
                <w:lang w:val="en-US"/>
              </w:rPr>
              <w:t>KPA: FINCIAL VIABILITY</w:t>
            </w:r>
          </w:p>
          <w:p w14:paraId="613389EB" w14:textId="77777777" w:rsidR="00370885" w:rsidRPr="00002B69" w:rsidRDefault="00370885" w:rsidP="004F57AF">
            <w:pPr>
              <w:rPr>
                <w:rFonts w:ascii="Tahoma" w:hAnsi="Tahoma" w:cs="Tahoma"/>
                <w:b/>
                <w:sz w:val="18"/>
                <w:szCs w:val="18"/>
                <w:lang w:val="en-US"/>
              </w:rPr>
            </w:pPr>
          </w:p>
        </w:tc>
      </w:tr>
      <w:tr w:rsidR="00FE101B" w:rsidRPr="008665A4" w14:paraId="7B29C095" w14:textId="77777777" w:rsidTr="00F91F13">
        <w:tc>
          <w:tcPr>
            <w:tcW w:w="1418" w:type="dxa"/>
            <w:shd w:val="clear" w:color="auto" w:fill="FFC000"/>
            <w:vAlign w:val="center"/>
          </w:tcPr>
          <w:p w14:paraId="36897ACD" w14:textId="77777777" w:rsidR="00370885" w:rsidRPr="00CC188C" w:rsidRDefault="00370885" w:rsidP="00370885">
            <w:pPr>
              <w:jc w:val="center"/>
              <w:rPr>
                <w:rFonts w:ascii="Arial" w:hAnsi="Arial" w:cs="Arial"/>
                <w:b/>
                <w:i/>
                <w:sz w:val="18"/>
                <w:szCs w:val="18"/>
              </w:rPr>
            </w:pPr>
            <w:r w:rsidRPr="00CC188C">
              <w:rPr>
                <w:rFonts w:ascii="Arial" w:hAnsi="Arial" w:cs="Arial"/>
                <w:b/>
                <w:sz w:val="18"/>
                <w:szCs w:val="18"/>
              </w:rPr>
              <w:t>Objectives</w:t>
            </w:r>
          </w:p>
        </w:tc>
        <w:tc>
          <w:tcPr>
            <w:tcW w:w="2438" w:type="dxa"/>
            <w:shd w:val="clear" w:color="auto" w:fill="FFC000"/>
            <w:vAlign w:val="center"/>
          </w:tcPr>
          <w:p w14:paraId="5338E5A9" w14:textId="77777777" w:rsidR="00370885" w:rsidRPr="00CC188C" w:rsidRDefault="00370885" w:rsidP="00370885">
            <w:pPr>
              <w:jc w:val="center"/>
              <w:rPr>
                <w:rFonts w:ascii="Arial" w:hAnsi="Arial" w:cs="Arial"/>
                <w:b/>
                <w:i/>
                <w:sz w:val="18"/>
                <w:szCs w:val="18"/>
              </w:rPr>
            </w:pPr>
            <w:r w:rsidRPr="00CC188C">
              <w:rPr>
                <w:rFonts w:ascii="Arial" w:hAnsi="Arial" w:cs="Arial"/>
                <w:b/>
                <w:sz w:val="18"/>
                <w:szCs w:val="18"/>
              </w:rPr>
              <w:t>Performance Indicator</w:t>
            </w:r>
          </w:p>
        </w:tc>
        <w:tc>
          <w:tcPr>
            <w:tcW w:w="1276" w:type="dxa"/>
            <w:shd w:val="clear" w:color="auto" w:fill="FFC000"/>
            <w:vAlign w:val="center"/>
          </w:tcPr>
          <w:p w14:paraId="48CF6068" w14:textId="77777777" w:rsidR="00370885" w:rsidRPr="00CC188C" w:rsidRDefault="00370885" w:rsidP="00370885">
            <w:pPr>
              <w:jc w:val="center"/>
              <w:rPr>
                <w:rFonts w:ascii="Arial" w:hAnsi="Arial" w:cs="Arial"/>
                <w:b/>
                <w:i/>
                <w:sz w:val="18"/>
                <w:szCs w:val="18"/>
              </w:rPr>
            </w:pPr>
            <w:r w:rsidRPr="00CC188C">
              <w:rPr>
                <w:rFonts w:ascii="Arial" w:hAnsi="Arial" w:cs="Arial"/>
                <w:b/>
                <w:sz w:val="18"/>
                <w:szCs w:val="18"/>
              </w:rPr>
              <w:t>Baseline</w:t>
            </w:r>
          </w:p>
        </w:tc>
        <w:tc>
          <w:tcPr>
            <w:tcW w:w="2126" w:type="dxa"/>
            <w:shd w:val="clear" w:color="auto" w:fill="FFC000"/>
            <w:vAlign w:val="center"/>
          </w:tcPr>
          <w:p w14:paraId="56B251B8" w14:textId="5EAB9AE5" w:rsidR="00370885" w:rsidRPr="00CC188C" w:rsidRDefault="006A0DE8" w:rsidP="00370885">
            <w:pPr>
              <w:jc w:val="center"/>
              <w:rPr>
                <w:rFonts w:ascii="Arial" w:hAnsi="Arial" w:cs="Arial"/>
                <w:b/>
                <w:i/>
                <w:sz w:val="18"/>
                <w:szCs w:val="18"/>
              </w:rPr>
            </w:pPr>
            <w:r w:rsidRPr="00CC188C">
              <w:rPr>
                <w:rFonts w:ascii="Arial" w:hAnsi="Arial" w:cs="Arial"/>
                <w:b/>
                <w:sz w:val="18"/>
                <w:szCs w:val="18"/>
              </w:rPr>
              <w:t>Revised Annual</w:t>
            </w:r>
            <w:r w:rsidR="00370885" w:rsidRPr="00CC188C">
              <w:rPr>
                <w:rFonts w:ascii="Arial" w:hAnsi="Arial" w:cs="Arial"/>
                <w:b/>
                <w:sz w:val="18"/>
                <w:szCs w:val="18"/>
              </w:rPr>
              <w:t xml:space="preserve"> Target</w:t>
            </w:r>
          </w:p>
        </w:tc>
        <w:tc>
          <w:tcPr>
            <w:tcW w:w="1843" w:type="dxa"/>
            <w:shd w:val="clear" w:color="auto" w:fill="FFC000"/>
            <w:vAlign w:val="center"/>
          </w:tcPr>
          <w:p w14:paraId="11F5D4D1" w14:textId="1F2E7A89" w:rsidR="00370885" w:rsidRPr="00CC188C" w:rsidRDefault="0065312B" w:rsidP="00370885">
            <w:pPr>
              <w:jc w:val="center"/>
              <w:rPr>
                <w:rFonts w:ascii="Arial" w:hAnsi="Arial" w:cs="Arial"/>
                <w:b/>
                <w:i/>
                <w:sz w:val="18"/>
                <w:szCs w:val="18"/>
              </w:rPr>
            </w:pPr>
            <w:r w:rsidRPr="00CC188C">
              <w:rPr>
                <w:rFonts w:ascii="Arial" w:hAnsi="Arial" w:cs="Arial"/>
                <w:b/>
                <w:sz w:val="18"/>
                <w:szCs w:val="18"/>
              </w:rPr>
              <w:t xml:space="preserve">Quarter </w:t>
            </w:r>
            <w:r w:rsidR="007D217D" w:rsidRPr="00CC188C">
              <w:rPr>
                <w:rFonts w:ascii="Arial" w:hAnsi="Arial" w:cs="Arial"/>
                <w:b/>
                <w:sz w:val="18"/>
                <w:szCs w:val="18"/>
              </w:rPr>
              <w:t>3</w:t>
            </w:r>
            <w:r w:rsidR="00370885" w:rsidRPr="00CC188C">
              <w:rPr>
                <w:rFonts w:ascii="Arial" w:hAnsi="Arial" w:cs="Arial"/>
                <w:b/>
                <w:sz w:val="18"/>
                <w:szCs w:val="18"/>
              </w:rPr>
              <w:t xml:space="preserve"> Target</w:t>
            </w:r>
          </w:p>
        </w:tc>
        <w:tc>
          <w:tcPr>
            <w:tcW w:w="2693" w:type="dxa"/>
            <w:shd w:val="clear" w:color="auto" w:fill="FFC000"/>
            <w:vAlign w:val="center"/>
          </w:tcPr>
          <w:p w14:paraId="1EF208A8" w14:textId="77777777" w:rsidR="00370885" w:rsidRPr="00CC188C" w:rsidRDefault="00370885" w:rsidP="00370885">
            <w:pPr>
              <w:jc w:val="center"/>
              <w:rPr>
                <w:rFonts w:ascii="Arial" w:hAnsi="Arial" w:cs="Arial"/>
                <w:b/>
                <w:i/>
                <w:sz w:val="18"/>
                <w:szCs w:val="18"/>
              </w:rPr>
            </w:pPr>
            <w:r w:rsidRPr="00CC188C">
              <w:rPr>
                <w:rFonts w:ascii="Arial" w:hAnsi="Arial" w:cs="Arial"/>
                <w:b/>
                <w:sz w:val="18"/>
                <w:szCs w:val="18"/>
              </w:rPr>
              <w:t>Actual Performance</w:t>
            </w:r>
          </w:p>
        </w:tc>
        <w:tc>
          <w:tcPr>
            <w:tcW w:w="2410" w:type="dxa"/>
            <w:shd w:val="clear" w:color="auto" w:fill="FFC000"/>
            <w:vAlign w:val="center"/>
          </w:tcPr>
          <w:p w14:paraId="4642C762" w14:textId="77777777" w:rsidR="00370885" w:rsidRPr="00CC188C" w:rsidRDefault="00370885" w:rsidP="00370885">
            <w:pPr>
              <w:jc w:val="center"/>
              <w:rPr>
                <w:rFonts w:ascii="Arial" w:hAnsi="Arial" w:cs="Arial"/>
                <w:b/>
                <w:i/>
                <w:sz w:val="18"/>
                <w:szCs w:val="18"/>
              </w:rPr>
            </w:pPr>
            <w:r w:rsidRPr="00CC188C">
              <w:rPr>
                <w:rFonts w:ascii="Arial" w:hAnsi="Arial" w:cs="Arial"/>
                <w:b/>
                <w:sz w:val="18"/>
                <w:szCs w:val="18"/>
              </w:rPr>
              <w:t>Reasons for variance (under / over performance)</w:t>
            </w:r>
          </w:p>
        </w:tc>
        <w:tc>
          <w:tcPr>
            <w:tcW w:w="1701" w:type="dxa"/>
            <w:shd w:val="clear" w:color="auto" w:fill="FFC000"/>
            <w:vAlign w:val="center"/>
          </w:tcPr>
          <w:p w14:paraId="0AE7D6D8" w14:textId="77777777" w:rsidR="00370885" w:rsidRPr="00CC188C" w:rsidRDefault="00370885" w:rsidP="00370885">
            <w:pPr>
              <w:jc w:val="center"/>
              <w:rPr>
                <w:rFonts w:ascii="Arial" w:hAnsi="Arial" w:cs="Arial"/>
                <w:b/>
                <w:i/>
                <w:sz w:val="18"/>
                <w:szCs w:val="18"/>
              </w:rPr>
            </w:pPr>
            <w:r w:rsidRPr="00CC188C">
              <w:rPr>
                <w:rFonts w:ascii="Arial" w:hAnsi="Arial" w:cs="Arial"/>
                <w:b/>
                <w:sz w:val="18"/>
                <w:szCs w:val="18"/>
              </w:rPr>
              <w:t>Corrective measures</w:t>
            </w:r>
          </w:p>
        </w:tc>
      </w:tr>
      <w:tr w:rsidR="001052C5" w:rsidRPr="002A03F2" w14:paraId="788F6C53" w14:textId="77777777" w:rsidTr="00F91F13">
        <w:trPr>
          <w:trHeight w:val="552"/>
        </w:trPr>
        <w:tc>
          <w:tcPr>
            <w:tcW w:w="1418" w:type="dxa"/>
            <w:vMerge w:val="restart"/>
            <w:textDirection w:val="btLr"/>
            <w:vAlign w:val="center"/>
          </w:tcPr>
          <w:p w14:paraId="0BCE031A" w14:textId="2103185F" w:rsidR="001052C5" w:rsidRPr="00F91F13" w:rsidRDefault="001052C5" w:rsidP="001052C5">
            <w:pPr>
              <w:ind w:left="113" w:right="113"/>
              <w:rPr>
                <w:rFonts w:ascii="Arial" w:hAnsi="Arial" w:cs="Arial"/>
                <w:b/>
              </w:rPr>
            </w:pPr>
            <w:r w:rsidRPr="00F91F13">
              <w:rPr>
                <w:rFonts w:ascii="Arial" w:hAnsi="Arial" w:cs="Arial"/>
                <w:b/>
              </w:rPr>
              <w:t xml:space="preserve">                             </w:t>
            </w:r>
            <w:r w:rsidRPr="00F91F13">
              <w:rPr>
                <w:rFonts w:ascii="Arial" w:eastAsia="Times New Roman" w:hAnsi="Arial" w:cs="Arial"/>
                <w:b/>
                <w:color w:val="000000"/>
              </w:rPr>
              <w:t>Promote Financial Accountability</w:t>
            </w:r>
          </w:p>
        </w:tc>
        <w:tc>
          <w:tcPr>
            <w:tcW w:w="2438" w:type="dxa"/>
            <w:tcBorders>
              <w:top w:val="single" w:sz="4" w:space="0" w:color="auto"/>
              <w:left w:val="single" w:sz="4" w:space="0" w:color="auto"/>
              <w:bottom w:val="single" w:sz="4" w:space="0" w:color="auto"/>
              <w:right w:val="single" w:sz="4" w:space="0" w:color="auto"/>
            </w:tcBorders>
            <w:vAlign w:val="center"/>
          </w:tcPr>
          <w:p w14:paraId="7959B05E" w14:textId="25DD204D" w:rsidR="001052C5" w:rsidRPr="00F91F13" w:rsidRDefault="001052C5" w:rsidP="001052C5">
            <w:pPr>
              <w:rPr>
                <w:rFonts w:ascii="Arial" w:hAnsi="Arial" w:cs="Arial"/>
                <w:lang w:eastAsia="en-ZA"/>
              </w:rPr>
            </w:pPr>
            <w:r w:rsidRPr="00F91F13">
              <w:rPr>
                <w:rFonts w:ascii="Arial" w:hAnsi="Arial" w:cs="Arial"/>
                <w:lang w:eastAsia="en-ZA"/>
              </w:rPr>
              <w:t>2023/2024 Budget approved by Council</w:t>
            </w:r>
          </w:p>
        </w:tc>
        <w:tc>
          <w:tcPr>
            <w:tcW w:w="1276" w:type="dxa"/>
            <w:tcBorders>
              <w:top w:val="single" w:sz="4" w:space="0" w:color="auto"/>
              <w:left w:val="single" w:sz="4" w:space="0" w:color="auto"/>
              <w:bottom w:val="single" w:sz="4" w:space="0" w:color="auto"/>
              <w:right w:val="single" w:sz="4" w:space="0" w:color="auto"/>
            </w:tcBorders>
            <w:vAlign w:val="center"/>
          </w:tcPr>
          <w:p w14:paraId="00D001A2" w14:textId="6A2C546F" w:rsidR="001052C5" w:rsidRPr="00F91F13" w:rsidRDefault="001052C5" w:rsidP="001052C5">
            <w:pPr>
              <w:jc w:val="center"/>
              <w:rPr>
                <w:rFonts w:ascii="Arial" w:hAnsi="Arial" w:cs="Arial"/>
                <w:color w:val="000000"/>
                <w:lang w:eastAsia="en-ZA"/>
              </w:rPr>
            </w:pPr>
            <w:r w:rsidRPr="00F91F13">
              <w:rPr>
                <w:rFonts w:ascii="Arial" w:hAnsi="Arial" w:cs="Arial"/>
                <w:color w:val="000000"/>
                <w:lang w:eastAsia="en-ZA"/>
              </w:rPr>
              <w:t xml:space="preserve">2022/2023 Budget </w:t>
            </w:r>
          </w:p>
        </w:tc>
        <w:tc>
          <w:tcPr>
            <w:tcW w:w="2126" w:type="dxa"/>
            <w:tcBorders>
              <w:top w:val="single" w:sz="4" w:space="0" w:color="auto"/>
              <w:left w:val="single" w:sz="4" w:space="0" w:color="auto"/>
              <w:bottom w:val="single" w:sz="4" w:space="0" w:color="auto"/>
              <w:right w:val="single" w:sz="4" w:space="0" w:color="auto"/>
            </w:tcBorders>
            <w:vAlign w:val="center"/>
          </w:tcPr>
          <w:p w14:paraId="46DB6484" w14:textId="1C3ECC2D" w:rsidR="001052C5" w:rsidRPr="00F91F13" w:rsidRDefault="001052C5" w:rsidP="001052C5">
            <w:pPr>
              <w:jc w:val="center"/>
              <w:rPr>
                <w:rFonts w:ascii="Arial" w:hAnsi="Arial" w:cs="Arial"/>
                <w:color w:val="000000"/>
                <w:lang w:eastAsia="en-ZA"/>
              </w:rPr>
            </w:pPr>
            <w:r w:rsidRPr="00F91F13">
              <w:rPr>
                <w:rFonts w:ascii="Arial" w:hAnsi="Arial" w:cs="Arial"/>
                <w:color w:val="000000"/>
                <w:lang w:eastAsia="en-ZA"/>
              </w:rPr>
              <w:t>2023/2024 Budget approved by 31 May 2023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9ABEC6D" w14:textId="5F93BD1D" w:rsidR="001052C5" w:rsidRPr="00F91F13" w:rsidRDefault="001052C5" w:rsidP="001052C5">
            <w:pPr>
              <w:rPr>
                <w:rFonts w:ascii="Arial" w:hAnsi="Arial" w:cs="Arial"/>
              </w:rPr>
            </w:pPr>
            <w:r w:rsidRPr="00F91F13">
              <w:rPr>
                <w:rFonts w:ascii="Arial" w:hAnsi="Arial" w:cs="Arial"/>
                <w:color w:val="000000"/>
                <w:lang w:eastAsia="en-ZA"/>
              </w:rPr>
              <w:t>Draft Budget by 29 March 2023</w:t>
            </w:r>
          </w:p>
        </w:tc>
        <w:tc>
          <w:tcPr>
            <w:tcW w:w="2693" w:type="dxa"/>
            <w:vAlign w:val="center"/>
          </w:tcPr>
          <w:p w14:paraId="0399FA0D" w14:textId="00B8820A" w:rsidR="001052C5" w:rsidRPr="001052C5" w:rsidRDefault="001052C5" w:rsidP="001052C5">
            <w:pPr>
              <w:rPr>
                <w:rFonts w:ascii="Arial" w:hAnsi="Arial" w:cs="Arial"/>
              </w:rPr>
            </w:pPr>
            <w:r w:rsidRPr="001052C5">
              <w:rPr>
                <w:rFonts w:ascii="Arial" w:hAnsi="Arial" w:cs="Arial"/>
              </w:rPr>
              <w:t xml:space="preserve"> Draft budget </w:t>
            </w:r>
            <w:r w:rsidR="009012F7">
              <w:rPr>
                <w:rFonts w:ascii="Arial" w:hAnsi="Arial" w:cs="Arial"/>
              </w:rPr>
              <w:t xml:space="preserve">was </w:t>
            </w:r>
            <w:r w:rsidRPr="001052C5">
              <w:rPr>
                <w:rFonts w:ascii="Arial" w:hAnsi="Arial" w:cs="Arial"/>
              </w:rPr>
              <w:t>approved on 30 March 2023</w:t>
            </w:r>
          </w:p>
        </w:tc>
        <w:tc>
          <w:tcPr>
            <w:tcW w:w="2410" w:type="dxa"/>
            <w:vAlign w:val="center"/>
          </w:tcPr>
          <w:p w14:paraId="451A8024" w14:textId="53C6DF2F" w:rsidR="001052C5" w:rsidRPr="001052C5" w:rsidRDefault="001052C5" w:rsidP="001052C5">
            <w:pPr>
              <w:jc w:val="center"/>
              <w:rPr>
                <w:rFonts w:ascii="Arial" w:hAnsi="Arial" w:cs="Arial"/>
              </w:rPr>
            </w:pPr>
            <w:r w:rsidRPr="001052C5">
              <w:rPr>
                <w:rFonts w:ascii="Arial" w:hAnsi="Arial" w:cs="Arial"/>
              </w:rPr>
              <w:t>N/A</w:t>
            </w:r>
          </w:p>
        </w:tc>
        <w:tc>
          <w:tcPr>
            <w:tcW w:w="1701" w:type="dxa"/>
            <w:vAlign w:val="center"/>
          </w:tcPr>
          <w:p w14:paraId="24B2C07E" w14:textId="6200D70C" w:rsidR="001052C5" w:rsidRPr="001052C5" w:rsidRDefault="001052C5" w:rsidP="001052C5">
            <w:pPr>
              <w:jc w:val="center"/>
              <w:rPr>
                <w:rFonts w:ascii="Arial" w:hAnsi="Arial" w:cs="Arial"/>
              </w:rPr>
            </w:pPr>
            <w:r w:rsidRPr="001052C5">
              <w:rPr>
                <w:rFonts w:ascii="Arial" w:hAnsi="Arial" w:cs="Arial"/>
              </w:rPr>
              <w:t>N/A</w:t>
            </w:r>
          </w:p>
        </w:tc>
      </w:tr>
      <w:tr w:rsidR="001052C5" w:rsidRPr="002A03F2" w14:paraId="3B0A5133" w14:textId="77777777" w:rsidTr="00F91F13">
        <w:trPr>
          <w:trHeight w:val="70"/>
        </w:trPr>
        <w:tc>
          <w:tcPr>
            <w:tcW w:w="1418" w:type="dxa"/>
            <w:vMerge/>
            <w:vAlign w:val="center"/>
          </w:tcPr>
          <w:p w14:paraId="313BA217" w14:textId="77777777" w:rsidR="001052C5" w:rsidRPr="00F91F13" w:rsidRDefault="001052C5" w:rsidP="001052C5">
            <w:pPr>
              <w:ind w:left="113" w:right="113"/>
              <w:jc w:val="center"/>
              <w:rPr>
                <w:rFonts w:ascii="Arial" w:hAnsi="Arial" w:cs="Arial"/>
                <w:b/>
              </w:rPr>
            </w:pPr>
          </w:p>
        </w:tc>
        <w:tc>
          <w:tcPr>
            <w:tcW w:w="2438" w:type="dxa"/>
            <w:vAlign w:val="center"/>
          </w:tcPr>
          <w:p w14:paraId="57C62299" w14:textId="0FE1DCC3" w:rsidR="001052C5" w:rsidRPr="00F91F13" w:rsidRDefault="001052C5" w:rsidP="001052C5">
            <w:pPr>
              <w:rPr>
                <w:rFonts w:ascii="Arial" w:eastAsia="Arial Unicode MS" w:hAnsi="Arial" w:cs="Arial"/>
                <w:b/>
              </w:rPr>
            </w:pPr>
            <w:r w:rsidRPr="00F91F13">
              <w:rPr>
                <w:rFonts w:ascii="Arial" w:hAnsi="Arial" w:cs="Arial"/>
                <w:b/>
              </w:rPr>
              <w:t xml:space="preserve">         BUDGET (R)</w:t>
            </w:r>
          </w:p>
        </w:tc>
        <w:tc>
          <w:tcPr>
            <w:tcW w:w="1276" w:type="dxa"/>
            <w:vAlign w:val="center"/>
          </w:tcPr>
          <w:p w14:paraId="672A240B" w14:textId="77777777" w:rsidR="001052C5" w:rsidRPr="00F91F13" w:rsidRDefault="001052C5" w:rsidP="001052C5">
            <w:pPr>
              <w:jc w:val="center"/>
              <w:rPr>
                <w:rFonts w:ascii="Arial" w:hAnsi="Arial" w:cs="Arial"/>
                <w:b/>
              </w:rPr>
            </w:pPr>
          </w:p>
        </w:tc>
        <w:tc>
          <w:tcPr>
            <w:tcW w:w="2126" w:type="dxa"/>
            <w:vAlign w:val="center"/>
          </w:tcPr>
          <w:p w14:paraId="56B59961" w14:textId="0F37206D" w:rsidR="001052C5" w:rsidRPr="00F91F13" w:rsidRDefault="001052C5" w:rsidP="001052C5">
            <w:pPr>
              <w:jc w:val="center"/>
              <w:rPr>
                <w:rFonts w:ascii="Arial" w:eastAsia="Arial Unicode MS" w:hAnsi="Arial" w:cs="Arial"/>
                <w:b/>
                <w:color w:val="000000"/>
              </w:rPr>
            </w:pPr>
            <w:r w:rsidRPr="00F91F13">
              <w:rPr>
                <w:rFonts w:ascii="Arial" w:hAnsi="Arial" w:cs="Arial"/>
                <w:b/>
              </w:rPr>
              <w:t>OPERATIONAL</w:t>
            </w:r>
          </w:p>
        </w:tc>
        <w:tc>
          <w:tcPr>
            <w:tcW w:w="1843" w:type="dxa"/>
            <w:vAlign w:val="center"/>
          </w:tcPr>
          <w:p w14:paraId="0FCA00D9" w14:textId="77777777" w:rsidR="001052C5" w:rsidRPr="00F91F13" w:rsidRDefault="001052C5" w:rsidP="001052C5">
            <w:pPr>
              <w:rPr>
                <w:rFonts w:ascii="Arial" w:hAnsi="Arial" w:cs="Arial"/>
              </w:rPr>
            </w:pPr>
          </w:p>
        </w:tc>
        <w:tc>
          <w:tcPr>
            <w:tcW w:w="2693" w:type="dxa"/>
            <w:vAlign w:val="center"/>
          </w:tcPr>
          <w:p w14:paraId="538F39CE" w14:textId="77777777" w:rsidR="001052C5" w:rsidRPr="001052C5" w:rsidRDefault="001052C5" w:rsidP="001052C5">
            <w:pPr>
              <w:rPr>
                <w:rFonts w:ascii="Arial" w:hAnsi="Arial" w:cs="Arial"/>
              </w:rPr>
            </w:pPr>
          </w:p>
        </w:tc>
        <w:tc>
          <w:tcPr>
            <w:tcW w:w="2410" w:type="dxa"/>
            <w:vAlign w:val="center"/>
          </w:tcPr>
          <w:p w14:paraId="38A97DC9" w14:textId="77777777" w:rsidR="001052C5" w:rsidRPr="001052C5" w:rsidRDefault="001052C5" w:rsidP="001052C5">
            <w:pPr>
              <w:rPr>
                <w:rFonts w:ascii="Arial" w:hAnsi="Arial" w:cs="Arial"/>
              </w:rPr>
            </w:pPr>
          </w:p>
        </w:tc>
        <w:tc>
          <w:tcPr>
            <w:tcW w:w="1701" w:type="dxa"/>
            <w:vAlign w:val="center"/>
          </w:tcPr>
          <w:p w14:paraId="594B5BB7" w14:textId="77777777" w:rsidR="001052C5" w:rsidRPr="001052C5" w:rsidRDefault="001052C5" w:rsidP="001052C5">
            <w:pPr>
              <w:rPr>
                <w:rFonts w:ascii="Arial" w:hAnsi="Arial" w:cs="Arial"/>
              </w:rPr>
            </w:pPr>
          </w:p>
        </w:tc>
      </w:tr>
      <w:tr w:rsidR="001052C5" w:rsidRPr="002A03F2" w14:paraId="5A9FBF91" w14:textId="77777777" w:rsidTr="00F91F13">
        <w:trPr>
          <w:trHeight w:val="380"/>
        </w:trPr>
        <w:tc>
          <w:tcPr>
            <w:tcW w:w="1418" w:type="dxa"/>
            <w:vMerge/>
            <w:vAlign w:val="center"/>
          </w:tcPr>
          <w:p w14:paraId="15D9E394" w14:textId="77777777" w:rsidR="001052C5" w:rsidRPr="00F91F13" w:rsidRDefault="001052C5" w:rsidP="001052C5">
            <w:pPr>
              <w:ind w:left="113" w:right="113"/>
              <w:jc w:val="center"/>
              <w:rPr>
                <w:rFonts w:ascii="Arial" w:hAnsi="Arial"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62FC5445" w14:textId="6690E907" w:rsidR="001052C5" w:rsidRPr="00F91F13" w:rsidRDefault="001052C5" w:rsidP="001052C5">
            <w:pPr>
              <w:rPr>
                <w:rFonts w:ascii="Arial" w:eastAsia="Arial Unicode MS" w:hAnsi="Arial" w:cs="Arial"/>
              </w:rPr>
            </w:pPr>
            <w:r w:rsidRPr="00F91F13">
              <w:rPr>
                <w:rFonts w:ascii="Arial" w:eastAsia="Arial Unicode MS" w:hAnsi="Arial" w:cs="Arial"/>
              </w:rPr>
              <w:t>Number of   Budget Related policies* adopted by Council</w:t>
            </w:r>
          </w:p>
        </w:tc>
        <w:tc>
          <w:tcPr>
            <w:tcW w:w="1276" w:type="dxa"/>
            <w:tcBorders>
              <w:top w:val="single" w:sz="4" w:space="0" w:color="auto"/>
              <w:left w:val="single" w:sz="4" w:space="0" w:color="auto"/>
              <w:bottom w:val="single" w:sz="4" w:space="0" w:color="auto"/>
              <w:right w:val="single" w:sz="4" w:space="0" w:color="auto"/>
            </w:tcBorders>
            <w:vAlign w:val="center"/>
          </w:tcPr>
          <w:p w14:paraId="0539BB0E" w14:textId="5E50CFA5" w:rsidR="001052C5" w:rsidRPr="00F91F13" w:rsidRDefault="001052C5" w:rsidP="001052C5">
            <w:pPr>
              <w:jc w:val="center"/>
              <w:rPr>
                <w:rFonts w:ascii="Arial" w:hAnsi="Arial" w:cs="Arial"/>
                <w:color w:val="000000"/>
                <w:lang w:eastAsia="en-ZA"/>
              </w:rPr>
            </w:pPr>
            <w:r w:rsidRPr="00F91F13">
              <w:rPr>
                <w:rFonts w:ascii="Arial" w:eastAsia="Arial Unicode MS" w:hAnsi="Arial" w:cs="Arial"/>
                <w:color w:val="000000"/>
              </w:rPr>
              <w:t>13 Policies</w:t>
            </w:r>
          </w:p>
        </w:tc>
        <w:tc>
          <w:tcPr>
            <w:tcW w:w="2126" w:type="dxa"/>
            <w:tcBorders>
              <w:top w:val="single" w:sz="4" w:space="0" w:color="auto"/>
              <w:left w:val="single" w:sz="4" w:space="0" w:color="auto"/>
              <w:bottom w:val="single" w:sz="4" w:space="0" w:color="auto"/>
              <w:right w:val="single" w:sz="4" w:space="0" w:color="auto"/>
            </w:tcBorders>
            <w:vAlign w:val="center"/>
          </w:tcPr>
          <w:p w14:paraId="12C9AF5A" w14:textId="3BAF3B8E" w:rsidR="001052C5" w:rsidRPr="00F91F13" w:rsidRDefault="001052C5" w:rsidP="001052C5">
            <w:pPr>
              <w:jc w:val="center"/>
              <w:rPr>
                <w:rFonts w:ascii="Arial" w:hAnsi="Arial" w:cs="Arial"/>
                <w:color w:val="000000"/>
                <w:lang w:eastAsia="en-ZA"/>
              </w:rPr>
            </w:pPr>
            <w:r w:rsidRPr="00F91F13">
              <w:rPr>
                <w:rFonts w:ascii="Arial" w:eastAsia="Arial Unicode MS" w:hAnsi="Arial" w:cs="Arial"/>
                <w:color w:val="000000"/>
              </w:rPr>
              <w:t>16 Policies Adopted by 31 May 2023</w:t>
            </w:r>
          </w:p>
        </w:tc>
        <w:tc>
          <w:tcPr>
            <w:tcW w:w="1843" w:type="dxa"/>
            <w:vAlign w:val="center"/>
          </w:tcPr>
          <w:p w14:paraId="5E58CA10" w14:textId="44F29546" w:rsidR="001052C5" w:rsidRPr="00F91F13" w:rsidRDefault="001052C5" w:rsidP="001052C5">
            <w:pPr>
              <w:jc w:val="center"/>
              <w:rPr>
                <w:rFonts w:ascii="Arial" w:hAnsi="Arial" w:cs="Arial"/>
              </w:rPr>
            </w:pPr>
            <w:r w:rsidRPr="00F91F13">
              <w:rPr>
                <w:rFonts w:ascii="Arial" w:hAnsi="Arial" w:cs="Arial"/>
              </w:rPr>
              <w:t>16 Draft Policies Noted by Council</w:t>
            </w:r>
          </w:p>
        </w:tc>
        <w:tc>
          <w:tcPr>
            <w:tcW w:w="2693" w:type="dxa"/>
            <w:vAlign w:val="center"/>
          </w:tcPr>
          <w:p w14:paraId="0F4CB4C3" w14:textId="27AF1FF2" w:rsidR="001052C5" w:rsidRPr="001052C5" w:rsidRDefault="001052C5" w:rsidP="001052C5">
            <w:pPr>
              <w:jc w:val="center"/>
              <w:rPr>
                <w:rFonts w:ascii="Arial" w:hAnsi="Arial" w:cs="Arial"/>
              </w:rPr>
            </w:pPr>
            <w:r w:rsidRPr="001052C5">
              <w:rPr>
                <w:rFonts w:ascii="Arial" w:hAnsi="Arial" w:cs="Arial"/>
              </w:rPr>
              <w:t xml:space="preserve">Draft policies </w:t>
            </w:r>
            <w:r w:rsidR="009012F7">
              <w:rPr>
                <w:rFonts w:ascii="Arial" w:hAnsi="Arial" w:cs="Arial"/>
              </w:rPr>
              <w:t xml:space="preserve">were </w:t>
            </w:r>
            <w:r w:rsidRPr="001052C5">
              <w:rPr>
                <w:rFonts w:ascii="Arial" w:hAnsi="Arial" w:cs="Arial"/>
              </w:rPr>
              <w:t>adopted together with Draft budget</w:t>
            </w:r>
          </w:p>
        </w:tc>
        <w:tc>
          <w:tcPr>
            <w:tcW w:w="2410" w:type="dxa"/>
            <w:vAlign w:val="center"/>
          </w:tcPr>
          <w:p w14:paraId="0CBF545D" w14:textId="178566A8" w:rsidR="001052C5" w:rsidRPr="001052C5" w:rsidRDefault="001052C5" w:rsidP="001052C5">
            <w:pPr>
              <w:jc w:val="center"/>
              <w:rPr>
                <w:rFonts w:ascii="Arial" w:hAnsi="Arial" w:cs="Arial"/>
              </w:rPr>
            </w:pPr>
            <w:r w:rsidRPr="001052C5">
              <w:rPr>
                <w:rFonts w:ascii="Arial" w:hAnsi="Arial" w:cs="Arial"/>
              </w:rPr>
              <w:t>N/A</w:t>
            </w:r>
          </w:p>
        </w:tc>
        <w:tc>
          <w:tcPr>
            <w:tcW w:w="1701" w:type="dxa"/>
            <w:vAlign w:val="center"/>
          </w:tcPr>
          <w:p w14:paraId="23143E1E" w14:textId="28723D44" w:rsidR="001052C5" w:rsidRPr="001052C5" w:rsidRDefault="001052C5" w:rsidP="001052C5">
            <w:pPr>
              <w:jc w:val="center"/>
              <w:rPr>
                <w:rFonts w:ascii="Arial" w:hAnsi="Arial" w:cs="Arial"/>
              </w:rPr>
            </w:pPr>
            <w:r w:rsidRPr="001052C5">
              <w:rPr>
                <w:rFonts w:ascii="Arial" w:hAnsi="Arial" w:cs="Arial"/>
              </w:rPr>
              <w:t>N/A</w:t>
            </w:r>
          </w:p>
        </w:tc>
      </w:tr>
      <w:tr w:rsidR="001052C5" w:rsidRPr="002A03F2" w14:paraId="4A210931" w14:textId="77777777" w:rsidTr="00F91F13">
        <w:trPr>
          <w:trHeight w:val="220"/>
        </w:trPr>
        <w:tc>
          <w:tcPr>
            <w:tcW w:w="1418" w:type="dxa"/>
            <w:vMerge/>
            <w:vAlign w:val="center"/>
          </w:tcPr>
          <w:p w14:paraId="3D850022" w14:textId="77777777" w:rsidR="001052C5" w:rsidRPr="00F91F13" w:rsidRDefault="001052C5" w:rsidP="001052C5">
            <w:pPr>
              <w:ind w:left="113" w:right="113"/>
              <w:jc w:val="center"/>
              <w:rPr>
                <w:rFonts w:ascii="Arial" w:hAnsi="Arial" w:cs="Arial"/>
              </w:rPr>
            </w:pPr>
          </w:p>
        </w:tc>
        <w:tc>
          <w:tcPr>
            <w:tcW w:w="2438" w:type="dxa"/>
            <w:vAlign w:val="center"/>
          </w:tcPr>
          <w:p w14:paraId="3262E5C1" w14:textId="04BD52E5" w:rsidR="001052C5" w:rsidRPr="00F91F13" w:rsidRDefault="001052C5" w:rsidP="001052C5">
            <w:pPr>
              <w:rPr>
                <w:rFonts w:ascii="Arial" w:eastAsia="Arial Unicode MS" w:hAnsi="Arial" w:cs="Arial"/>
                <w:b/>
              </w:rPr>
            </w:pPr>
            <w:r w:rsidRPr="00F91F13">
              <w:rPr>
                <w:rFonts w:ascii="Arial" w:hAnsi="Arial" w:cs="Arial"/>
                <w:b/>
              </w:rPr>
              <w:t xml:space="preserve">         BUDGET (R)</w:t>
            </w:r>
          </w:p>
        </w:tc>
        <w:tc>
          <w:tcPr>
            <w:tcW w:w="1276" w:type="dxa"/>
            <w:vAlign w:val="center"/>
          </w:tcPr>
          <w:p w14:paraId="1714E8F2" w14:textId="77777777" w:rsidR="001052C5" w:rsidRPr="00F91F13" w:rsidRDefault="001052C5" w:rsidP="001052C5">
            <w:pPr>
              <w:jc w:val="center"/>
              <w:rPr>
                <w:rFonts w:ascii="Arial" w:hAnsi="Arial" w:cs="Arial"/>
                <w:b/>
              </w:rPr>
            </w:pPr>
          </w:p>
        </w:tc>
        <w:tc>
          <w:tcPr>
            <w:tcW w:w="2126" w:type="dxa"/>
            <w:vAlign w:val="center"/>
          </w:tcPr>
          <w:p w14:paraId="18393880" w14:textId="23A5F4EA" w:rsidR="001052C5" w:rsidRPr="00F91F13" w:rsidRDefault="001052C5" w:rsidP="001052C5">
            <w:pPr>
              <w:jc w:val="center"/>
              <w:rPr>
                <w:rFonts w:ascii="Arial" w:eastAsia="Arial Unicode MS" w:hAnsi="Arial" w:cs="Arial"/>
                <w:b/>
                <w:color w:val="000000"/>
              </w:rPr>
            </w:pPr>
            <w:r w:rsidRPr="00F91F13">
              <w:rPr>
                <w:rFonts w:ascii="Arial" w:hAnsi="Arial" w:cs="Arial"/>
                <w:b/>
              </w:rPr>
              <w:t xml:space="preserve"> OPERATIONAL</w:t>
            </w:r>
          </w:p>
        </w:tc>
        <w:tc>
          <w:tcPr>
            <w:tcW w:w="1843" w:type="dxa"/>
            <w:vAlign w:val="center"/>
          </w:tcPr>
          <w:p w14:paraId="66393CE5" w14:textId="77777777" w:rsidR="001052C5" w:rsidRPr="00F91F13" w:rsidRDefault="001052C5" w:rsidP="001052C5">
            <w:pPr>
              <w:jc w:val="center"/>
              <w:rPr>
                <w:rFonts w:ascii="Arial" w:hAnsi="Arial" w:cs="Arial"/>
              </w:rPr>
            </w:pPr>
          </w:p>
        </w:tc>
        <w:tc>
          <w:tcPr>
            <w:tcW w:w="2693" w:type="dxa"/>
            <w:vAlign w:val="center"/>
          </w:tcPr>
          <w:p w14:paraId="3CE21873" w14:textId="77777777" w:rsidR="001052C5" w:rsidRPr="001052C5" w:rsidRDefault="001052C5" w:rsidP="001052C5">
            <w:pPr>
              <w:jc w:val="center"/>
              <w:rPr>
                <w:rFonts w:ascii="Arial" w:hAnsi="Arial" w:cs="Arial"/>
              </w:rPr>
            </w:pPr>
          </w:p>
        </w:tc>
        <w:tc>
          <w:tcPr>
            <w:tcW w:w="2410" w:type="dxa"/>
            <w:vAlign w:val="center"/>
          </w:tcPr>
          <w:p w14:paraId="48D0C5E6" w14:textId="77777777" w:rsidR="001052C5" w:rsidRPr="001052C5" w:rsidRDefault="001052C5" w:rsidP="001052C5">
            <w:pPr>
              <w:jc w:val="center"/>
              <w:rPr>
                <w:rFonts w:ascii="Arial" w:hAnsi="Arial" w:cs="Arial"/>
              </w:rPr>
            </w:pPr>
          </w:p>
        </w:tc>
        <w:tc>
          <w:tcPr>
            <w:tcW w:w="1701" w:type="dxa"/>
            <w:vAlign w:val="center"/>
          </w:tcPr>
          <w:p w14:paraId="0C44E565" w14:textId="77777777" w:rsidR="001052C5" w:rsidRPr="001052C5" w:rsidRDefault="001052C5" w:rsidP="001052C5">
            <w:pPr>
              <w:jc w:val="center"/>
              <w:rPr>
                <w:rFonts w:ascii="Arial" w:hAnsi="Arial" w:cs="Arial"/>
              </w:rPr>
            </w:pPr>
          </w:p>
        </w:tc>
      </w:tr>
      <w:tr w:rsidR="001052C5" w:rsidRPr="002A03F2" w14:paraId="06C7ED84" w14:textId="77777777" w:rsidTr="00F91F13">
        <w:trPr>
          <w:trHeight w:val="478"/>
        </w:trPr>
        <w:tc>
          <w:tcPr>
            <w:tcW w:w="1418" w:type="dxa"/>
            <w:vMerge/>
            <w:vAlign w:val="center"/>
          </w:tcPr>
          <w:p w14:paraId="706A6ACC" w14:textId="77777777" w:rsidR="001052C5" w:rsidRPr="00F91F13" w:rsidRDefault="001052C5" w:rsidP="001052C5">
            <w:pPr>
              <w:ind w:left="113" w:right="113"/>
              <w:jc w:val="center"/>
              <w:rPr>
                <w:rFonts w:ascii="Arial" w:hAnsi="Arial" w:cs="Arial"/>
                <w:b/>
              </w:rPr>
            </w:pPr>
            <w:bookmarkStart w:id="3" w:name="_Hlk60836637"/>
          </w:p>
        </w:tc>
        <w:tc>
          <w:tcPr>
            <w:tcW w:w="2438" w:type="dxa"/>
            <w:tcBorders>
              <w:top w:val="single" w:sz="4" w:space="0" w:color="auto"/>
              <w:left w:val="single" w:sz="4" w:space="0" w:color="auto"/>
              <w:bottom w:val="single" w:sz="4" w:space="0" w:color="auto"/>
              <w:right w:val="single" w:sz="4" w:space="0" w:color="auto"/>
            </w:tcBorders>
            <w:vAlign w:val="center"/>
          </w:tcPr>
          <w:p w14:paraId="3D9017AF" w14:textId="1EFB9967" w:rsidR="001052C5" w:rsidRPr="00F91F13" w:rsidRDefault="001052C5" w:rsidP="001052C5">
            <w:pPr>
              <w:rPr>
                <w:rFonts w:ascii="Arial" w:hAnsi="Arial" w:cs="Arial"/>
                <w:lang w:eastAsia="en-ZA"/>
              </w:rPr>
            </w:pPr>
            <w:r w:rsidRPr="00F91F13">
              <w:rPr>
                <w:rFonts w:ascii="Arial" w:hAnsi="Arial" w:cs="Arial"/>
                <w:lang w:eastAsia="en-ZA"/>
              </w:rPr>
              <w:t>2022/2023 Adjustment Budget Approved by Council</w:t>
            </w:r>
          </w:p>
        </w:tc>
        <w:tc>
          <w:tcPr>
            <w:tcW w:w="1276" w:type="dxa"/>
            <w:tcBorders>
              <w:top w:val="single" w:sz="4" w:space="0" w:color="auto"/>
              <w:left w:val="single" w:sz="4" w:space="0" w:color="auto"/>
              <w:bottom w:val="single" w:sz="4" w:space="0" w:color="auto"/>
              <w:right w:val="single" w:sz="4" w:space="0" w:color="auto"/>
            </w:tcBorders>
            <w:vAlign w:val="center"/>
          </w:tcPr>
          <w:p w14:paraId="5BE96CEA" w14:textId="5BB460B5" w:rsidR="001052C5" w:rsidRPr="00F91F13" w:rsidRDefault="001052C5" w:rsidP="001052C5">
            <w:pPr>
              <w:jc w:val="center"/>
              <w:rPr>
                <w:rFonts w:ascii="Arial" w:hAnsi="Arial" w:cs="Arial"/>
                <w:color w:val="000000"/>
                <w:lang w:eastAsia="en-ZA"/>
              </w:rPr>
            </w:pPr>
            <w:r w:rsidRPr="00F91F13">
              <w:rPr>
                <w:rFonts w:ascii="Arial" w:hAnsi="Arial" w:cs="Arial"/>
                <w:color w:val="000000"/>
                <w:lang w:eastAsia="en-ZA"/>
              </w:rPr>
              <w:t>2022122 Adjustment budget approved</w:t>
            </w:r>
          </w:p>
        </w:tc>
        <w:tc>
          <w:tcPr>
            <w:tcW w:w="2126" w:type="dxa"/>
            <w:tcBorders>
              <w:top w:val="single" w:sz="4" w:space="0" w:color="auto"/>
              <w:left w:val="single" w:sz="4" w:space="0" w:color="auto"/>
              <w:bottom w:val="single" w:sz="4" w:space="0" w:color="auto"/>
              <w:right w:val="single" w:sz="4" w:space="0" w:color="auto"/>
            </w:tcBorders>
            <w:vAlign w:val="center"/>
          </w:tcPr>
          <w:p w14:paraId="25042CC5" w14:textId="3523D69D" w:rsidR="001052C5" w:rsidRPr="00F91F13" w:rsidRDefault="001052C5" w:rsidP="001052C5">
            <w:pPr>
              <w:jc w:val="center"/>
              <w:rPr>
                <w:rFonts w:ascii="Arial" w:hAnsi="Arial" w:cs="Arial"/>
                <w:color w:val="000000"/>
                <w:lang w:eastAsia="en-ZA"/>
              </w:rPr>
            </w:pPr>
            <w:r w:rsidRPr="00F91F13">
              <w:rPr>
                <w:rFonts w:ascii="Arial" w:hAnsi="Arial" w:cs="Arial"/>
                <w:color w:val="000000"/>
                <w:lang w:eastAsia="en-ZA"/>
              </w:rPr>
              <w:t>2022/2023 Adjustment Budget Approved by 28 February 2023</w:t>
            </w:r>
          </w:p>
        </w:tc>
        <w:tc>
          <w:tcPr>
            <w:tcW w:w="1843" w:type="dxa"/>
            <w:vAlign w:val="center"/>
          </w:tcPr>
          <w:p w14:paraId="2C363A4A" w14:textId="3545C8A7" w:rsidR="001052C5" w:rsidRPr="00F91F13" w:rsidRDefault="001052C5" w:rsidP="001052C5">
            <w:pPr>
              <w:jc w:val="center"/>
              <w:rPr>
                <w:rFonts w:ascii="Arial" w:hAnsi="Arial" w:cs="Arial"/>
              </w:rPr>
            </w:pPr>
            <w:r w:rsidRPr="00F91F13">
              <w:rPr>
                <w:rFonts w:ascii="Arial" w:eastAsia="Times New Roman" w:hAnsi="Arial" w:cs="Arial"/>
                <w:color w:val="000000"/>
                <w:lang w:eastAsia="en-ZA"/>
              </w:rPr>
              <w:t>2022/2023 Adjustment Budget Approved</w:t>
            </w:r>
          </w:p>
        </w:tc>
        <w:tc>
          <w:tcPr>
            <w:tcW w:w="2693" w:type="dxa"/>
            <w:vAlign w:val="center"/>
          </w:tcPr>
          <w:p w14:paraId="3766EF9E" w14:textId="63970C8D" w:rsidR="001052C5" w:rsidRPr="001052C5" w:rsidRDefault="001052C5" w:rsidP="001052C5">
            <w:pPr>
              <w:rPr>
                <w:rFonts w:ascii="Arial" w:hAnsi="Arial" w:cs="Arial"/>
              </w:rPr>
            </w:pPr>
            <w:r w:rsidRPr="001052C5">
              <w:rPr>
                <w:rFonts w:ascii="Arial" w:hAnsi="Arial" w:cs="Arial"/>
              </w:rPr>
              <w:t>2022/2023 Adjustment budget approved on 28 February 2023</w:t>
            </w:r>
          </w:p>
        </w:tc>
        <w:tc>
          <w:tcPr>
            <w:tcW w:w="2410" w:type="dxa"/>
            <w:vAlign w:val="center"/>
          </w:tcPr>
          <w:p w14:paraId="030345DC" w14:textId="782A7F03" w:rsidR="001052C5" w:rsidRPr="001052C5" w:rsidRDefault="001052C5" w:rsidP="001052C5">
            <w:pPr>
              <w:jc w:val="center"/>
              <w:rPr>
                <w:rFonts w:ascii="Arial" w:hAnsi="Arial" w:cs="Arial"/>
              </w:rPr>
            </w:pPr>
            <w:r w:rsidRPr="001052C5">
              <w:rPr>
                <w:rFonts w:ascii="Arial" w:hAnsi="Arial" w:cs="Arial"/>
              </w:rPr>
              <w:t>N/A</w:t>
            </w:r>
          </w:p>
        </w:tc>
        <w:tc>
          <w:tcPr>
            <w:tcW w:w="1701" w:type="dxa"/>
            <w:vAlign w:val="center"/>
          </w:tcPr>
          <w:p w14:paraId="2F9BCB03" w14:textId="67199968" w:rsidR="001052C5" w:rsidRPr="001052C5" w:rsidRDefault="001052C5" w:rsidP="001052C5">
            <w:pPr>
              <w:jc w:val="center"/>
              <w:rPr>
                <w:rFonts w:ascii="Arial" w:hAnsi="Arial" w:cs="Arial"/>
              </w:rPr>
            </w:pPr>
            <w:r w:rsidRPr="001052C5">
              <w:rPr>
                <w:rFonts w:ascii="Arial" w:hAnsi="Arial" w:cs="Arial"/>
              </w:rPr>
              <w:t>N/A</w:t>
            </w:r>
          </w:p>
        </w:tc>
      </w:tr>
      <w:bookmarkEnd w:id="3"/>
      <w:tr w:rsidR="001052C5" w:rsidRPr="002A03F2" w14:paraId="116CC2CF" w14:textId="77777777" w:rsidTr="00F91F13">
        <w:trPr>
          <w:trHeight w:val="250"/>
        </w:trPr>
        <w:tc>
          <w:tcPr>
            <w:tcW w:w="1418" w:type="dxa"/>
            <w:vMerge/>
            <w:vAlign w:val="center"/>
          </w:tcPr>
          <w:p w14:paraId="3EEF86A4" w14:textId="77777777" w:rsidR="001052C5" w:rsidRPr="00F91F13" w:rsidRDefault="001052C5" w:rsidP="001052C5">
            <w:pPr>
              <w:ind w:left="113" w:right="113"/>
              <w:jc w:val="center"/>
              <w:rPr>
                <w:rFonts w:ascii="Arial" w:hAnsi="Arial" w:cs="Arial"/>
                <w:b/>
              </w:rPr>
            </w:pPr>
          </w:p>
        </w:tc>
        <w:tc>
          <w:tcPr>
            <w:tcW w:w="2438" w:type="dxa"/>
            <w:vAlign w:val="center"/>
          </w:tcPr>
          <w:p w14:paraId="060D296F" w14:textId="6F496394" w:rsidR="001052C5" w:rsidRPr="00F91F13" w:rsidRDefault="001052C5" w:rsidP="001052C5">
            <w:pPr>
              <w:rPr>
                <w:rFonts w:ascii="Arial" w:eastAsia="Arial Unicode MS" w:hAnsi="Arial" w:cs="Arial"/>
                <w:b/>
              </w:rPr>
            </w:pPr>
            <w:r w:rsidRPr="00F91F13">
              <w:rPr>
                <w:rFonts w:ascii="Arial" w:hAnsi="Arial" w:cs="Arial"/>
                <w:b/>
              </w:rPr>
              <w:t xml:space="preserve">         BUDGET (R)</w:t>
            </w:r>
          </w:p>
        </w:tc>
        <w:tc>
          <w:tcPr>
            <w:tcW w:w="1276" w:type="dxa"/>
            <w:vAlign w:val="center"/>
          </w:tcPr>
          <w:p w14:paraId="41FB315C" w14:textId="77777777" w:rsidR="001052C5" w:rsidRPr="00F91F13" w:rsidRDefault="001052C5" w:rsidP="001052C5">
            <w:pPr>
              <w:jc w:val="center"/>
              <w:rPr>
                <w:rFonts w:ascii="Arial" w:hAnsi="Arial" w:cs="Arial"/>
                <w:b/>
              </w:rPr>
            </w:pPr>
          </w:p>
        </w:tc>
        <w:tc>
          <w:tcPr>
            <w:tcW w:w="2126" w:type="dxa"/>
            <w:vAlign w:val="center"/>
          </w:tcPr>
          <w:p w14:paraId="5CA16C70" w14:textId="00749922" w:rsidR="001052C5" w:rsidRPr="00F91F13" w:rsidRDefault="001052C5" w:rsidP="001052C5">
            <w:pPr>
              <w:jc w:val="center"/>
              <w:rPr>
                <w:rFonts w:ascii="Arial" w:eastAsia="Arial Unicode MS" w:hAnsi="Arial" w:cs="Arial"/>
                <w:b/>
              </w:rPr>
            </w:pPr>
            <w:r w:rsidRPr="00F91F13">
              <w:rPr>
                <w:rFonts w:ascii="Arial" w:hAnsi="Arial" w:cs="Arial"/>
                <w:b/>
              </w:rPr>
              <w:t xml:space="preserve"> OPERATIONAL</w:t>
            </w:r>
          </w:p>
        </w:tc>
        <w:tc>
          <w:tcPr>
            <w:tcW w:w="1843" w:type="dxa"/>
            <w:vAlign w:val="center"/>
          </w:tcPr>
          <w:p w14:paraId="37C9F29C" w14:textId="77777777" w:rsidR="001052C5" w:rsidRPr="00F91F13" w:rsidRDefault="001052C5" w:rsidP="001052C5">
            <w:pPr>
              <w:rPr>
                <w:rFonts w:ascii="Arial" w:hAnsi="Arial" w:cs="Arial"/>
              </w:rPr>
            </w:pPr>
          </w:p>
        </w:tc>
        <w:tc>
          <w:tcPr>
            <w:tcW w:w="2693" w:type="dxa"/>
            <w:vAlign w:val="center"/>
          </w:tcPr>
          <w:p w14:paraId="596D100E" w14:textId="77777777" w:rsidR="001052C5" w:rsidRPr="00F91F13" w:rsidRDefault="001052C5" w:rsidP="001052C5">
            <w:pPr>
              <w:rPr>
                <w:rFonts w:ascii="Arial" w:hAnsi="Arial" w:cs="Arial"/>
              </w:rPr>
            </w:pPr>
          </w:p>
        </w:tc>
        <w:tc>
          <w:tcPr>
            <w:tcW w:w="2410" w:type="dxa"/>
            <w:vAlign w:val="center"/>
          </w:tcPr>
          <w:p w14:paraId="480DCA91" w14:textId="77777777" w:rsidR="001052C5" w:rsidRPr="00F91F13" w:rsidRDefault="001052C5" w:rsidP="001052C5">
            <w:pPr>
              <w:rPr>
                <w:rFonts w:ascii="Arial" w:hAnsi="Arial" w:cs="Arial"/>
              </w:rPr>
            </w:pPr>
          </w:p>
        </w:tc>
        <w:tc>
          <w:tcPr>
            <w:tcW w:w="1701" w:type="dxa"/>
            <w:vAlign w:val="center"/>
          </w:tcPr>
          <w:p w14:paraId="54210294" w14:textId="77777777" w:rsidR="001052C5" w:rsidRPr="00F91F13" w:rsidRDefault="001052C5" w:rsidP="001052C5">
            <w:pPr>
              <w:rPr>
                <w:rFonts w:ascii="Arial" w:hAnsi="Arial" w:cs="Arial"/>
              </w:rPr>
            </w:pPr>
          </w:p>
        </w:tc>
      </w:tr>
      <w:tr w:rsidR="001052C5" w:rsidRPr="002A03F2" w14:paraId="72426482" w14:textId="77777777" w:rsidTr="00F91F13">
        <w:trPr>
          <w:trHeight w:val="1177"/>
        </w:trPr>
        <w:tc>
          <w:tcPr>
            <w:tcW w:w="1418" w:type="dxa"/>
            <w:vMerge/>
            <w:vAlign w:val="center"/>
          </w:tcPr>
          <w:p w14:paraId="147A26EA" w14:textId="77777777" w:rsidR="001052C5" w:rsidRPr="00F91F13" w:rsidRDefault="001052C5" w:rsidP="001052C5">
            <w:pPr>
              <w:ind w:left="113" w:right="113"/>
              <w:jc w:val="center"/>
              <w:rPr>
                <w:rFonts w:ascii="Arial" w:hAnsi="Arial" w:cs="Arial"/>
              </w:rPr>
            </w:pPr>
          </w:p>
        </w:tc>
        <w:tc>
          <w:tcPr>
            <w:tcW w:w="2438" w:type="dxa"/>
            <w:vAlign w:val="center"/>
          </w:tcPr>
          <w:p w14:paraId="2D339CD3" w14:textId="4F800B0D" w:rsidR="001052C5" w:rsidRPr="00F91F13" w:rsidRDefault="001052C5" w:rsidP="001052C5">
            <w:pPr>
              <w:rPr>
                <w:rFonts w:ascii="Arial" w:eastAsia="Arial Unicode MS" w:hAnsi="Arial" w:cs="Arial"/>
              </w:rPr>
            </w:pPr>
            <w:r w:rsidRPr="00F91F13">
              <w:rPr>
                <w:rFonts w:ascii="Arial" w:eastAsia="Arial Unicode MS" w:hAnsi="Arial" w:cs="Arial"/>
              </w:rPr>
              <w:t>Council approved 2022/203 Annual Financial Statements (AFS) submitted to the Office of the Auditor-General (A-G)</w:t>
            </w:r>
          </w:p>
        </w:tc>
        <w:tc>
          <w:tcPr>
            <w:tcW w:w="1276" w:type="dxa"/>
            <w:vAlign w:val="center"/>
          </w:tcPr>
          <w:p w14:paraId="30141EDF" w14:textId="4E1871F5" w:rsidR="001052C5" w:rsidRPr="00F91F13" w:rsidRDefault="001052C5" w:rsidP="001052C5">
            <w:pPr>
              <w:jc w:val="center"/>
              <w:rPr>
                <w:rFonts w:ascii="Arial" w:eastAsia="Arial Unicode MS" w:hAnsi="Arial" w:cs="Arial"/>
              </w:rPr>
            </w:pPr>
            <w:r w:rsidRPr="00F91F13">
              <w:rPr>
                <w:rFonts w:ascii="Arial" w:eastAsia="Arial Unicode MS" w:hAnsi="Arial" w:cs="Arial"/>
              </w:rPr>
              <w:t>2020/2021 Audited AFS</w:t>
            </w:r>
          </w:p>
        </w:tc>
        <w:tc>
          <w:tcPr>
            <w:tcW w:w="2126" w:type="dxa"/>
            <w:vAlign w:val="center"/>
          </w:tcPr>
          <w:p w14:paraId="0246437E" w14:textId="77777777" w:rsidR="001052C5" w:rsidRPr="00F91F13" w:rsidRDefault="001052C5" w:rsidP="001052C5">
            <w:pPr>
              <w:jc w:val="center"/>
              <w:rPr>
                <w:rFonts w:ascii="Arial" w:eastAsia="Arial Unicode MS" w:hAnsi="Arial" w:cs="Arial"/>
              </w:rPr>
            </w:pPr>
            <w:r w:rsidRPr="00F91F13">
              <w:rPr>
                <w:rFonts w:ascii="Arial" w:eastAsia="Arial Unicode MS" w:hAnsi="Arial" w:cs="Arial"/>
              </w:rPr>
              <w:t xml:space="preserve">AFS submitted to A-G by </w:t>
            </w:r>
          </w:p>
          <w:p w14:paraId="55F73401" w14:textId="5C97DC37" w:rsidR="001052C5" w:rsidRPr="00F91F13" w:rsidRDefault="001052C5" w:rsidP="001052C5">
            <w:pPr>
              <w:jc w:val="center"/>
              <w:rPr>
                <w:rFonts w:ascii="Arial" w:eastAsia="Arial Unicode MS" w:hAnsi="Arial" w:cs="Arial"/>
              </w:rPr>
            </w:pPr>
            <w:r w:rsidRPr="00F91F13">
              <w:rPr>
                <w:rFonts w:ascii="Arial" w:eastAsia="Arial Unicode MS" w:hAnsi="Arial" w:cs="Arial"/>
              </w:rPr>
              <w:t>30 August 2022</w:t>
            </w:r>
          </w:p>
        </w:tc>
        <w:tc>
          <w:tcPr>
            <w:tcW w:w="1843" w:type="dxa"/>
            <w:vAlign w:val="center"/>
          </w:tcPr>
          <w:p w14:paraId="0792E2DB" w14:textId="2D9E92F2" w:rsidR="001052C5" w:rsidRPr="00F91F13" w:rsidRDefault="001052C5" w:rsidP="001052C5">
            <w:pPr>
              <w:jc w:val="center"/>
              <w:rPr>
                <w:rFonts w:ascii="Arial" w:hAnsi="Arial" w:cs="Arial"/>
                <w:lang w:val="en-US"/>
              </w:rPr>
            </w:pPr>
            <w:r w:rsidRPr="00F91F13">
              <w:rPr>
                <w:rFonts w:ascii="Arial" w:hAnsi="Arial" w:cs="Arial"/>
                <w:lang w:val="en-GB"/>
              </w:rPr>
              <w:t>Not a target for this quarter</w:t>
            </w:r>
          </w:p>
        </w:tc>
        <w:tc>
          <w:tcPr>
            <w:tcW w:w="2693" w:type="dxa"/>
            <w:vAlign w:val="center"/>
          </w:tcPr>
          <w:p w14:paraId="2915B2E4" w14:textId="44905B2B" w:rsidR="001052C5" w:rsidRPr="00F91F13" w:rsidRDefault="001052C5" w:rsidP="001052C5">
            <w:pPr>
              <w:rPr>
                <w:rFonts w:ascii="Arial" w:hAnsi="Arial" w:cs="Arial"/>
              </w:rPr>
            </w:pPr>
            <w:r w:rsidRPr="00F91F13">
              <w:rPr>
                <w:rFonts w:ascii="Arial" w:hAnsi="Arial" w:cs="Arial"/>
              </w:rPr>
              <w:t xml:space="preserve">                     N/A</w:t>
            </w:r>
          </w:p>
        </w:tc>
        <w:tc>
          <w:tcPr>
            <w:tcW w:w="2410" w:type="dxa"/>
            <w:vAlign w:val="center"/>
          </w:tcPr>
          <w:p w14:paraId="407CABAC" w14:textId="25CF18AE" w:rsidR="001052C5" w:rsidRPr="00F91F13" w:rsidRDefault="001052C5" w:rsidP="001052C5">
            <w:pPr>
              <w:rPr>
                <w:rFonts w:ascii="Arial" w:hAnsi="Arial" w:cs="Arial"/>
              </w:rPr>
            </w:pPr>
            <w:r w:rsidRPr="00F91F13">
              <w:rPr>
                <w:rFonts w:ascii="Arial" w:hAnsi="Arial" w:cs="Arial"/>
              </w:rPr>
              <w:t xml:space="preserve">                          N/A</w:t>
            </w:r>
          </w:p>
        </w:tc>
        <w:tc>
          <w:tcPr>
            <w:tcW w:w="1701" w:type="dxa"/>
            <w:vAlign w:val="center"/>
          </w:tcPr>
          <w:p w14:paraId="09D2ACF8" w14:textId="7FB59036" w:rsidR="001052C5" w:rsidRPr="00F91F13" w:rsidRDefault="001052C5" w:rsidP="001052C5">
            <w:pPr>
              <w:rPr>
                <w:rFonts w:ascii="Arial" w:hAnsi="Arial" w:cs="Arial"/>
              </w:rPr>
            </w:pPr>
            <w:r w:rsidRPr="00F91F13">
              <w:rPr>
                <w:rFonts w:ascii="Arial" w:hAnsi="Arial" w:cs="Arial"/>
              </w:rPr>
              <w:t xml:space="preserve">                    N/A</w:t>
            </w:r>
          </w:p>
        </w:tc>
      </w:tr>
      <w:tr w:rsidR="001052C5" w:rsidRPr="002A03F2" w14:paraId="6229CD44" w14:textId="77777777" w:rsidTr="00F91F13">
        <w:trPr>
          <w:trHeight w:val="157"/>
        </w:trPr>
        <w:tc>
          <w:tcPr>
            <w:tcW w:w="1418" w:type="dxa"/>
            <w:vMerge/>
            <w:vAlign w:val="center"/>
          </w:tcPr>
          <w:p w14:paraId="7816B4D4" w14:textId="77777777" w:rsidR="001052C5" w:rsidRPr="00F91F13" w:rsidRDefault="001052C5" w:rsidP="001052C5">
            <w:pPr>
              <w:ind w:left="113" w:right="113"/>
              <w:jc w:val="center"/>
              <w:rPr>
                <w:rFonts w:ascii="Arial" w:hAnsi="Arial" w:cs="Arial"/>
              </w:rPr>
            </w:pPr>
          </w:p>
        </w:tc>
        <w:tc>
          <w:tcPr>
            <w:tcW w:w="2438" w:type="dxa"/>
            <w:vAlign w:val="center"/>
          </w:tcPr>
          <w:p w14:paraId="1A240E8C" w14:textId="746853CA" w:rsidR="001052C5" w:rsidRPr="00F91F13" w:rsidRDefault="001052C5" w:rsidP="001052C5">
            <w:pPr>
              <w:rPr>
                <w:rFonts w:ascii="Arial" w:eastAsia="Arial Unicode MS" w:hAnsi="Arial" w:cs="Arial"/>
                <w:b/>
                <w:color w:val="000000"/>
              </w:rPr>
            </w:pPr>
            <w:r w:rsidRPr="00F91F13">
              <w:rPr>
                <w:rFonts w:ascii="Arial" w:hAnsi="Arial" w:cs="Arial"/>
                <w:b/>
              </w:rPr>
              <w:t xml:space="preserve">         BUDGET (R)</w:t>
            </w:r>
          </w:p>
        </w:tc>
        <w:tc>
          <w:tcPr>
            <w:tcW w:w="1276" w:type="dxa"/>
            <w:vAlign w:val="center"/>
          </w:tcPr>
          <w:p w14:paraId="744EC921" w14:textId="77777777" w:rsidR="001052C5" w:rsidRPr="00F91F13" w:rsidRDefault="001052C5" w:rsidP="001052C5">
            <w:pPr>
              <w:jc w:val="center"/>
              <w:rPr>
                <w:rFonts w:ascii="Arial" w:eastAsia="Arial Unicode MS" w:hAnsi="Arial" w:cs="Arial"/>
                <w:b/>
                <w:color w:val="000000"/>
              </w:rPr>
            </w:pPr>
          </w:p>
        </w:tc>
        <w:tc>
          <w:tcPr>
            <w:tcW w:w="2126" w:type="dxa"/>
            <w:vAlign w:val="center"/>
          </w:tcPr>
          <w:p w14:paraId="0D86E0A4" w14:textId="3D8BD0C6" w:rsidR="001052C5" w:rsidRPr="00F91F13" w:rsidRDefault="001052C5" w:rsidP="001052C5">
            <w:pPr>
              <w:jc w:val="center"/>
              <w:rPr>
                <w:rFonts w:ascii="Arial" w:eastAsia="Arial Unicode MS" w:hAnsi="Arial" w:cs="Arial"/>
                <w:b/>
                <w:color w:val="000000"/>
              </w:rPr>
            </w:pPr>
            <w:r w:rsidRPr="00F91F13">
              <w:rPr>
                <w:rFonts w:ascii="Arial" w:eastAsia="Arial Unicode MS" w:hAnsi="Arial" w:cs="Arial"/>
                <w:b/>
              </w:rPr>
              <w:t>R1 900 000</w:t>
            </w:r>
          </w:p>
        </w:tc>
        <w:tc>
          <w:tcPr>
            <w:tcW w:w="1843" w:type="dxa"/>
            <w:vAlign w:val="center"/>
          </w:tcPr>
          <w:p w14:paraId="0A64AB8E" w14:textId="77777777" w:rsidR="001052C5" w:rsidRPr="00F91F13" w:rsidRDefault="001052C5" w:rsidP="001052C5">
            <w:pPr>
              <w:rPr>
                <w:rFonts w:ascii="Arial" w:hAnsi="Arial" w:cs="Arial"/>
              </w:rPr>
            </w:pPr>
          </w:p>
        </w:tc>
        <w:tc>
          <w:tcPr>
            <w:tcW w:w="2693" w:type="dxa"/>
            <w:vAlign w:val="center"/>
          </w:tcPr>
          <w:p w14:paraId="53160DFF" w14:textId="77777777" w:rsidR="001052C5" w:rsidRPr="00F91F13" w:rsidRDefault="001052C5" w:rsidP="001052C5">
            <w:pPr>
              <w:rPr>
                <w:rFonts w:ascii="Arial" w:hAnsi="Arial" w:cs="Arial"/>
              </w:rPr>
            </w:pPr>
          </w:p>
        </w:tc>
        <w:tc>
          <w:tcPr>
            <w:tcW w:w="2410" w:type="dxa"/>
            <w:vAlign w:val="center"/>
          </w:tcPr>
          <w:p w14:paraId="1023DE4F" w14:textId="77777777" w:rsidR="001052C5" w:rsidRPr="00F91F13" w:rsidRDefault="001052C5" w:rsidP="001052C5">
            <w:pPr>
              <w:rPr>
                <w:rFonts w:ascii="Arial" w:hAnsi="Arial" w:cs="Arial"/>
              </w:rPr>
            </w:pPr>
          </w:p>
        </w:tc>
        <w:tc>
          <w:tcPr>
            <w:tcW w:w="1701" w:type="dxa"/>
            <w:vAlign w:val="center"/>
          </w:tcPr>
          <w:p w14:paraId="4B143B0A" w14:textId="77777777" w:rsidR="001052C5" w:rsidRPr="00F91F13" w:rsidRDefault="001052C5" w:rsidP="001052C5">
            <w:pPr>
              <w:rPr>
                <w:rFonts w:ascii="Arial" w:hAnsi="Arial" w:cs="Arial"/>
              </w:rPr>
            </w:pPr>
          </w:p>
        </w:tc>
      </w:tr>
      <w:tr w:rsidR="006A4B71" w:rsidRPr="002A03F2" w14:paraId="0593EB86" w14:textId="77777777" w:rsidTr="00F91F13">
        <w:trPr>
          <w:trHeight w:val="157"/>
        </w:trPr>
        <w:tc>
          <w:tcPr>
            <w:tcW w:w="1418" w:type="dxa"/>
            <w:vMerge/>
            <w:textDirection w:val="btLr"/>
            <w:vAlign w:val="center"/>
          </w:tcPr>
          <w:p w14:paraId="288FAA3B" w14:textId="77777777" w:rsidR="006A4B71" w:rsidRPr="00F91F13" w:rsidRDefault="006A4B71" w:rsidP="006A4B71">
            <w:pPr>
              <w:ind w:left="113" w:right="113"/>
              <w:jc w:val="center"/>
              <w:rPr>
                <w:rFonts w:ascii="Arial" w:hAnsi="Arial" w:cs="Arial"/>
              </w:rPr>
            </w:pPr>
          </w:p>
        </w:tc>
        <w:tc>
          <w:tcPr>
            <w:tcW w:w="2438" w:type="dxa"/>
            <w:tcBorders>
              <w:top w:val="single" w:sz="4" w:space="0" w:color="auto"/>
              <w:left w:val="single" w:sz="4" w:space="0" w:color="auto"/>
              <w:bottom w:val="single" w:sz="4" w:space="0" w:color="auto"/>
              <w:right w:val="single" w:sz="4" w:space="0" w:color="auto"/>
            </w:tcBorders>
            <w:vAlign w:val="center"/>
          </w:tcPr>
          <w:p w14:paraId="2A8254DA" w14:textId="72F573A9" w:rsidR="006A4B71" w:rsidRPr="00F91F13" w:rsidRDefault="006A4B71" w:rsidP="006A4B71">
            <w:pPr>
              <w:rPr>
                <w:rFonts w:ascii="Arial" w:hAnsi="Arial" w:cs="Arial"/>
              </w:rPr>
            </w:pPr>
            <w:r w:rsidRPr="00F91F13">
              <w:rPr>
                <w:rFonts w:ascii="Arial" w:eastAsia="Arial Unicode MS" w:hAnsi="Arial" w:cs="Arial"/>
              </w:rPr>
              <w:t>Number of Supply Chain Management reports submitted to council</w:t>
            </w:r>
          </w:p>
        </w:tc>
        <w:tc>
          <w:tcPr>
            <w:tcW w:w="1276" w:type="dxa"/>
            <w:tcBorders>
              <w:top w:val="single" w:sz="4" w:space="0" w:color="auto"/>
              <w:left w:val="single" w:sz="4" w:space="0" w:color="auto"/>
              <w:bottom w:val="single" w:sz="4" w:space="0" w:color="auto"/>
              <w:right w:val="single" w:sz="4" w:space="0" w:color="auto"/>
            </w:tcBorders>
            <w:vAlign w:val="center"/>
          </w:tcPr>
          <w:p w14:paraId="64FE0A9B" w14:textId="69D001A4" w:rsidR="006A4B71" w:rsidRPr="00F91F13" w:rsidRDefault="006A4B71" w:rsidP="006A4B71">
            <w:pPr>
              <w:jc w:val="center"/>
              <w:rPr>
                <w:rFonts w:ascii="Arial" w:eastAsia="Arial Unicode MS" w:hAnsi="Arial" w:cs="Arial"/>
                <w:color w:val="000000"/>
              </w:rPr>
            </w:pPr>
            <w:r w:rsidRPr="00F91F13">
              <w:rPr>
                <w:rFonts w:ascii="Arial" w:eastAsia="Arial Unicode MS" w:hAnsi="Arial" w:cs="Arial"/>
                <w:bCs/>
              </w:rPr>
              <w:t>Existing</w:t>
            </w:r>
          </w:p>
        </w:tc>
        <w:tc>
          <w:tcPr>
            <w:tcW w:w="2126" w:type="dxa"/>
            <w:tcBorders>
              <w:top w:val="single" w:sz="4" w:space="0" w:color="auto"/>
              <w:left w:val="single" w:sz="4" w:space="0" w:color="auto"/>
              <w:bottom w:val="single" w:sz="4" w:space="0" w:color="auto"/>
              <w:right w:val="single" w:sz="4" w:space="0" w:color="auto"/>
            </w:tcBorders>
            <w:vAlign w:val="center"/>
          </w:tcPr>
          <w:p w14:paraId="6C5B40BC" w14:textId="3A3BFF1F" w:rsidR="006A4B71" w:rsidRPr="00F91F13" w:rsidRDefault="006A4B71" w:rsidP="006A4B71">
            <w:pPr>
              <w:jc w:val="center"/>
              <w:rPr>
                <w:rFonts w:ascii="Arial" w:eastAsia="Arial Unicode MS" w:hAnsi="Arial" w:cs="Arial"/>
              </w:rPr>
            </w:pPr>
            <w:r w:rsidRPr="00F91F13">
              <w:rPr>
                <w:rFonts w:ascii="Arial" w:eastAsia="Arial Unicode MS" w:hAnsi="Arial" w:cs="Arial"/>
                <w:bCs/>
              </w:rPr>
              <w:t xml:space="preserve">4 </w:t>
            </w:r>
            <w:r w:rsidRPr="00F91F13">
              <w:rPr>
                <w:rFonts w:ascii="Arial" w:eastAsia="Arial Unicode MS" w:hAnsi="Arial" w:cs="Arial"/>
              </w:rPr>
              <w:t>Supply Chain Management reports submitted to council for noting.</w:t>
            </w:r>
          </w:p>
          <w:p w14:paraId="00E9CD3B" w14:textId="03CF6875" w:rsidR="006A4B71" w:rsidRPr="00F91F13" w:rsidRDefault="006A4B71" w:rsidP="006A4B71">
            <w:pPr>
              <w:jc w:val="center"/>
              <w:rPr>
                <w:rFonts w:ascii="Arial" w:eastAsia="Arial Unicode MS" w:hAnsi="Arial" w:cs="Arial"/>
              </w:rPr>
            </w:pPr>
            <w:r w:rsidRPr="00F91F13">
              <w:rPr>
                <w:rFonts w:ascii="Arial" w:eastAsia="Arial Unicode MS" w:hAnsi="Arial" w:cs="Arial"/>
              </w:rPr>
              <w:t>(1 Per quarter)</w:t>
            </w:r>
          </w:p>
        </w:tc>
        <w:tc>
          <w:tcPr>
            <w:tcW w:w="1843" w:type="dxa"/>
            <w:vAlign w:val="center"/>
          </w:tcPr>
          <w:p w14:paraId="51DF71E7" w14:textId="7146F9CE" w:rsidR="006A4B71" w:rsidRPr="00022801" w:rsidRDefault="006A4B71" w:rsidP="006A4B71">
            <w:pPr>
              <w:jc w:val="center"/>
              <w:rPr>
                <w:rFonts w:ascii="Arial" w:eastAsia="Arial Unicode MS" w:hAnsi="Arial" w:cs="Arial"/>
                <w:lang w:val="en-GB" w:eastAsia="en-GB"/>
              </w:rPr>
            </w:pPr>
            <w:r w:rsidRPr="00022801">
              <w:rPr>
                <w:rFonts w:ascii="Arial" w:eastAsia="Times New Roman" w:hAnsi="Arial" w:cs="Arial"/>
                <w:lang w:val="en-GB" w:eastAsia="en-GB"/>
              </w:rPr>
              <w:t xml:space="preserve">1 </w:t>
            </w:r>
            <w:r w:rsidRPr="00022801">
              <w:rPr>
                <w:rFonts w:ascii="Arial" w:eastAsia="Arial Unicode MS" w:hAnsi="Arial" w:cs="Arial"/>
                <w:lang w:val="en-GB" w:eastAsia="en-GB"/>
              </w:rPr>
              <w:t>Supply Chain Management report submitted to council for noting.</w:t>
            </w:r>
          </w:p>
          <w:p w14:paraId="2472F9A5" w14:textId="231AB005" w:rsidR="006A4B71" w:rsidRPr="00F91F13" w:rsidRDefault="006A4B71" w:rsidP="006A4B71">
            <w:pPr>
              <w:rPr>
                <w:rFonts w:ascii="Arial" w:hAnsi="Arial" w:cs="Arial"/>
              </w:rPr>
            </w:pPr>
          </w:p>
        </w:tc>
        <w:tc>
          <w:tcPr>
            <w:tcW w:w="2693" w:type="dxa"/>
            <w:vAlign w:val="center"/>
          </w:tcPr>
          <w:p w14:paraId="450DC525" w14:textId="200BE66D" w:rsidR="006A4B71" w:rsidRPr="00022801" w:rsidRDefault="006A4B71" w:rsidP="006A4B71">
            <w:pPr>
              <w:jc w:val="center"/>
              <w:rPr>
                <w:rFonts w:ascii="Arial" w:eastAsia="Arial Unicode MS" w:hAnsi="Arial" w:cs="Arial"/>
                <w:lang w:val="en-GB" w:eastAsia="en-GB"/>
              </w:rPr>
            </w:pPr>
            <w:r w:rsidRPr="00022801">
              <w:rPr>
                <w:rFonts w:ascii="Arial" w:eastAsia="Times New Roman" w:hAnsi="Arial" w:cs="Arial"/>
                <w:lang w:val="en-GB" w:eastAsia="en-GB"/>
              </w:rPr>
              <w:t xml:space="preserve">1 </w:t>
            </w:r>
            <w:r w:rsidRPr="00022801">
              <w:rPr>
                <w:rFonts w:ascii="Arial" w:eastAsia="Arial Unicode MS" w:hAnsi="Arial" w:cs="Arial"/>
                <w:lang w:val="en-GB" w:eastAsia="en-GB"/>
              </w:rPr>
              <w:t xml:space="preserve">Supply Chain Management report </w:t>
            </w:r>
            <w:r>
              <w:rPr>
                <w:rFonts w:ascii="Arial" w:eastAsia="Arial Unicode MS" w:hAnsi="Arial" w:cs="Arial"/>
                <w:lang w:val="en-GB" w:eastAsia="en-GB"/>
              </w:rPr>
              <w:t xml:space="preserve">has been </w:t>
            </w:r>
            <w:r w:rsidRPr="00022801">
              <w:rPr>
                <w:rFonts w:ascii="Arial" w:eastAsia="Arial Unicode MS" w:hAnsi="Arial" w:cs="Arial"/>
                <w:lang w:val="en-GB" w:eastAsia="en-GB"/>
              </w:rPr>
              <w:t>submitted to council for noting.</w:t>
            </w:r>
          </w:p>
          <w:p w14:paraId="69E00508" w14:textId="77777777" w:rsidR="006A4B71" w:rsidRPr="00F91F13" w:rsidRDefault="006A4B71" w:rsidP="006A4B71">
            <w:pPr>
              <w:rPr>
                <w:rFonts w:ascii="Arial" w:hAnsi="Arial" w:cs="Arial"/>
              </w:rPr>
            </w:pPr>
          </w:p>
        </w:tc>
        <w:tc>
          <w:tcPr>
            <w:tcW w:w="2410" w:type="dxa"/>
            <w:vAlign w:val="center"/>
          </w:tcPr>
          <w:p w14:paraId="522E044C" w14:textId="259C26CA" w:rsidR="006A4B71" w:rsidRPr="00F91F13" w:rsidRDefault="006A4B71" w:rsidP="006A4B71">
            <w:pPr>
              <w:rPr>
                <w:rFonts w:ascii="Arial" w:hAnsi="Arial" w:cs="Arial"/>
              </w:rPr>
            </w:pPr>
            <w:r w:rsidRPr="00F91F13">
              <w:rPr>
                <w:rFonts w:ascii="Arial" w:hAnsi="Arial" w:cs="Arial"/>
              </w:rPr>
              <w:t xml:space="preserve">                          N/A</w:t>
            </w:r>
          </w:p>
        </w:tc>
        <w:tc>
          <w:tcPr>
            <w:tcW w:w="1701" w:type="dxa"/>
            <w:vAlign w:val="center"/>
          </w:tcPr>
          <w:p w14:paraId="4A67A78F" w14:textId="7288E979" w:rsidR="006A4B71" w:rsidRPr="00F91F13" w:rsidRDefault="006A4B71" w:rsidP="006A4B71">
            <w:pPr>
              <w:rPr>
                <w:rFonts w:ascii="Arial" w:hAnsi="Arial" w:cs="Arial"/>
              </w:rPr>
            </w:pPr>
            <w:r w:rsidRPr="00F91F13">
              <w:rPr>
                <w:rFonts w:ascii="Arial" w:hAnsi="Arial" w:cs="Arial"/>
              </w:rPr>
              <w:t xml:space="preserve">                    N/A</w:t>
            </w:r>
          </w:p>
        </w:tc>
      </w:tr>
      <w:tr w:rsidR="006A4B71" w:rsidRPr="002A03F2" w14:paraId="55BBFFCA" w14:textId="77777777" w:rsidTr="00F91F13">
        <w:trPr>
          <w:trHeight w:val="157"/>
        </w:trPr>
        <w:tc>
          <w:tcPr>
            <w:tcW w:w="1418" w:type="dxa"/>
            <w:vMerge/>
            <w:vAlign w:val="center"/>
          </w:tcPr>
          <w:p w14:paraId="29695732" w14:textId="77777777" w:rsidR="006A4B71" w:rsidRPr="00F91F13" w:rsidRDefault="006A4B71" w:rsidP="006A4B71">
            <w:pPr>
              <w:jc w:val="center"/>
              <w:rPr>
                <w:rFonts w:ascii="Arial" w:hAnsi="Arial" w:cs="Arial"/>
              </w:rPr>
            </w:pPr>
          </w:p>
        </w:tc>
        <w:tc>
          <w:tcPr>
            <w:tcW w:w="2438" w:type="dxa"/>
            <w:vAlign w:val="center"/>
          </w:tcPr>
          <w:p w14:paraId="4942E418" w14:textId="77A48AF0" w:rsidR="006A4B71" w:rsidRPr="00F91F13" w:rsidRDefault="006A4B71" w:rsidP="006A4B71">
            <w:pPr>
              <w:rPr>
                <w:rFonts w:ascii="Arial" w:hAnsi="Arial" w:cs="Arial"/>
                <w:b/>
              </w:rPr>
            </w:pPr>
            <w:r w:rsidRPr="00F91F13">
              <w:rPr>
                <w:rFonts w:ascii="Arial" w:hAnsi="Arial" w:cs="Arial"/>
                <w:b/>
              </w:rPr>
              <w:t xml:space="preserve">         BUDGET (R)</w:t>
            </w:r>
          </w:p>
        </w:tc>
        <w:tc>
          <w:tcPr>
            <w:tcW w:w="1276" w:type="dxa"/>
            <w:vAlign w:val="center"/>
          </w:tcPr>
          <w:p w14:paraId="263538C6" w14:textId="77777777" w:rsidR="006A4B71" w:rsidRPr="00F91F13" w:rsidRDefault="006A4B71" w:rsidP="006A4B71">
            <w:pPr>
              <w:jc w:val="center"/>
              <w:rPr>
                <w:rFonts w:ascii="Arial" w:eastAsia="Arial Unicode MS" w:hAnsi="Arial" w:cs="Arial"/>
                <w:b/>
                <w:color w:val="000000"/>
              </w:rPr>
            </w:pPr>
          </w:p>
        </w:tc>
        <w:tc>
          <w:tcPr>
            <w:tcW w:w="2126" w:type="dxa"/>
            <w:vAlign w:val="center"/>
          </w:tcPr>
          <w:p w14:paraId="62CFC56A" w14:textId="1ECA7849" w:rsidR="006A4B71" w:rsidRPr="00F91F13" w:rsidRDefault="006A4B71" w:rsidP="006A4B71">
            <w:pPr>
              <w:jc w:val="center"/>
              <w:rPr>
                <w:rFonts w:ascii="Arial" w:eastAsia="Arial Unicode MS" w:hAnsi="Arial" w:cs="Arial"/>
                <w:b/>
              </w:rPr>
            </w:pPr>
            <w:r w:rsidRPr="00F91F13">
              <w:rPr>
                <w:rFonts w:ascii="Arial" w:eastAsia="Arial Unicode MS" w:hAnsi="Arial" w:cs="Arial"/>
                <w:b/>
              </w:rPr>
              <w:t>OPERATIONAL</w:t>
            </w:r>
          </w:p>
        </w:tc>
        <w:tc>
          <w:tcPr>
            <w:tcW w:w="1843" w:type="dxa"/>
            <w:vAlign w:val="center"/>
          </w:tcPr>
          <w:p w14:paraId="57D56A45" w14:textId="77777777" w:rsidR="006A4B71" w:rsidRPr="00F91F13" w:rsidRDefault="006A4B71" w:rsidP="006A4B71">
            <w:pPr>
              <w:rPr>
                <w:rFonts w:ascii="Arial" w:hAnsi="Arial" w:cs="Arial"/>
              </w:rPr>
            </w:pPr>
          </w:p>
        </w:tc>
        <w:tc>
          <w:tcPr>
            <w:tcW w:w="2693" w:type="dxa"/>
            <w:vAlign w:val="center"/>
          </w:tcPr>
          <w:p w14:paraId="315AAF16" w14:textId="77777777" w:rsidR="006A4B71" w:rsidRPr="00F91F13" w:rsidRDefault="006A4B71" w:rsidP="006A4B71">
            <w:pPr>
              <w:rPr>
                <w:rFonts w:ascii="Arial" w:hAnsi="Arial" w:cs="Arial"/>
              </w:rPr>
            </w:pPr>
          </w:p>
        </w:tc>
        <w:tc>
          <w:tcPr>
            <w:tcW w:w="2410" w:type="dxa"/>
            <w:vAlign w:val="center"/>
          </w:tcPr>
          <w:p w14:paraId="7EFBA68C" w14:textId="77777777" w:rsidR="006A4B71" w:rsidRPr="00F91F13" w:rsidRDefault="006A4B71" w:rsidP="006A4B71">
            <w:pPr>
              <w:rPr>
                <w:rFonts w:ascii="Arial" w:hAnsi="Arial" w:cs="Arial"/>
              </w:rPr>
            </w:pPr>
          </w:p>
        </w:tc>
        <w:tc>
          <w:tcPr>
            <w:tcW w:w="1701" w:type="dxa"/>
            <w:vAlign w:val="center"/>
          </w:tcPr>
          <w:p w14:paraId="1731349C" w14:textId="77777777" w:rsidR="006A4B71" w:rsidRPr="00F91F13" w:rsidRDefault="006A4B71" w:rsidP="006A4B71">
            <w:pPr>
              <w:rPr>
                <w:rFonts w:ascii="Arial" w:hAnsi="Arial" w:cs="Arial"/>
              </w:rPr>
            </w:pPr>
          </w:p>
        </w:tc>
      </w:tr>
    </w:tbl>
    <w:p w14:paraId="5CDE0B2B" w14:textId="77777777" w:rsidR="00240ABD" w:rsidRDefault="00240ABD"/>
    <w:p w14:paraId="5F3E742F" w14:textId="77777777" w:rsidR="00F91F13" w:rsidRDefault="00F91F13"/>
    <w:p w14:paraId="5602BE43" w14:textId="77777777" w:rsidR="00F91F13" w:rsidRDefault="00F91F13"/>
    <w:tbl>
      <w:tblPr>
        <w:tblStyle w:val="TableGrid"/>
        <w:tblW w:w="15735" w:type="dxa"/>
        <w:tblInd w:w="-1026" w:type="dxa"/>
        <w:tblLayout w:type="fixed"/>
        <w:tblLook w:val="04E0" w:firstRow="1" w:lastRow="1" w:firstColumn="1" w:lastColumn="0" w:noHBand="0" w:noVBand="1"/>
      </w:tblPr>
      <w:tblGrid>
        <w:gridCol w:w="1305"/>
        <w:gridCol w:w="2126"/>
        <w:gridCol w:w="1134"/>
        <w:gridCol w:w="2410"/>
        <w:gridCol w:w="1701"/>
        <w:gridCol w:w="2268"/>
        <w:gridCol w:w="2693"/>
        <w:gridCol w:w="2098"/>
      </w:tblGrid>
      <w:tr w:rsidR="00920EE4" w:rsidRPr="008665A4" w14:paraId="3204A763" w14:textId="77777777" w:rsidTr="0046299E">
        <w:trPr>
          <w:trHeight w:val="681"/>
        </w:trPr>
        <w:tc>
          <w:tcPr>
            <w:tcW w:w="15735" w:type="dxa"/>
            <w:gridSpan w:val="8"/>
            <w:shd w:val="clear" w:color="auto" w:fill="FFC000"/>
            <w:vAlign w:val="center"/>
          </w:tcPr>
          <w:p w14:paraId="5289B1AB" w14:textId="75165769" w:rsidR="00920EE4" w:rsidRDefault="00355E85" w:rsidP="00355E85">
            <w:pPr>
              <w:rPr>
                <w:rFonts w:ascii="Tahoma" w:hAnsi="Tahoma" w:cs="Tahoma"/>
                <w:b/>
                <w:bCs/>
                <w:sz w:val="23"/>
                <w:szCs w:val="23"/>
              </w:rPr>
            </w:pPr>
            <w:r>
              <w:rPr>
                <w:rFonts w:ascii="Tahoma" w:hAnsi="Tahoma" w:cs="Tahoma"/>
                <w:b/>
                <w:bCs/>
                <w:sz w:val="18"/>
                <w:szCs w:val="18"/>
              </w:rPr>
              <w:lastRenderedPageBreak/>
              <w:t xml:space="preserve">                                                                        </w:t>
            </w:r>
            <w:r w:rsidR="000164AB">
              <w:rPr>
                <w:rFonts w:ascii="Tahoma" w:hAnsi="Tahoma" w:cs="Tahoma"/>
                <w:b/>
                <w:bCs/>
                <w:sz w:val="18"/>
                <w:szCs w:val="18"/>
              </w:rPr>
              <w:t xml:space="preserve">                   </w:t>
            </w:r>
            <w:r>
              <w:rPr>
                <w:rFonts w:ascii="Tahoma" w:hAnsi="Tahoma" w:cs="Tahoma"/>
                <w:b/>
                <w:bCs/>
                <w:sz w:val="18"/>
                <w:szCs w:val="18"/>
              </w:rPr>
              <w:t xml:space="preserve"> </w:t>
            </w:r>
            <w:r w:rsidR="00A74CA2">
              <w:rPr>
                <w:rFonts w:ascii="Tahoma" w:hAnsi="Tahoma" w:cs="Tahoma"/>
                <w:b/>
                <w:bCs/>
                <w:sz w:val="18"/>
                <w:szCs w:val="18"/>
              </w:rPr>
              <w:t xml:space="preserve">                          </w:t>
            </w:r>
            <w:r w:rsidR="00A74CA2">
              <w:rPr>
                <w:rFonts w:ascii="Tahoma" w:hAnsi="Tahoma" w:cs="Tahoma"/>
                <w:b/>
                <w:bCs/>
                <w:sz w:val="18"/>
                <w:szCs w:val="18"/>
                <w:lang w:val="en-US"/>
              </w:rPr>
              <w:t>KPA: FINANCIAL VIABILITY</w:t>
            </w:r>
          </w:p>
          <w:p w14:paraId="0771C0F8" w14:textId="77777777" w:rsidR="00920EE4" w:rsidRPr="008665A4" w:rsidRDefault="00920EE4" w:rsidP="00920EE4">
            <w:pPr>
              <w:jc w:val="center"/>
              <w:rPr>
                <w:rFonts w:ascii="Tahoma" w:hAnsi="Tahoma" w:cs="Tahoma"/>
                <w:b/>
                <w:sz w:val="18"/>
                <w:szCs w:val="18"/>
                <w:lang w:val="en-US"/>
              </w:rPr>
            </w:pPr>
          </w:p>
        </w:tc>
      </w:tr>
      <w:tr w:rsidR="0065312B" w:rsidRPr="008665A4" w14:paraId="26307731" w14:textId="77777777" w:rsidTr="00F57914">
        <w:trPr>
          <w:trHeight w:val="560"/>
        </w:trPr>
        <w:tc>
          <w:tcPr>
            <w:tcW w:w="1305" w:type="dxa"/>
            <w:shd w:val="clear" w:color="auto" w:fill="FFC000"/>
            <w:vAlign w:val="center"/>
          </w:tcPr>
          <w:p w14:paraId="77964AC4" w14:textId="77777777" w:rsidR="00920EE4" w:rsidRPr="00625507" w:rsidRDefault="00920EE4" w:rsidP="00920EE4">
            <w:pPr>
              <w:jc w:val="center"/>
              <w:rPr>
                <w:rFonts w:ascii="Arial" w:hAnsi="Arial" w:cs="Arial"/>
                <w:b/>
                <w:i/>
                <w:sz w:val="18"/>
                <w:szCs w:val="18"/>
              </w:rPr>
            </w:pPr>
            <w:r w:rsidRPr="00625507">
              <w:rPr>
                <w:rFonts w:ascii="Arial" w:hAnsi="Arial" w:cs="Arial"/>
                <w:b/>
                <w:sz w:val="18"/>
                <w:szCs w:val="18"/>
              </w:rPr>
              <w:t>Objectives</w:t>
            </w:r>
          </w:p>
        </w:tc>
        <w:tc>
          <w:tcPr>
            <w:tcW w:w="2126" w:type="dxa"/>
            <w:shd w:val="clear" w:color="auto" w:fill="FFC000"/>
            <w:vAlign w:val="center"/>
          </w:tcPr>
          <w:p w14:paraId="5BBF3E2F" w14:textId="77777777" w:rsidR="00920EE4" w:rsidRPr="00625507" w:rsidRDefault="00920EE4" w:rsidP="00920EE4">
            <w:pPr>
              <w:jc w:val="center"/>
              <w:rPr>
                <w:rFonts w:ascii="Arial" w:hAnsi="Arial" w:cs="Arial"/>
                <w:b/>
                <w:i/>
                <w:sz w:val="18"/>
                <w:szCs w:val="18"/>
              </w:rPr>
            </w:pPr>
            <w:r w:rsidRPr="00625507">
              <w:rPr>
                <w:rFonts w:ascii="Arial" w:hAnsi="Arial" w:cs="Arial"/>
                <w:b/>
                <w:sz w:val="18"/>
                <w:szCs w:val="18"/>
              </w:rPr>
              <w:t>Performance Indicator</w:t>
            </w:r>
          </w:p>
        </w:tc>
        <w:tc>
          <w:tcPr>
            <w:tcW w:w="1134" w:type="dxa"/>
            <w:shd w:val="clear" w:color="auto" w:fill="FFC000"/>
            <w:vAlign w:val="center"/>
          </w:tcPr>
          <w:p w14:paraId="52C16A03" w14:textId="77777777" w:rsidR="00920EE4" w:rsidRPr="00625507" w:rsidRDefault="00920EE4" w:rsidP="00920EE4">
            <w:pPr>
              <w:jc w:val="center"/>
              <w:rPr>
                <w:rFonts w:ascii="Arial" w:hAnsi="Arial" w:cs="Arial"/>
                <w:b/>
                <w:i/>
                <w:sz w:val="18"/>
                <w:szCs w:val="18"/>
              </w:rPr>
            </w:pPr>
            <w:r w:rsidRPr="00625507">
              <w:rPr>
                <w:rFonts w:ascii="Arial" w:hAnsi="Arial" w:cs="Arial"/>
                <w:b/>
                <w:sz w:val="18"/>
                <w:szCs w:val="18"/>
              </w:rPr>
              <w:t>Baseline</w:t>
            </w:r>
          </w:p>
        </w:tc>
        <w:tc>
          <w:tcPr>
            <w:tcW w:w="2410" w:type="dxa"/>
            <w:shd w:val="clear" w:color="auto" w:fill="FFC000"/>
            <w:vAlign w:val="center"/>
          </w:tcPr>
          <w:p w14:paraId="610CE63B" w14:textId="2DEBA7F0" w:rsidR="00920EE4" w:rsidRPr="00625507" w:rsidRDefault="00F52553" w:rsidP="00920EE4">
            <w:pPr>
              <w:jc w:val="center"/>
              <w:rPr>
                <w:rFonts w:ascii="Arial" w:hAnsi="Arial" w:cs="Arial"/>
                <w:b/>
                <w:i/>
                <w:sz w:val="18"/>
                <w:szCs w:val="18"/>
              </w:rPr>
            </w:pPr>
            <w:r w:rsidRPr="00625507">
              <w:rPr>
                <w:rFonts w:ascii="Arial" w:hAnsi="Arial" w:cs="Arial"/>
                <w:b/>
                <w:sz w:val="18"/>
                <w:szCs w:val="18"/>
              </w:rPr>
              <w:t xml:space="preserve">Revised </w:t>
            </w:r>
            <w:r w:rsidR="00E752B1" w:rsidRPr="00625507">
              <w:rPr>
                <w:rFonts w:ascii="Arial" w:hAnsi="Arial" w:cs="Arial"/>
                <w:b/>
                <w:sz w:val="18"/>
                <w:szCs w:val="18"/>
              </w:rPr>
              <w:t xml:space="preserve"> </w:t>
            </w:r>
            <w:r w:rsidR="00920EE4" w:rsidRPr="00625507">
              <w:rPr>
                <w:rFonts w:ascii="Arial" w:hAnsi="Arial" w:cs="Arial"/>
                <w:b/>
                <w:sz w:val="18"/>
                <w:szCs w:val="18"/>
              </w:rPr>
              <w:t>Annual Target</w:t>
            </w:r>
          </w:p>
        </w:tc>
        <w:tc>
          <w:tcPr>
            <w:tcW w:w="1701" w:type="dxa"/>
            <w:shd w:val="clear" w:color="auto" w:fill="FFC000"/>
            <w:vAlign w:val="center"/>
          </w:tcPr>
          <w:p w14:paraId="46E949EA" w14:textId="6BD1C2F1" w:rsidR="00920EE4" w:rsidRPr="00625507" w:rsidRDefault="00DD3E2B" w:rsidP="00A26A83">
            <w:pPr>
              <w:jc w:val="center"/>
              <w:rPr>
                <w:rFonts w:ascii="Arial" w:hAnsi="Arial" w:cs="Arial"/>
                <w:b/>
                <w:i/>
                <w:sz w:val="18"/>
                <w:szCs w:val="18"/>
              </w:rPr>
            </w:pPr>
            <w:r w:rsidRPr="00625507">
              <w:rPr>
                <w:rFonts w:ascii="Arial" w:hAnsi="Arial" w:cs="Arial"/>
                <w:b/>
                <w:sz w:val="18"/>
                <w:szCs w:val="18"/>
              </w:rPr>
              <w:t xml:space="preserve">Quarter </w:t>
            </w:r>
            <w:r w:rsidR="00A20F4A" w:rsidRPr="00625507">
              <w:rPr>
                <w:rFonts w:ascii="Arial" w:hAnsi="Arial" w:cs="Arial"/>
                <w:b/>
                <w:sz w:val="18"/>
                <w:szCs w:val="18"/>
              </w:rPr>
              <w:t>3</w:t>
            </w:r>
            <w:r w:rsidR="00920EE4" w:rsidRPr="00625507">
              <w:rPr>
                <w:rFonts w:ascii="Arial" w:hAnsi="Arial" w:cs="Arial"/>
                <w:b/>
                <w:sz w:val="18"/>
                <w:szCs w:val="18"/>
              </w:rPr>
              <w:t xml:space="preserve"> Target</w:t>
            </w:r>
          </w:p>
        </w:tc>
        <w:tc>
          <w:tcPr>
            <w:tcW w:w="2268" w:type="dxa"/>
            <w:shd w:val="clear" w:color="auto" w:fill="FFC000"/>
            <w:vAlign w:val="center"/>
          </w:tcPr>
          <w:p w14:paraId="7EC55FBC" w14:textId="77777777" w:rsidR="00920EE4" w:rsidRPr="00625507" w:rsidRDefault="00920EE4" w:rsidP="00920EE4">
            <w:pPr>
              <w:jc w:val="center"/>
              <w:rPr>
                <w:rFonts w:ascii="Arial" w:hAnsi="Arial" w:cs="Arial"/>
                <w:b/>
                <w:i/>
                <w:sz w:val="18"/>
                <w:szCs w:val="18"/>
              </w:rPr>
            </w:pPr>
            <w:r w:rsidRPr="00625507">
              <w:rPr>
                <w:rFonts w:ascii="Arial" w:hAnsi="Arial" w:cs="Arial"/>
                <w:b/>
                <w:sz w:val="18"/>
                <w:szCs w:val="18"/>
              </w:rPr>
              <w:t>Actual Performance</w:t>
            </w:r>
          </w:p>
        </w:tc>
        <w:tc>
          <w:tcPr>
            <w:tcW w:w="2693" w:type="dxa"/>
            <w:shd w:val="clear" w:color="auto" w:fill="FFC000"/>
            <w:vAlign w:val="center"/>
          </w:tcPr>
          <w:p w14:paraId="74F6A54E" w14:textId="77777777" w:rsidR="00920EE4" w:rsidRPr="00625507" w:rsidRDefault="00920EE4" w:rsidP="00920EE4">
            <w:pPr>
              <w:jc w:val="center"/>
              <w:rPr>
                <w:rFonts w:ascii="Arial" w:hAnsi="Arial" w:cs="Arial"/>
                <w:b/>
                <w:i/>
                <w:sz w:val="18"/>
                <w:szCs w:val="18"/>
              </w:rPr>
            </w:pPr>
            <w:r w:rsidRPr="00625507">
              <w:rPr>
                <w:rFonts w:ascii="Arial" w:hAnsi="Arial" w:cs="Arial"/>
                <w:b/>
                <w:sz w:val="18"/>
                <w:szCs w:val="18"/>
              </w:rPr>
              <w:t>Reasons for variance (under / over performance)</w:t>
            </w:r>
          </w:p>
        </w:tc>
        <w:tc>
          <w:tcPr>
            <w:tcW w:w="2098" w:type="dxa"/>
            <w:shd w:val="clear" w:color="auto" w:fill="FFC000"/>
            <w:vAlign w:val="center"/>
          </w:tcPr>
          <w:p w14:paraId="3530A4D6" w14:textId="77777777" w:rsidR="00920EE4" w:rsidRPr="00625507" w:rsidRDefault="00920EE4" w:rsidP="00920EE4">
            <w:pPr>
              <w:jc w:val="center"/>
              <w:rPr>
                <w:rFonts w:ascii="Arial" w:hAnsi="Arial" w:cs="Arial"/>
                <w:b/>
                <w:i/>
                <w:sz w:val="18"/>
                <w:szCs w:val="18"/>
              </w:rPr>
            </w:pPr>
            <w:r w:rsidRPr="00625507">
              <w:rPr>
                <w:rFonts w:ascii="Arial" w:hAnsi="Arial" w:cs="Arial"/>
                <w:b/>
                <w:sz w:val="18"/>
                <w:szCs w:val="18"/>
              </w:rPr>
              <w:t>Corrective measures</w:t>
            </w:r>
          </w:p>
        </w:tc>
      </w:tr>
      <w:tr w:rsidR="005F0A79" w:rsidRPr="00625507" w14:paraId="6E904F3D" w14:textId="77777777" w:rsidTr="00F57914">
        <w:trPr>
          <w:trHeight w:val="509"/>
        </w:trPr>
        <w:tc>
          <w:tcPr>
            <w:tcW w:w="1305" w:type="dxa"/>
            <w:vMerge w:val="restart"/>
            <w:textDirection w:val="btLr"/>
            <w:vAlign w:val="center"/>
          </w:tcPr>
          <w:p w14:paraId="7EED8E81" w14:textId="3BAF256F" w:rsidR="005F0A79" w:rsidRPr="00D94E05" w:rsidRDefault="005F0A79" w:rsidP="005F0A79">
            <w:pPr>
              <w:ind w:left="113" w:right="113"/>
              <w:jc w:val="center"/>
              <w:rPr>
                <w:rFonts w:ascii="Arial" w:hAnsi="Arial" w:cs="Arial"/>
                <w:b/>
              </w:rPr>
            </w:pPr>
            <w:r w:rsidRPr="00D94E05">
              <w:rPr>
                <w:rFonts w:ascii="Arial" w:eastAsia="Times New Roman" w:hAnsi="Arial" w:cs="Arial"/>
                <w:b/>
              </w:rPr>
              <w:t>REVENUE ENHANCEMENT</w:t>
            </w:r>
          </w:p>
        </w:tc>
        <w:tc>
          <w:tcPr>
            <w:tcW w:w="2126" w:type="dxa"/>
            <w:tcBorders>
              <w:top w:val="single" w:sz="4" w:space="0" w:color="auto"/>
              <w:left w:val="single" w:sz="4" w:space="0" w:color="auto"/>
              <w:bottom w:val="single" w:sz="4" w:space="0" w:color="auto"/>
              <w:right w:val="single" w:sz="4" w:space="0" w:color="auto"/>
            </w:tcBorders>
            <w:vAlign w:val="center"/>
          </w:tcPr>
          <w:p w14:paraId="7A80E1EC" w14:textId="67830298" w:rsidR="005F0A79" w:rsidRPr="00D94E05" w:rsidRDefault="005F0A79" w:rsidP="005F0A79">
            <w:pPr>
              <w:rPr>
                <w:rFonts w:ascii="Arial" w:eastAsia="Arial Unicode MS" w:hAnsi="Arial" w:cs="Arial"/>
              </w:rPr>
            </w:pPr>
            <w:r w:rsidRPr="00D94E05">
              <w:rPr>
                <w:rFonts w:ascii="Arial" w:eastAsia="Arial Unicode MS" w:hAnsi="Arial" w:cs="Arial"/>
              </w:rPr>
              <w:t>Number of Credit Control Policy Reviewed</w:t>
            </w:r>
          </w:p>
        </w:tc>
        <w:tc>
          <w:tcPr>
            <w:tcW w:w="1134" w:type="dxa"/>
            <w:tcBorders>
              <w:top w:val="single" w:sz="4" w:space="0" w:color="auto"/>
              <w:left w:val="single" w:sz="4" w:space="0" w:color="auto"/>
              <w:bottom w:val="single" w:sz="4" w:space="0" w:color="auto"/>
              <w:right w:val="single" w:sz="4" w:space="0" w:color="auto"/>
            </w:tcBorders>
            <w:vAlign w:val="center"/>
          </w:tcPr>
          <w:p w14:paraId="3D680CB3" w14:textId="431F5C5B" w:rsidR="005F0A79" w:rsidRPr="00D94E05" w:rsidRDefault="005F0A79" w:rsidP="005F0A79">
            <w:pPr>
              <w:jc w:val="center"/>
              <w:rPr>
                <w:rFonts w:ascii="Arial" w:eastAsia="Arial Unicode MS" w:hAnsi="Arial" w:cs="Arial"/>
              </w:rPr>
            </w:pPr>
            <w:r w:rsidRPr="00D94E05">
              <w:rPr>
                <w:rFonts w:ascii="Arial" w:eastAsia="Arial Unicode MS" w:hAnsi="Arial" w:cs="Arial"/>
              </w:rPr>
              <w:t>Policy Existing</w:t>
            </w:r>
          </w:p>
        </w:tc>
        <w:tc>
          <w:tcPr>
            <w:tcW w:w="2410" w:type="dxa"/>
            <w:tcBorders>
              <w:top w:val="single" w:sz="4" w:space="0" w:color="auto"/>
              <w:left w:val="single" w:sz="4" w:space="0" w:color="auto"/>
              <w:bottom w:val="single" w:sz="4" w:space="0" w:color="auto"/>
              <w:right w:val="single" w:sz="4" w:space="0" w:color="auto"/>
            </w:tcBorders>
            <w:vAlign w:val="center"/>
          </w:tcPr>
          <w:p w14:paraId="5BBC1381" w14:textId="79556DB6" w:rsidR="005F0A79" w:rsidRPr="00D94E05" w:rsidRDefault="005F0A79" w:rsidP="005F0A79">
            <w:pPr>
              <w:jc w:val="center"/>
              <w:rPr>
                <w:rFonts w:ascii="Arial" w:hAnsi="Arial" w:cs="Arial"/>
              </w:rPr>
            </w:pPr>
            <w:r w:rsidRPr="00D94E05">
              <w:rPr>
                <w:rFonts w:ascii="Arial" w:eastAsia="Arial Unicode MS" w:hAnsi="Arial" w:cs="Arial"/>
              </w:rPr>
              <w:t>1 Credit control Policy reviewed by 3</w:t>
            </w:r>
            <w:r w:rsidR="00AA47C7">
              <w:rPr>
                <w:rFonts w:ascii="Arial" w:eastAsia="Arial Unicode MS" w:hAnsi="Arial" w:cs="Arial"/>
              </w:rPr>
              <w:t>1</w:t>
            </w:r>
            <w:r w:rsidRPr="00D94E05">
              <w:rPr>
                <w:rFonts w:ascii="Arial" w:eastAsia="Arial Unicode MS" w:hAnsi="Arial" w:cs="Arial"/>
              </w:rPr>
              <w:t xml:space="preserve"> May 2023</w:t>
            </w:r>
          </w:p>
        </w:tc>
        <w:tc>
          <w:tcPr>
            <w:tcW w:w="1701" w:type="dxa"/>
            <w:vAlign w:val="center"/>
          </w:tcPr>
          <w:p w14:paraId="59452BF4" w14:textId="5D134D3C" w:rsidR="005F0A79" w:rsidRPr="00D94E05" w:rsidRDefault="005F0A79" w:rsidP="005F0A79">
            <w:pPr>
              <w:jc w:val="center"/>
              <w:rPr>
                <w:rFonts w:ascii="Arial" w:hAnsi="Arial" w:cs="Arial"/>
              </w:rPr>
            </w:pPr>
            <w:r w:rsidRPr="00D94E05">
              <w:rPr>
                <w:rFonts w:ascii="Arial" w:hAnsi="Arial" w:cs="Arial"/>
              </w:rPr>
              <w:t>Not a target for this quarter</w:t>
            </w:r>
          </w:p>
        </w:tc>
        <w:tc>
          <w:tcPr>
            <w:tcW w:w="2268" w:type="dxa"/>
            <w:vAlign w:val="center"/>
          </w:tcPr>
          <w:p w14:paraId="4DB425A7" w14:textId="1A2ABC3A" w:rsidR="005F0A79" w:rsidRPr="00D94E05" w:rsidRDefault="005F0A79" w:rsidP="005F0A79">
            <w:pPr>
              <w:jc w:val="both"/>
              <w:rPr>
                <w:rFonts w:ascii="Arial" w:hAnsi="Arial" w:cs="Arial"/>
              </w:rPr>
            </w:pPr>
            <w:r w:rsidRPr="00F91F13">
              <w:rPr>
                <w:rFonts w:ascii="Arial" w:hAnsi="Arial" w:cs="Arial"/>
              </w:rPr>
              <w:t xml:space="preserve">                          N/A</w:t>
            </w:r>
          </w:p>
        </w:tc>
        <w:tc>
          <w:tcPr>
            <w:tcW w:w="2693" w:type="dxa"/>
            <w:vAlign w:val="center"/>
          </w:tcPr>
          <w:p w14:paraId="131554BB" w14:textId="7483B749" w:rsidR="005F0A79" w:rsidRPr="00D94E05" w:rsidRDefault="005F0A79" w:rsidP="005F0A79">
            <w:pPr>
              <w:jc w:val="both"/>
              <w:rPr>
                <w:rFonts w:ascii="Arial" w:hAnsi="Arial" w:cs="Arial"/>
              </w:rPr>
            </w:pPr>
            <w:r w:rsidRPr="00F91F13">
              <w:rPr>
                <w:rFonts w:ascii="Arial" w:hAnsi="Arial" w:cs="Arial"/>
              </w:rPr>
              <w:t xml:space="preserve">                    N/A</w:t>
            </w:r>
          </w:p>
        </w:tc>
        <w:tc>
          <w:tcPr>
            <w:tcW w:w="2098" w:type="dxa"/>
            <w:vAlign w:val="center"/>
          </w:tcPr>
          <w:p w14:paraId="34605457" w14:textId="113A6E24" w:rsidR="005F0A79" w:rsidRPr="00D94E05" w:rsidRDefault="005F0A79" w:rsidP="005F0A79">
            <w:pPr>
              <w:jc w:val="center"/>
              <w:rPr>
                <w:rFonts w:ascii="Arial" w:hAnsi="Arial" w:cs="Arial"/>
              </w:rPr>
            </w:pPr>
            <w:r w:rsidRPr="00F91F13">
              <w:rPr>
                <w:rFonts w:ascii="Arial" w:hAnsi="Arial" w:cs="Arial"/>
              </w:rPr>
              <w:t xml:space="preserve">                    N/A</w:t>
            </w:r>
          </w:p>
        </w:tc>
      </w:tr>
      <w:tr w:rsidR="005F0A79" w:rsidRPr="00625507" w14:paraId="5E2F36B4" w14:textId="77777777" w:rsidTr="00F57914">
        <w:trPr>
          <w:trHeight w:val="70"/>
        </w:trPr>
        <w:tc>
          <w:tcPr>
            <w:tcW w:w="1305" w:type="dxa"/>
            <w:vMerge/>
            <w:textDirection w:val="btLr"/>
            <w:vAlign w:val="center"/>
          </w:tcPr>
          <w:p w14:paraId="313CDBDC" w14:textId="77777777" w:rsidR="005F0A79" w:rsidRPr="00D94E05" w:rsidRDefault="005F0A79" w:rsidP="005F0A79">
            <w:pPr>
              <w:ind w:left="113" w:right="113"/>
              <w:jc w:val="center"/>
              <w:rPr>
                <w:rFonts w:ascii="Arial" w:hAnsi="Arial" w:cs="Arial"/>
              </w:rPr>
            </w:pPr>
          </w:p>
        </w:tc>
        <w:tc>
          <w:tcPr>
            <w:tcW w:w="2126" w:type="dxa"/>
            <w:shd w:val="clear" w:color="auto" w:fill="auto"/>
            <w:vAlign w:val="center"/>
          </w:tcPr>
          <w:p w14:paraId="06CB54C7" w14:textId="3EB9680C" w:rsidR="005F0A79" w:rsidRPr="00D94E05" w:rsidRDefault="005F0A79" w:rsidP="005F0A79">
            <w:pPr>
              <w:rPr>
                <w:rFonts w:ascii="Arial" w:hAnsi="Arial" w:cs="Arial"/>
                <w:b/>
              </w:rPr>
            </w:pPr>
            <w:r w:rsidRPr="00D94E05">
              <w:rPr>
                <w:rFonts w:ascii="Arial" w:hAnsi="Arial" w:cs="Arial"/>
                <w:b/>
              </w:rPr>
              <w:t xml:space="preserve">         Budget (R)</w:t>
            </w:r>
          </w:p>
        </w:tc>
        <w:tc>
          <w:tcPr>
            <w:tcW w:w="1134" w:type="dxa"/>
            <w:vAlign w:val="center"/>
          </w:tcPr>
          <w:p w14:paraId="417FFF34" w14:textId="77777777" w:rsidR="005F0A79" w:rsidRPr="00D94E05" w:rsidRDefault="005F0A79" w:rsidP="005F0A79">
            <w:pPr>
              <w:jc w:val="center"/>
              <w:rPr>
                <w:rFonts w:ascii="Arial" w:hAnsi="Arial" w:cs="Arial"/>
              </w:rPr>
            </w:pPr>
          </w:p>
        </w:tc>
        <w:tc>
          <w:tcPr>
            <w:tcW w:w="2410" w:type="dxa"/>
            <w:vAlign w:val="center"/>
          </w:tcPr>
          <w:p w14:paraId="666E4E79" w14:textId="56933E9E" w:rsidR="005F0A79" w:rsidRPr="00D94E05" w:rsidRDefault="005F0A79" w:rsidP="005F0A79">
            <w:pPr>
              <w:jc w:val="center"/>
              <w:rPr>
                <w:rFonts w:ascii="Arial" w:hAnsi="Arial" w:cs="Arial"/>
                <w:b/>
              </w:rPr>
            </w:pPr>
            <w:r w:rsidRPr="00D94E05">
              <w:rPr>
                <w:rFonts w:ascii="Arial" w:hAnsi="Arial" w:cs="Arial"/>
                <w:b/>
              </w:rPr>
              <w:t>Operational</w:t>
            </w:r>
          </w:p>
        </w:tc>
        <w:tc>
          <w:tcPr>
            <w:tcW w:w="1701" w:type="dxa"/>
            <w:vAlign w:val="center"/>
          </w:tcPr>
          <w:p w14:paraId="30C556F8" w14:textId="77777777" w:rsidR="005F0A79" w:rsidRPr="00D94E05" w:rsidRDefault="005F0A79" w:rsidP="005F0A79">
            <w:pPr>
              <w:jc w:val="center"/>
              <w:rPr>
                <w:rFonts w:ascii="Arial" w:hAnsi="Arial" w:cs="Arial"/>
              </w:rPr>
            </w:pPr>
          </w:p>
        </w:tc>
        <w:tc>
          <w:tcPr>
            <w:tcW w:w="2268" w:type="dxa"/>
            <w:vAlign w:val="center"/>
          </w:tcPr>
          <w:p w14:paraId="1DA627DC" w14:textId="77777777" w:rsidR="005F0A79" w:rsidRPr="00D94E05" w:rsidRDefault="005F0A79" w:rsidP="005F0A79">
            <w:pPr>
              <w:jc w:val="center"/>
              <w:rPr>
                <w:rFonts w:ascii="Arial" w:hAnsi="Arial" w:cs="Arial"/>
              </w:rPr>
            </w:pPr>
          </w:p>
        </w:tc>
        <w:tc>
          <w:tcPr>
            <w:tcW w:w="2693" w:type="dxa"/>
            <w:vAlign w:val="center"/>
          </w:tcPr>
          <w:p w14:paraId="0A53EC81" w14:textId="77777777" w:rsidR="005F0A79" w:rsidRPr="00D94E05" w:rsidRDefault="005F0A79" w:rsidP="005F0A79">
            <w:pPr>
              <w:jc w:val="center"/>
              <w:rPr>
                <w:rFonts w:ascii="Arial" w:hAnsi="Arial" w:cs="Arial"/>
              </w:rPr>
            </w:pPr>
          </w:p>
        </w:tc>
        <w:tc>
          <w:tcPr>
            <w:tcW w:w="2098" w:type="dxa"/>
            <w:vAlign w:val="center"/>
          </w:tcPr>
          <w:p w14:paraId="50A4D293" w14:textId="77777777" w:rsidR="005F0A79" w:rsidRPr="00D94E05" w:rsidRDefault="005F0A79" w:rsidP="005F0A79">
            <w:pPr>
              <w:jc w:val="center"/>
              <w:rPr>
                <w:rFonts w:ascii="Arial" w:hAnsi="Arial" w:cs="Arial"/>
              </w:rPr>
            </w:pPr>
          </w:p>
        </w:tc>
      </w:tr>
      <w:tr w:rsidR="005F0A79" w:rsidRPr="00625507" w14:paraId="7BC0B997" w14:textId="77777777" w:rsidTr="00F57914">
        <w:trPr>
          <w:trHeight w:val="492"/>
        </w:trPr>
        <w:tc>
          <w:tcPr>
            <w:tcW w:w="1305" w:type="dxa"/>
            <w:vMerge/>
            <w:textDirection w:val="btLr"/>
            <w:vAlign w:val="center"/>
          </w:tcPr>
          <w:p w14:paraId="54528768" w14:textId="77777777" w:rsidR="005F0A79" w:rsidRPr="00D94E05" w:rsidRDefault="005F0A79" w:rsidP="005F0A79">
            <w:pPr>
              <w:ind w:left="113" w:right="113"/>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7D218FD2" w14:textId="25099308" w:rsidR="005F0A79" w:rsidRPr="00D94E05" w:rsidRDefault="005F0A79" w:rsidP="005F0A79">
            <w:pPr>
              <w:rPr>
                <w:rFonts w:ascii="Arial" w:eastAsia="Arial Unicode MS" w:hAnsi="Arial" w:cs="Arial"/>
              </w:rPr>
            </w:pPr>
            <w:r w:rsidRPr="00D94E05">
              <w:rPr>
                <w:rFonts w:ascii="Arial" w:eastAsia="Arial Unicode MS" w:hAnsi="Arial" w:cs="Arial"/>
              </w:rPr>
              <w:t xml:space="preserve">Number Credit control implemented </w:t>
            </w:r>
          </w:p>
        </w:tc>
        <w:tc>
          <w:tcPr>
            <w:tcW w:w="1134" w:type="dxa"/>
            <w:tcBorders>
              <w:top w:val="single" w:sz="4" w:space="0" w:color="auto"/>
              <w:left w:val="single" w:sz="4" w:space="0" w:color="auto"/>
              <w:bottom w:val="single" w:sz="4" w:space="0" w:color="auto"/>
              <w:right w:val="single" w:sz="4" w:space="0" w:color="auto"/>
            </w:tcBorders>
            <w:vAlign w:val="center"/>
          </w:tcPr>
          <w:p w14:paraId="0B9772D6" w14:textId="562E998B" w:rsidR="005F0A79" w:rsidRPr="00D94E05" w:rsidRDefault="005F0A79" w:rsidP="005F0A79">
            <w:pPr>
              <w:jc w:val="center"/>
              <w:rPr>
                <w:rFonts w:ascii="Arial" w:eastAsia="Arial Unicode MS" w:hAnsi="Arial" w:cs="Arial"/>
              </w:rPr>
            </w:pPr>
            <w:r w:rsidRPr="00D94E05">
              <w:rPr>
                <w:rFonts w:ascii="Arial" w:eastAsia="Arial Unicode MS" w:hAnsi="Arial" w:cs="Arial"/>
              </w:rPr>
              <w:t>Policy Existing</w:t>
            </w:r>
          </w:p>
        </w:tc>
        <w:tc>
          <w:tcPr>
            <w:tcW w:w="2410" w:type="dxa"/>
            <w:tcBorders>
              <w:top w:val="single" w:sz="4" w:space="0" w:color="auto"/>
              <w:left w:val="single" w:sz="4" w:space="0" w:color="auto"/>
              <w:bottom w:val="single" w:sz="4" w:space="0" w:color="auto"/>
              <w:right w:val="single" w:sz="4" w:space="0" w:color="auto"/>
            </w:tcBorders>
            <w:vAlign w:val="center"/>
          </w:tcPr>
          <w:p w14:paraId="4C1D45D9" w14:textId="32586203" w:rsidR="005F0A79" w:rsidRPr="00D94E05" w:rsidRDefault="005F0A79" w:rsidP="005F0A79">
            <w:pPr>
              <w:jc w:val="center"/>
              <w:rPr>
                <w:rFonts w:ascii="Arial" w:eastAsia="Arial Unicode MS" w:hAnsi="Arial" w:cs="Arial"/>
              </w:rPr>
            </w:pPr>
            <w:r w:rsidRPr="00D94E05">
              <w:rPr>
                <w:rFonts w:ascii="Arial" w:eastAsia="Arial Unicode MS" w:hAnsi="Arial" w:cs="Arial"/>
              </w:rPr>
              <w:t xml:space="preserve"> 1 Credit control implemented by 30 September 22</w:t>
            </w:r>
          </w:p>
        </w:tc>
        <w:tc>
          <w:tcPr>
            <w:tcW w:w="1701" w:type="dxa"/>
            <w:vAlign w:val="center"/>
          </w:tcPr>
          <w:p w14:paraId="1A0D61F6" w14:textId="61F09B85" w:rsidR="005F0A79" w:rsidRPr="00D94E05" w:rsidRDefault="005F0A79" w:rsidP="005F0A79">
            <w:pPr>
              <w:jc w:val="center"/>
              <w:rPr>
                <w:rFonts w:ascii="Arial" w:eastAsia="Arial Unicode MS" w:hAnsi="Arial" w:cs="Arial"/>
              </w:rPr>
            </w:pPr>
            <w:r w:rsidRPr="00D94E05">
              <w:rPr>
                <w:rFonts w:ascii="Arial" w:hAnsi="Arial" w:cs="Arial"/>
              </w:rPr>
              <w:t>Not a target for this quarter</w:t>
            </w:r>
          </w:p>
        </w:tc>
        <w:tc>
          <w:tcPr>
            <w:tcW w:w="2268" w:type="dxa"/>
            <w:vAlign w:val="center"/>
          </w:tcPr>
          <w:p w14:paraId="0E73E2D4" w14:textId="2531BC28" w:rsidR="005F0A79" w:rsidRPr="00D94E05" w:rsidRDefault="005F0A79" w:rsidP="005F0A79">
            <w:pPr>
              <w:jc w:val="center"/>
              <w:rPr>
                <w:rFonts w:ascii="Arial" w:hAnsi="Arial" w:cs="Arial"/>
              </w:rPr>
            </w:pPr>
            <w:r w:rsidRPr="00F91F13">
              <w:rPr>
                <w:rFonts w:ascii="Arial" w:hAnsi="Arial" w:cs="Arial"/>
              </w:rPr>
              <w:t xml:space="preserve">                          N/A</w:t>
            </w:r>
          </w:p>
        </w:tc>
        <w:tc>
          <w:tcPr>
            <w:tcW w:w="2693" w:type="dxa"/>
            <w:vAlign w:val="center"/>
          </w:tcPr>
          <w:p w14:paraId="0ED184EF" w14:textId="000C0A4D" w:rsidR="005F0A79" w:rsidRPr="00D94E05" w:rsidRDefault="005F0A79" w:rsidP="005F0A79">
            <w:pPr>
              <w:jc w:val="both"/>
              <w:rPr>
                <w:rFonts w:ascii="Arial" w:hAnsi="Arial" w:cs="Arial"/>
              </w:rPr>
            </w:pPr>
            <w:r w:rsidRPr="00F91F13">
              <w:rPr>
                <w:rFonts w:ascii="Arial" w:hAnsi="Arial" w:cs="Arial"/>
              </w:rPr>
              <w:t xml:space="preserve">                    N/A</w:t>
            </w:r>
          </w:p>
        </w:tc>
        <w:tc>
          <w:tcPr>
            <w:tcW w:w="2098" w:type="dxa"/>
            <w:vAlign w:val="center"/>
          </w:tcPr>
          <w:p w14:paraId="16E574DB" w14:textId="68F3CF30" w:rsidR="005F0A79" w:rsidRPr="00D94E05" w:rsidRDefault="005F0A79" w:rsidP="005F0A79">
            <w:pPr>
              <w:jc w:val="both"/>
              <w:rPr>
                <w:rFonts w:ascii="Arial" w:hAnsi="Arial" w:cs="Arial"/>
              </w:rPr>
            </w:pPr>
            <w:r w:rsidRPr="00F91F13">
              <w:rPr>
                <w:rFonts w:ascii="Arial" w:hAnsi="Arial" w:cs="Arial"/>
              </w:rPr>
              <w:t xml:space="preserve">                    N/A</w:t>
            </w:r>
          </w:p>
        </w:tc>
      </w:tr>
      <w:tr w:rsidR="005F0A79" w:rsidRPr="00625507" w14:paraId="4A806822" w14:textId="77777777" w:rsidTr="00F57914">
        <w:trPr>
          <w:trHeight w:val="252"/>
        </w:trPr>
        <w:tc>
          <w:tcPr>
            <w:tcW w:w="1305" w:type="dxa"/>
            <w:vMerge/>
            <w:textDirection w:val="btLr"/>
            <w:vAlign w:val="center"/>
          </w:tcPr>
          <w:p w14:paraId="2B9CD35D" w14:textId="77777777" w:rsidR="005F0A79" w:rsidRPr="00D94E05" w:rsidRDefault="005F0A79" w:rsidP="005F0A79">
            <w:pPr>
              <w:ind w:left="113" w:right="113"/>
              <w:jc w:val="center"/>
              <w:rPr>
                <w:rFonts w:ascii="Arial" w:hAnsi="Arial" w:cs="Arial"/>
              </w:rPr>
            </w:pPr>
          </w:p>
        </w:tc>
        <w:tc>
          <w:tcPr>
            <w:tcW w:w="2126" w:type="dxa"/>
            <w:shd w:val="clear" w:color="auto" w:fill="auto"/>
            <w:vAlign w:val="center"/>
          </w:tcPr>
          <w:p w14:paraId="3A6553DA" w14:textId="57DA1FE3" w:rsidR="005F0A79" w:rsidRPr="00D94E05" w:rsidRDefault="005F0A79" w:rsidP="005F0A79">
            <w:pPr>
              <w:rPr>
                <w:rFonts w:ascii="Arial" w:hAnsi="Arial" w:cs="Arial"/>
                <w:b/>
              </w:rPr>
            </w:pPr>
            <w:r w:rsidRPr="00D94E05">
              <w:rPr>
                <w:rFonts w:ascii="Arial" w:eastAsia="Arial Unicode MS" w:hAnsi="Arial" w:cs="Arial"/>
                <w:b/>
              </w:rPr>
              <w:t xml:space="preserve">         Budget (R)</w:t>
            </w:r>
          </w:p>
        </w:tc>
        <w:tc>
          <w:tcPr>
            <w:tcW w:w="1134" w:type="dxa"/>
            <w:vAlign w:val="center"/>
          </w:tcPr>
          <w:p w14:paraId="5C4EAD75" w14:textId="77777777" w:rsidR="005F0A79" w:rsidRPr="00D94E05" w:rsidRDefault="005F0A79" w:rsidP="005F0A79">
            <w:pPr>
              <w:jc w:val="center"/>
              <w:rPr>
                <w:rFonts w:ascii="Arial" w:hAnsi="Arial" w:cs="Arial"/>
                <w:b/>
              </w:rPr>
            </w:pPr>
          </w:p>
        </w:tc>
        <w:tc>
          <w:tcPr>
            <w:tcW w:w="2410" w:type="dxa"/>
            <w:vAlign w:val="center"/>
          </w:tcPr>
          <w:p w14:paraId="5161447C" w14:textId="142FDF66" w:rsidR="005F0A79" w:rsidRPr="00D94E05" w:rsidRDefault="005F0A79" w:rsidP="005F0A79">
            <w:pPr>
              <w:jc w:val="center"/>
              <w:rPr>
                <w:rFonts w:ascii="Arial" w:hAnsi="Arial" w:cs="Arial"/>
                <w:b/>
              </w:rPr>
            </w:pPr>
            <w:r w:rsidRPr="00D94E05">
              <w:rPr>
                <w:rFonts w:ascii="Arial" w:eastAsia="Arial Unicode MS" w:hAnsi="Arial" w:cs="Arial"/>
                <w:b/>
              </w:rPr>
              <w:t>Operational</w:t>
            </w:r>
          </w:p>
        </w:tc>
        <w:tc>
          <w:tcPr>
            <w:tcW w:w="1701" w:type="dxa"/>
            <w:vAlign w:val="center"/>
          </w:tcPr>
          <w:p w14:paraId="1B8D20DE" w14:textId="77777777" w:rsidR="005F0A79" w:rsidRPr="00D94E05" w:rsidRDefault="005F0A79" w:rsidP="005F0A79">
            <w:pPr>
              <w:jc w:val="center"/>
              <w:rPr>
                <w:rFonts w:ascii="Arial" w:hAnsi="Arial" w:cs="Arial"/>
              </w:rPr>
            </w:pPr>
          </w:p>
        </w:tc>
        <w:tc>
          <w:tcPr>
            <w:tcW w:w="2268" w:type="dxa"/>
            <w:tcBorders>
              <w:bottom w:val="single" w:sz="4" w:space="0" w:color="auto"/>
            </w:tcBorders>
            <w:vAlign w:val="center"/>
          </w:tcPr>
          <w:p w14:paraId="103293A2" w14:textId="77777777" w:rsidR="005F0A79" w:rsidRPr="00D94E05" w:rsidRDefault="005F0A79" w:rsidP="005F0A79">
            <w:pPr>
              <w:jc w:val="center"/>
              <w:rPr>
                <w:rFonts w:ascii="Arial" w:hAnsi="Arial" w:cs="Arial"/>
              </w:rPr>
            </w:pPr>
          </w:p>
        </w:tc>
        <w:tc>
          <w:tcPr>
            <w:tcW w:w="2693" w:type="dxa"/>
            <w:tcBorders>
              <w:bottom w:val="single" w:sz="4" w:space="0" w:color="auto"/>
            </w:tcBorders>
            <w:vAlign w:val="center"/>
          </w:tcPr>
          <w:p w14:paraId="7F565D0E" w14:textId="77777777" w:rsidR="005F0A79" w:rsidRPr="00D94E05" w:rsidRDefault="005F0A79" w:rsidP="005F0A79">
            <w:pPr>
              <w:jc w:val="center"/>
              <w:rPr>
                <w:rFonts w:ascii="Arial" w:hAnsi="Arial" w:cs="Arial"/>
              </w:rPr>
            </w:pPr>
          </w:p>
        </w:tc>
        <w:tc>
          <w:tcPr>
            <w:tcW w:w="2098" w:type="dxa"/>
            <w:tcBorders>
              <w:bottom w:val="single" w:sz="4" w:space="0" w:color="auto"/>
            </w:tcBorders>
            <w:vAlign w:val="center"/>
          </w:tcPr>
          <w:p w14:paraId="2F3CCC8F" w14:textId="77777777" w:rsidR="005F0A79" w:rsidRPr="00D94E05" w:rsidRDefault="005F0A79" w:rsidP="005F0A79">
            <w:pPr>
              <w:jc w:val="center"/>
              <w:rPr>
                <w:rFonts w:ascii="Arial" w:hAnsi="Arial" w:cs="Arial"/>
              </w:rPr>
            </w:pPr>
          </w:p>
        </w:tc>
      </w:tr>
      <w:tr w:rsidR="005F0A79" w:rsidRPr="00625507" w14:paraId="5366B109" w14:textId="77777777" w:rsidTr="00F57914">
        <w:trPr>
          <w:trHeight w:val="750"/>
        </w:trPr>
        <w:tc>
          <w:tcPr>
            <w:tcW w:w="1305" w:type="dxa"/>
            <w:vMerge/>
            <w:textDirection w:val="btLr"/>
            <w:vAlign w:val="center"/>
          </w:tcPr>
          <w:p w14:paraId="2238A411" w14:textId="77777777" w:rsidR="005F0A79" w:rsidRPr="00D94E05" w:rsidRDefault="005F0A79" w:rsidP="005F0A79">
            <w:pPr>
              <w:ind w:left="113" w:right="113"/>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71FADA2B" w14:textId="4AF2E37A" w:rsidR="005F0A79" w:rsidRPr="00D94E05" w:rsidRDefault="005F0A79" w:rsidP="005F0A79">
            <w:pPr>
              <w:rPr>
                <w:rFonts w:ascii="Arial" w:eastAsia="Arial Unicode MS" w:hAnsi="Arial" w:cs="Arial"/>
                <w:bCs/>
              </w:rPr>
            </w:pPr>
            <w:r w:rsidRPr="00D94E05">
              <w:rPr>
                <w:rFonts w:ascii="Arial" w:eastAsia="Arial Unicode MS" w:hAnsi="Arial" w:cs="Arial"/>
              </w:rPr>
              <w:t xml:space="preserve">Number Indigent Policies Reviewed </w:t>
            </w:r>
          </w:p>
        </w:tc>
        <w:tc>
          <w:tcPr>
            <w:tcW w:w="1134" w:type="dxa"/>
            <w:tcBorders>
              <w:top w:val="single" w:sz="4" w:space="0" w:color="auto"/>
              <w:left w:val="single" w:sz="4" w:space="0" w:color="auto"/>
              <w:bottom w:val="single" w:sz="4" w:space="0" w:color="auto"/>
              <w:right w:val="single" w:sz="4" w:space="0" w:color="auto"/>
            </w:tcBorders>
            <w:vAlign w:val="center"/>
          </w:tcPr>
          <w:p w14:paraId="3F909417" w14:textId="1CCA9F48" w:rsidR="005F0A79" w:rsidRPr="00D94E05" w:rsidRDefault="005F0A79" w:rsidP="005F0A79">
            <w:pPr>
              <w:jc w:val="center"/>
              <w:rPr>
                <w:rFonts w:ascii="Arial" w:eastAsia="Arial Unicode MS" w:hAnsi="Arial" w:cs="Arial"/>
                <w:bCs/>
              </w:rPr>
            </w:pPr>
            <w:r w:rsidRPr="00D94E05">
              <w:rPr>
                <w:rFonts w:ascii="Arial" w:eastAsia="Arial Unicode MS" w:hAnsi="Arial" w:cs="Arial"/>
              </w:rPr>
              <w:t>Policy Existing</w:t>
            </w:r>
          </w:p>
        </w:tc>
        <w:tc>
          <w:tcPr>
            <w:tcW w:w="2410" w:type="dxa"/>
            <w:tcBorders>
              <w:top w:val="single" w:sz="4" w:space="0" w:color="auto"/>
              <w:left w:val="single" w:sz="4" w:space="0" w:color="auto"/>
              <w:bottom w:val="single" w:sz="4" w:space="0" w:color="auto"/>
              <w:right w:val="single" w:sz="4" w:space="0" w:color="auto"/>
            </w:tcBorders>
            <w:vAlign w:val="center"/>
          </w:tcPr>
          <w:p w14:paraId="288E028F" w14:textId="19D2B3BF" w:rsidR="005F0A79" w:rsidRPr="00D94E05" w:rsidRDefault="005F0A79" w:rsidP="005F0A79">
            <w:pPr>
              <w:jc w:val="center"/>
              <w:rPr>
                <w:rFonts w:ascii="Arial" w:eastAsia="Arial Unicode MS" w:hAnsi="Arial" w:cs="Arial"/>
                <w:bCs/>
              </w:rPr>
            </w:pPr>
            <w:r w:rsidRPr="00D94E05">
              <w:rPr>
                <w:rFonts w:ascii="Arial" w:eastAsia="Arial Unicode MS" w:hAnsi="Arial" w:cs="Arial"/>
              </w:rPr>
              <w:t xml:space="preserve"> 1 Indigent Policy Reviewed by 3</w:t>
            </w:r>
            <w:r w:rsidR="00AA47C7">
              <w:rPr>
                <w:rFonts w:ascii="Arial" w:eastAsia="Arial Unicode MS" w:hAnsi="Arial" w:cs="Arial"/>
              </w:rPr>
              <w:t>1</w:t>
            </w:r>
            <w:r w:rsidRPr="00D94E05">
              <w:rPr>
                <w:rFonts w:ascii="Arial" w:eastAsia="Arial Unicode MS" w:hAnsi="Arial" w:cs="Arial"/>
              </w:rPr>
              <w:t xml:space="preserve"> May 2023</w:t>
            </w:r>
          </w:p>
        </w:tc>
        <w:tc>
          <w:tcPr>
            <w:tcW w:w="1701" w:type="dxa"/>
            <w:vAlign w:val="center"/>
          </w:tcPr>
          <w:p w14:paraId="3892E608" w14:textId="7E497B7A" w:rsidR="005F0A79" w:rsidRPr="00D94E05" w:rsidRDefault="005F0A79" w:rsidP="005F0A79">
            <w:pPr>
              <w:jc w:val="center"/>
              <w:rPr>
                <w:rFonts w:ascii="Arial" w:eastAsia="Arial Unicode MS" w:hAnsi="Arial" w:cs="Arial"/>
                <w:bCs/>
              </w:rPr>
            </w:pPr>
            <w:r w:rsidRPr="00D94E05">
              <w:rPr>
                <w:rFonts w:ascii="Arial" w:hAnsi="Arial" w:cs="Arial"/>
              </w:rPr>
              <w:t>Not a target for this quarter</w:t>
            </w:r>
          </w:p>
        </w:tc>
        <w:tc>
          <w:tcPr>
            <w:tcW w:w="2268" w:type="dxa"/>
            <w:vAlign w:val="center"/>
          </w:tcPr>
          <w:p w14:paraId="768F97BF" w14:textId="3B83468D" w:rsidR="005F0A79" w:rsidRPr="00D94E05" w:rsidRDefault="005F0A79" w:rsidP="005F0A79">
            <w:pPr>
              <w:jc w:val="both"/>
              <w:rPr>
                <w:rFonts w:ascii="Arial" w:hAnsi="Arial" w:cs="Arial"/>
              </w:rPr>
            </w:pPr>
            <w:r w:rsidRPr="00F91F13">
              <w:rPr>
                <w:rFonts w:ascii="Arial" w:hAnsi="Arial" w:cs="Arial"/>
              </w:rPr>
              <w:t xml:space="preserve">                          N/A</w:t>
            </w:r>
          </w:p>
        </w:tc>
        <w:tc>
          <w:tcPr>
            <w:tcW w:w="2693" w:type="dxa"/>
            <w:vAlign w:val="center"/>
          </w:tcPr>
          <w:p w14:paraId="7DBD683A" w14:textId="36366C36" w:rsidR="005F0A79" w:rsidRPr="00D94E05" w:rsidRDefault="005F0A79" w:rsidP="005F0A79">
            <w:pPr>
              <w:jc w:val="both"/>
              <w:rPr>
                <w:rFonts w:ascii="Arial" w:hAnsi="Arial" w:cs="Arial"/>
              </w:rPr>
            </w:pPr>
            <w:r w:rsidRPr="00F91F13">
              <w:rPr>
                <w:rFonts w:ascii="Arial" w:hAnsi="Arial" w:cs="Arial"/>
              </w:rPr>
              <w:t xml:space="preserve">                    N/A</w:t>
            </w:r>
          </w:p>
        </w:tc>
        <w:tc>
          <w:tcPr>
            <w:tcW w:w="2098" w:type="dxa"/>
            <w:vAlign w:val="center"/>
          </w:tcPr>
          <w:p w14:paraId="6654845C" w14:textId="60E2170D" w:rsidR="005F0A79" w:rsidRPr="00D94E05" w:rsidRDefault="005F0A79" w:rsidP="005F0A79">
            <w:pPr>
              <w:jc w:val="both"/>
              <w:rPr>
                <w:rFonts w:ascii="Arial" w:hAnsi="Arial" w:cs="Arial"/>
              </w:rPr>
            </w:pPr>
            <w:r w:rsidRPr="00F91F13">
              <w:rPr>
                <w:rFonts w:ascii="Arial" w:hAnsi="Arial" w:cs="Arial"/>
              </w:rPr>
              <w:t xml:space="preserve">                    N/A</w:t>
            </w:r>
          </w:p>
        </w:tc>
      </w:tr>
      <w:tr w:rsidR="005F0A79" w:rsidRPr="00625507" w14:paraId="5513886E" w14:textId="77777777" w:rsidTr="00F57914">
        <w:trPr>
          <w:trHeight w:val="223"/>
        </w:trPr>
        <w:tc>
          <w:tcPr>
            <w:tcW w:w="1305" w:type="dxa"/>
            <w:vMerge/>
            <w:textDirection w:val="btLr"/>
            <w:vAlign w:val="center"/>
          </w:tcPr>
          <w:p w14:paraId="25A28A87" w14:textId="77777777" w:rsidR="005F0A79" w:rsidRPr="00D94E05" w:rsidRDefault="005F0A79" w:rsidP="005F0A79">
            <w:pPr>
              <w:ind w:left="113" w:right="113"/>
              <w:jc w:val="center"/>
              <w:rPr>
                <w:rFonts w:ascii="Arial" w:hAnsi="Arial" w:cs="Arial"/>
              </w:rPr>
            </w:pPr>
          </w:p>
        </w:tc>
        <w:tc>
          <w:tcPr>
            <w:tcW w:w="2126" w:type="dxa"/>
            <w:shd w:val="clear" w:color="auto" w:fill="auto"/>
            <w:vAlign w:val="center"/>
          </w:tcPr>
          <w:p w14:paraId="67A911DE" w14:textId="2FB5E184" w:rsidR="005F0A79" w:rsidRPr="00D94E05" w:rsidRDefault="005F0A79" w:rsidP="005F0A79">
            <w:pPr>
              <w:rPr>
                <w:rFonts w:ascii="Arial" w:eastAsia="Arial Unicode MS" w:hAnsi="Arial" w:cs="Arial"/>
                <w:b/>
              </w:rPr>
            </w:pPr>
            <w:r w:rsidRPr="00D94E05">
              <w:rPr>
                <w:rFonts w:ascii="Arial" w:eastAsia="Arial Unicode MS" w:hAnsi="Arial" w:cs="Arial"/>
                <w:b/>
              </w:rPr>
              <w:t xml:space="preserve">         Budget (R)</w:t>
            </w:r>
          </w:p>
        </w:tc>
        <w:tc>
          <w:tcPr>
            <w:tcW w:w="1134" w:type="dxa"/>
            <w:vAlign w:val="center"/>
          </w:tcPr>
          <w:p w14:paraId="5C1F4DA9" w14:textId="77777777" w:rsidR="005F0A79" w:rsidRPr="00D94E05" w:rsidRDefault="005F0A79" w:rsidP="005F0A79">
            <w:pPr>
              <w:jc w:val="center"/>
              <w:rPr>
                <w:rFonts w:ascii="Arial" w:hAnsi="Arial" w:cs="Arial"/>
                <w:b/>
              </w:rPr>
            </w:pPr>
          </w:p>
        </w:tc>
        <w:tc>
          <w:tcPr>
            <w:tcW w:w="2410" w:type="dxa"/>
            <w:vAlign w:val="center"/>
          </w:tcPr>
          <w:p w14:paraId="37F32855" w14:textId="694F497E" w:rsidR="005F0A79" w:rsidRPr="00D94E05" w:rsidRDefault="005F0A79" w:rsidP="005F0A79">
            <w:pPr>
              <w:jc w:val="center"/>
              <w:rPr>
                <w:rFonts w:ascii="Arial" w:eastAsia="Arial Unicode MS" w:hAnsi="Arial" w:cs="Arial"/>
                <w:b/>
              </w:rPr>
            </w:pPr>
            <w:r w:rsidRPr="00D94E05">
              <w:rPr>
                <w:rFonts w:ascii="Arial" w:eastAsia="Arial Unicode MS" w:hAnsi="Arial" w:cs="Arial"/>
                <w:b/>
              </w:rPr>
              <w:t>Operational</w:t>
            </w:r>
          </w:p>
        </w:tc>
        <w:tc>
          <w:tcPr>
            <w:tcW w:w="1701" w:type="dxa"/>
            <w:vAlign w:val="center"/>
          </w:tcPr>
          <w:p w14:paraId="096F72ED" w14:textId="77777777" w:rsidR="005F0A79" w:rsidRPr="00D94E05" w:rsidRDefault="005F0A79" w:rsidP="005F0A79">
            <w:pPr>
              <w:rPr>
                <w:rFonts w:ascii="Arial" w:hAnsi="Arial" w:cs="Arial"/>
              </w:rPr>
            </w:pPr>
          </w:p>
        </w:tc>
        <w:tc>
          <w:tcPr>
            <w:tcW w:w="2268" w:type="dxa"/>
            <w:vAlign w:val="center"/>
          </w:tcPr>
          <w:p w14:paraId="1398A074" w14:textId="77777777" w:rsidR="005F0A79" w:rsidRPr="00D94E05" w:rsidRDefault="005F0A79" w:rsidP="005F0A79">
            <w:pPr>
              <w:jc w:val="center"/>
              <w:rPr>
                <w:rFonts w:ascii="Arial" w:hAnsi="Arial" w:cs="Arial"/>
              </w:rPr>
            </w:pPr>
          </w:p>
        </w:tc>
        <w:tc>
          <w:tcPr>
            <w:tcW w:w="2693" w:type="dxa"/>
            <w:vAlign w:val="center"/>
          </w:tcPr>
          <w:p w14:paraId="61503803" w14:textId="77777777" w:rsidR="005F0A79" w:rsidRPr="00D94E05" w:rsidRDefault="005F0A79" w:rsidP="005F0A79">
            <w:pPr>
              <w:jc w:val="center"/>
              <w:rPr>
                <w:rFonts w:ascii="Arial" w:hAnsi="Arial" w:cs="Arial"/>
              </w:rPr>
            </w:pPr>
          </w:p>
        </w:tc>
        <w:tc>
          <w:tcPr>
            <w:tcW w:w="2098" w:type="dxa"/>
            <w:vAlign w:val="center"/>
          </w:tcPr>
          <w:p w14:paraId="5D81BBEE" w14:textId="77777777" w:rsidR="005F0A79" w:rsidRPr="00D94E05" w:rsidRDefault="005F0A79" w:rsidP="005F0A79">
            <w:pPr>
              <w:rPr>
                <w:rFonts w:ascii="Arial" w:hAnsi="Arial" w:cs="Arial"/>
              </w:rPr>
            </w:pPr>
          </w:p>
        </w:tc>
      </w:tr>
      <w:tr w:rsidR="005F0A79" w:rsidRPr="00625507" w14:paraId="652EF8FB" w14:textId="77777777" w:rsidTr="00F57914">
        <w:trPr>
          <w:trHeight w:val="223"/>
        </w:trPr>
        <w:tc>
          <w:tcPr>
            <w:tcW w:w="1305" w:type="dxa"/>
            <w:vMerge/>
            <w:textDirection w:val="btLr"/>
            <w:vAlign w:val="center"/>
          </w:tcPr>
          <w:p w14:paraId="3D8FC052" w14:textId="77777777" w:rsidR="005F0A79" w:rsidRPr="00D94E05" w:rsidRDefault="005F0A79" w:rsidP="005F0A79">
            <w:pPr>
              <w:ind w:left="113" w:right="113"/>
              <w:jc w:val="cente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4ED1DADC" w14:textId="0FB0216F" w:rsidR="005F0A79" w:rsidRPr="00D94E05" w:rsidRDefault="005F0A79" w:rsidP="005F0A79">
            <w:pPr>
              <w:rPr>
                <w:rFonts w:ascii="Arial" w:eastAsia="Arial Unicode MS" w:hAnsi="Arial" w:cs="Arial"/>
                <w:b/>
              </w:rPr>
            </w:pPr>
            <w:r w:rsidRPr="00D94E05">
              <w:rPr>
                <w:rFonts w:ascii="Arial" w:eastAsia="Arial Unicode MS" w:hAnsi="Arial" w:cs="Arial"/>
              </w:rPr>
              <w:t xml:space="preserve">Number of Indigent Policies implemented </w:t>
            </w:r>
          </w:p>
        </w:tc>
        <w:tc>
          <w:tcPr>
            <w:tcW w:w="1134" w:type="dxa"/>
            <w:tcBorders>
              <w:top w:val="single" w:sz="4" w:space="0" w:color="auto"/>
              <w:left w:val="single" w:sz="4" w:space="0" w:color="auto"/>
              <w:bottom w:val="single" w:sz="4" w:space="0" w:color="auto"/>
              <w:right w:val="single" w:sz="4" w:space="0" w:color="auto"/>
            </w:tcBorders>
            <w:vAlign w:val="center"/>
          </w:tcPr>
          <w:p w14:paraId="63C6184A" w14:textId="4A3D5B71" w:rsidR="005F0A79" w:rsidRPr="00D94E05" w:rsidRDefault="005F0A79" w:rsidP="005F0A79">
            <w:pPr>
              <w:jc w:val="center"/>
              <w:rPr>
                <w:rFonts w:ascii="Arial" w:hAnsi="Arial" w:cs="Arial"/>
                <w:b/>
              </w:rPr>
            </w:pPr>
            <w:r w:rsidRPr="00D94E05">
              <w:rPr>
                <w:rFonts w:ascii="Arial" w:eastAsia="Arial Unicode MS" w:hAnsi="Arial" w:cs="Arial"/>
              </w:rPr>
              <w:t>Policy Existing</w:t>
            </w:r>
          </w:p>
        </w:tc>
        <w:tc>
          <w:tcPr>
            <w:tcW w:w="2410" w:type="dxa"/>
            <w:tcBorders>
              <w:top w:val="single" w:sz="4" w:space="0" w:color="auto"/>
              <w:left w:val="single" w:sz="4" w:space="0" w:color="auto"/>
              <w:bottom w:val="single" w:sz="4" w:space="0" w:color="auto"/>
              <w:right w:val="single" w:sz="4" w:space="0" w:color="auto"/>
            </w:tcBorders>
            <w:vAlign w:val="center"/>
          </w:tcPr>
          <w:p w14:paraId="419EBE14" w14:textId="5EC3B834" w:rsidR="005F0A79" w:rsidRPr="00D94E05" w:rsidRDefault="005F0A79" w:rsidP="005F0A79">
            <w:pPr>
              <w:jc w:val="center"/>
              <w:rPr>
                <w:rFonts w:ascii="Arial" w:eastAsia="Arial Unicode MS" w:hAnsi="Arial" w:cs="Arial"/>
                <w:b/>
              </w:rPr>
            </w:pPr>
            <w:r w:rsidRPr="00D94E05">
              <w:rPr>
                <w:rFonts w:ascii="Arial" w:eastAsia="Arial Unicode MS" w:hAnsi="Arial" w:cs="Arial"/>
              </w:rPr>
              <w:t>1 Indigent Policies implemented by 30 September 2022</w:t>
            </w:r>
          </w:p>
        </w:tc>
        <w:tc>
          <w:tcPr>
            <w:tcW w:w="1701" w:type="dxa"/>
            <w:vAlign w:val="center"/>
          </w:tcPr>
          <w:p w14:paraId="01EECE06" w14:textId="2091B4A0" w:rsidR="005F0A79" w:rsidRPr="00D94E05" w:rsidRDefault="005F0A79" w:rsidP="005F0A79">
            <w:pPr>
              <w:rPr>
                <w:rFonts w:ascii="Arial" w:hAnsi="Arial" w:cs="Arial"/>
              </w:rPr>
            </w:pPr>
            <w:r w:rsidRPr="00D94E05">
              <w:rPr>
                <w:rFonts w:ascii="Arial" w:hAnsi="Arial" w:cs="Arial"/>
              </w:rPr>
              <w:t xml:space="preserve"> Not a target for this quarter</w:t>
            </w:r>
          </w:p>
        </w:tc>
        <w:tc>
          <w:tcPr>
            <w:tcW w:w="2268" w:type="dxa"/>
            <w:vAlign w:val="center"/>
          </w:tcPr>
          <w:p w14:paraId="41627DF8" w14:textId="1C503DBD" w:rsidR="005F0A79" w:rsidRPr="00D94E05" w:rsidRDefault="005F0A79" w:rsidP="005F0A79">
            <w:pPr>
              <w:spacing w:after="200" w:line="276" w:lineRule="auto"/>
              <w:jc w:val="center"/>
              <w:rPr>
                <w:rFonts w:ascii="Arial" w:hAnsi="Arial" w:cs="Arial"/>
              </w:rPr>
            </w:pPr>
            <w:r w:rsidRPr="00F91F13">
              <w:rPr>
                <w:rFonts w:ascii="Arial" w:hAnsi="Arial" w:cs="Arial"/>
              </w:rPr>
              <w:t xml:space="preserve">                          N/A</w:t>
            </w:r>
          </w:p>
        </w:tc>
        <w:tc>
          <w:tcPr>
            <w:tcW w:w="2693" w:type="dxa"/>
            <w:vAlign w:val="center"/>
          </w:tcPr>
          <w:p w14:paraId="7A875900" w14:textId="4D5D35E1" w:rsidR="005F0A79" w:rsidRPr="00D94E05" w:rsidRDefault="005F0A79" w:rsidP="005F0A79">
            <w:pPr>
              <w:jc w:val="center"/>
              <w:rPr>
                <w:rFonts w:ascii="Arial" w:hAnsi="Arial" w:cs="Arial"/>
              </w:rPr>
            </w:pPr>
            <w:r w:rsidRPr="00F91F13">
              <w:rPr>
                <w:rFonts w:ascii="Arial" w:hAnsi="Arial" w:cs="Arial"/>
              </w:rPr>
              <w:t xml:space="preserve">                    N/A</w:t>
            </w:r>
          </w:p>
        </w:tc>
        <w:tc>
          <w:tcPr>
            <w:tcW w:w="2098" w:type="dxa"/>
            <w:vAlign w:val="center"/>
          </w:tcPr>
          <w:p w14:paraId="356E57E7" w14:textId="0BE8D7C0" w:rsidR="005F0A79" w:rsidRPr="00D94E05" w:rsidRDefault="005F0A79" w:rsidP="005F0A79">
            <w:pPr>
              <w:rPr>
                <w:rFonts w:ascii="Arial" w:hAnsi="Arial" w:cs="Arial"/>
              </w:rPr>
            </w:pPr>
            <w:r w:rsidRPr="00F91F13">
              <w:rPr>
                <w:rFonts w:ascii="Arial" w:hAnsi="Arial" w:cs="Arial"/>
              </w:rPr>
              <w:t xml:space="preserve">                    N/A</w:t>
            </w:r>
          </w:p>
        </w:tc>
      </w:tr>
      <w:tr w:rsidR="005F0A79" w:rsidRPr="00625507" w14:paraId="53F2E6EF" w14:textId="77777777" w:rsidTr="00F57914">
        <w:trPr>
          <w:trHeight w:val="223"/>
        </w:trPr>
        <w:tc>
          <w:tcPr>
            <w:tcW w:w="1305" w:type="dxa"/>
            <w:vMerge/>
            <w:textDirection w:val="btLr"/>
            <w:vAlign w:val="center"/>
          </w:tcPr>
          <w:p w14:paraId="39A98A53" w14:textId="77777777" w:rsidR="005F0A79" w:rsidRPr="00D94E05" w:rsidRDefault="005F0A79" w:rsidP="005F0A79">
            <w:pPr>
              <w:ind w:left="113" w:right="113"/>
              <w:jc w:val="center"/>
              <w:rPr>
                <w:rFonts w:ascii="Arial" w:hAnsi="Arial" w:cs="Arial"/>
              </w:rPr>
            </w:pPr>
          </w:p>
        </w:tc>
        <w:tc>
          <w:tcPr>
            <w:tcW w:w="2126" w:type="dxa"/>
            <w:shd w:val="clear" w:color="auto" w:fill="auto"/>
            <w:vAlign w:val="center"/>
          </w:tcPr>
          <w:p w14:paraId="382C6D44" w14:textId="608BD3E7" w:rsidR="005F0A79" w:rsidRPr="00D94E05" w:rsidRDefault="005F0A79" w:rsidP="005F0A79">
            <w:pPr>
              <w:rPr>
                <w:rFonts w:ascii="Arial" w:eastAsia="Arial Unicode MS" w:hAnsi="Arial" w:cs="Arial"/>
                <w:b/>
              </w:rPr>
            </w:pPr>
            <w:r w:rsidRPr="00D94E05">
              <w:rPr>
                <w:rFonts w:ascii="Arial" w:eastAsia="Arial Unicode MS" w:hAnsi="Arial" w:cs="Arial"/>
                <w:b/>
              </w:rPr>
              <w:t xml:space="preserve">        Budget (R)</w:t>
            </w:r>
          </w:p>
        </w:tc>
        <w:tc>
          <w:tcPr>
            <w:tcW w:w="1134" w:type="dxa"/>
            <w:vAlign w:val="center"/>
          </w:tcPr>
          <w:p w14:paraId="1B689EC0" w14:textId="77777777" w:rsidR="005F0A79" w:rsidRPr="00D94E05" w:rsidRDefault="005F0A79" w:rsidP="005F0A79">
            <w:pPr>
              <w:jc w:val="center"/>
              <w:rPr>
                <w:rFonts w:ascii="Arial" w:hAnsi="Arial" w:cs="Arial"/>
                <w:b/>
              </w:rPr>
            </w:pPr>
          </w:p>
        </w:tc>
        <w:tc>
          <w:tcPr>
            <w:tcW w:w="2410" w:type="dxa"/>
            <w:vAlign w:val="center"/>
          </w:tcPr>
          <w:p w14:paraId="179EE573" w14:textId="0175D28B" w:rsidR="005F0A79" w:rsidRPr="00D94E05" w:rsidRDefault="005F0A79" w:rsidP="005F0A79">
            <w:pPr>
              <w:jc w:val="center"/>
              <w:rPr>
                <w:rFonts w:ascii="Arial" w:eastAsia="Arial Unicode MS" w:hAnsi="Arial" w:cs="Arial"/>
                <w:b/>
              </w:rPr>
            </w:pPr>
            <w:r w:rsidRPr="00D94E05">
              <w:rPr>
                <w:rFonts w:ascii="Arial" w:eastAsia="Arial Unicode MS" w:hAnsi="Arial" w:cs="Arial"/>
                <w:b/>
              </w:rPr>
              <w:t>Operational</w:t>
            </w:r>
          </w:p>
        </w:tc>
        <w:tc>
          <w:tcPr>
            <w:tcW w:w="1701" w:type="dxa"/>
            <w:vAlign w:val="center"/>
          </w:tcPr>
          <w:p w14:paraId="45D51B02" w14:textId="77777777" w:rsidR="005F0A79" w:rsidRPr="00D94E05" w:rsidRDefault="005F0A79" w:rsidP="005F0A79">
            <w:pPr>
              <w:rPr>
                <w:rFonts w:ascii="Arial" w:hAnsi="Arial" w:cs="Arial"/>
              </w:rPr>
            </w:pPr>
          </w:p>
        </w:tc>
        <w:tc>
          <w:tcPr>
            <w:tcW w:w="2268" w:type="dxa"/>
            <w:vAlign w:val="center"/>
          </w:tcPr>
          <w:p w14:paraId="1B79F857" w14:textId="77777777" w:rsidR="005F0A79" w:rsidRPr="00D94E05" w:rsidRDefault="005F0A79" w:rsidP="005F0A79">
            <w:pPr>
              <w:jc w:val="center"/>
              <w:rPr>
                <w:rFonts w:ascii="Arial" w:hAnsi="Arial" w:cs="Arial"/>
              </w:rPr>
            </w:pPr>
          </w:p>
        </w:tc>
        <w:tc>
          <w:tcPr>
            <w:tcW w:w="2693" w:type="dxa"/>
            <w:vAlign w:val="center"/>
          </w:tcPr>
          <w:p w14:paraId="3138E890" w14:textId="77777777" w:rsidR="005F0A79" w:rsidRPr="00D94E05" w:rsidRDefault="005F0A79" w:rsidP="005F0A79">
            <w:pPr>
              <w:jc w:val="center"/>
              <w:rPr>
                <w:rFonts w:ascii="Arial" w:hAnsi="Arial" w:cs="Arial"/>
              </w:rPr>
            </w:pPr>
          </w:p>
        </w:tc>
        <w:tc>
          <w:tcPr>
            <w:tcW w:w="2098" w:type="dxa"/>
            <w:vAlign w:val="center"/>
          </w:tcPr>
          <w:p w14:paraId="6F3EB6AC" w14:textId="77777777" w:rsidR="005F0A79" w:rsidRPr="00D94E05" w:rsidRDefault="005F0A79" w:rsidP="005F0A79">
            <w:pPr>
              <w:rPr>
                <w:rFonts w:ascii="Arial" w:hAnsi="Arial" w:cs="Arial"/>
              </w:rPr>
            </w:pPr>
          </w:p>
        </w:tc>
      </w:tr>
    </w:tbl>
    <w:p w14:paraId="4F9520A8" w14:textId="77777777" w:rsidR="009572F5" w:rsidRDefault="009572F5">
      <w:r>
        <w:br w:type="page"/>
      </w:r>
    </w:p>
    <w:p w14:paraId="11EBE6F0" w14:textId="77777777" w:rsidR="009572F5" w:rsidRDefault="009572F5"/>
    <w:tbl>
      <w:tblPr>
        <w:tblStyle w:val="TableGrid"/>
        <w:tblW w:w="15735" w:type="dxa"/>
        <w:tblInd w:w="-1026" w:type="dxa"/>
        <w:tblLayout w:type="fixed"/>
        <w:tblLook w:val="04E0" w:firstRow="1" w:lastRow="1" w:firstColumn="1" w:lastColumn="0" w:noHBand="0" w:noVBand="1"/>
      </w:tblPr>
      <w:tblGrid>
        <w:gridCol w:w="1447"/>
        <w:gridCol w:w="1984"/>
        <w:gridCol w:w="1134"/>
        <w:gridCol w:w="2410"/>
        <w:gridCol w:w="1701"/>
        <w:gridCol w:w="2268"/>
        <w:gridCol w:w="2693"/>
        <w:gridCol w:w="2098"/>
      </w:tblGrid>
      <w:tr w:rsidR="009572F5" w:rsidRPr="00625507" w14:paraId="3F8C64F6" w14:textId="77777777" w:rsidTr="00656A1F">
        <w:trPr>
          <w:trHeight w:val="509"/>
        </w:trPr>
        <w:tc>
          <w:tcPr>
            <w:tcW w:w="15735" w:type="dxa"/>
            <w:gridSpan w:val="8"/>
            <w:shd w:val="clear" w:color="auto" w:fill="FFC000"/>
            <w:vAlign w:val="center"/>
          </w:tcPr>
          <w:p w14:paraId="64AF96D9" w14:textId="77777777" w:rsidR="009572F5" w:rsidRDefault="009572F5" w:rsidP="009572F5">
            <w:pPr>
              <w:rPr>
                <w:rFonts w:ascii="Tahoma" w:hAnsi="Tahoma" w:cs="Tahoma"/>
                <w:b/>
                <w:bCs/>
                <w:sz w:val="23"/>
                <w:szCs w:val="23"/>
              </w:rPr>
            </w:pPr>
            <w:r>
              <w:rPr>
                <w:rFonts w:ascii="Tahoma" w:hAnsi="Tahoma" w:cs="Tahoma"/>
                <w:b/>
                <w:bCs/>
                <w:sz w:val="18"/>
                <w:szCs w:val="18"/>
              </w:rPr>
              <w:t xml:space="preserve">                                                                                                                      </w:t>
            </w:r>
            <w:r>
              <w:rPr>
                <w:rFonts w:ascii="Tahoma" w:hAnsi="Tahoma" w:cs="Tahoma"/>
                <w:b/>
                <w:bCs/>
                <w:sz w:val="18"/>
                <w:szCs w:val="18"/>
                <w:lang w:val="en-US"/>
              </w:rPr>
              <w:t>KPA: FINANCIAL VIABILITY</w:t>
            </w:r>
          </w:p>
          <w:p w14:paraId="71901541" w14:textId="77777777" w:rsidR="009572F5" w:rsidRPr="009933EE" w:rsidRDefault="009572F5" w:rsidP="009572F5">
            <w:pPr>
              <w:rPr>
                <w:rFonts w:ascii="Arial" w:hAnsi="Arial" w:cs="Arial"/>
              </w:rPr>
            </w:pPr>
          </w:p>
        </w:tc>
      </w:tr>
      <w:tr w:rsidR="009572F5" w:rsidRPr="00625507" w14:paraId="5BF6DE31" w14:textId="77777777" w:rsidTr="009572F5">
        <w:trPr>
          <w:trHeight w:val="509"/>
        </w:trPr>
        <w:tc>
          <w:tcPr>
            <w:tcW w:w="1447" w:type="dxa"/>
            <w:shd w:val="clear" w:color="auto" w:fill="FFC000"/>
            <w:vAlign w:val="center"/>
          </w:tcPr>
          <w:p w14:paraId="7E1EEFE2" w14:textId="3F3AF027" w:rsidR="009572F5" w:rsidRPr="00D94E05" w:rsidRDefault="009572F5" w:rsidP="009572F5">
            <w:pPr>
              <w:ind w:left="113" w:right="113"/>
              <w:jc w:val="center"/>
              <w:rPr>
                <w:rFonts w:ascii="Arial" w:hAnsi="Arial" w:cs="Arial"/>
              </w:rPr>
            </w:pPr>
            <w:r w:rsidRPr="00625507">
              <w:rPr>
                <w:rFonts w:ascii="Arial" w:hAnsi="Arial" w:cs="Arial"/>
                <w:b/>
                <w:sz w:val="18"/>
                <w:szCs w:val="18"/>
              </w:rPr>
              <w:t>Objectives</w:t>
            </w:r>
          </w:p>
        </w:tc>
        <w:tc>
          <w:tcPr>
            <w:tcW w:w="1984" w:type="dxa"/>
            <w:shd w:val="clear" w:color="auto" w:fill="FFC000"/>
            <w:vAlign w:val="center"/>
          </w:tcPr>
          <w:p w14:paraId="03E5B907" w14:textId="531BE288" w:rsidR="009572F5" w:rsidRPr="00D94E05" w:rsidRDefault="009572F5" w:rsidP="009572F5">
            <w:pPr>
              <w:rPr>
                <w:rFonts w:ascii="Arial" w:eastAsia="Arial Unicode MS" w:hAnsi="Arial" w:cs="Arial"/>
              </w:rPr>
            </w:pPr>
            <w:r w:rsidRPr="00625507">
              <w:rPr>
                <w:rFonts w:ascii="Arial" w:hAnsi="Arial" w:cs="Arial"/>
                <w:b/>
                <w:sz w:val="18"/>
                <w:szCs w:val="18"/>
              </w:rPr>
              <w:t>Performance Indicator</w:t>
            </w:r>
          </w:p>
        </w:tc>
        <w:tc>
          <w:tcPr>
            <w:tcW w:w="1134" w:type="dxa"/>
            <w:shd w:val="clear" w:color="auto" w:fill="FFC000"/>
            <w:vAlign w:val="center"/>
          </w:tcPr>
          <w:p w14:paraId="1EF7E1D7" w14:textId="6FCE577E" w:rsidR="009572F5" w:rsidRPr="00D94E05" w:rsidRDefault="009572F5" w:rsidP="009572F5">
            <w:pPr>
              <w:jc w:val="center"/>
              <w:rPr>
                <w:rFonts w:ascii="Arial" w:eastAsia="Arial Unicode MS" w:hAnsi="Arial" w:cs="Arial"/>
                <w:bCs/>
              </w:rPr>
            </w:pPr>
            <w:r w:rsidRPr="00625507">
              <w:rPr>
                <w:rFonts w:ascii="Arial" w:hAnsi="Arial" w:cs="Arial"/>
                <w:b/>
                <w:sz w:val="18"/>
                <w:szCs w:val="18"/>
              </w:rPr>
              <w:t>Baseline</w:t>
            </w:r>
          </w:p>
        </w:tc>
        <w:tc>
          <w:tcPr>
            <w:tcW w:w="2410" w:type="dxa"/>
            <w:shd w:val="clear" w:color="auto" w:fill="FFC000"/>
            <w:vAlign w:val="center"/>
          </w:tcPr>
          <w:p w14:paraId="269FB399" w14:textId="59FF5FAD" w:rsidR="009572F5" w:rsidRPr="00D94E05" w:rsidRDefault="009572F5" w:rsidP="009572F5">
            <w:pPr>
              <w:jc w:val="center"/>
              <w:rPr>
                <w:rFonts w:ascii="Arial" w:eastAsia="Arial Unicode MS" w:hAnsi="Arial" w:cs="Arial"/>
                <w:bCs/>
              </w:rPr>
            </w:pPr>
            <w:r w:rsidRPr="00625507">
              <w:rPr>
                <w:rFonts w:ascii="Arial" w:hAnsi="Arial" w:cs="Arial"/>
                <w:b/>
                <w:sz w:val="18"/>
                <w:szCs w:val="18"/>
              </w:rPr>
              <w:t>Revised  Annual Target</w:t>
            </w:r>
          </w:p>
        </w:tc>
        <w:tc>
          <w:tcPr>
            <w:tcW w:w="1701" w:type="dxa"/>
            <w:shd w:val="clear" w:color="auto" w:fill="FFC000"/>
            <w:vAlign w:val="center"/>
          </w:tcPr>
          <w:p w14:paraId="57B9BACA" w14:textId="3506670F" w:rsidR="009572F5" w:rsidRPr="00D94E05" w:rsidRDefault="009572F5" w:rsidP="009572F5">
            <w:pPr>
              <w:rPr>
                <w:rFonts w:ascii="Arial" w:eastAsia="Arial Unicode MS" w:hAnsi="Arial" w:cs="Arial"/>
              </w:rPr>
            </w:pPr>
            <w:r w:rsidRPr="00625507">
              <w:rPr>
                <w:rFonts w:ascii="Arial" w:hAnsi="Arial" w:cs="Arial"/>
                <w:b/>
                <w:sz w:val="18"/>
                <w:szCs w:val="18"/>
              </w:rPr>
              <w:t>Quarter 3 Target</w:t>
            </w:r>
          </w:p>
        </w:tc>
        <w:tc>
          <w:tcPr>
            <w:tcW w:w="2268" w:type="dxa"/>
            <w:shd w:val="clear" w:color="auto" w:fill="FFC000"/>
            <w:vAlign w:val="center"/>
          </w:tcPr>
          <w:p w14:paraId="0B3FB8CB" w14:textId="51AC83EA" w:rsidR="009572F5" w:rsidRPr="009933EE" w:rsidRDefault="009572F5" w:rsidP="009572F5">
            <w:pPr>
              <w:jc w:val="center"/>
              <w:rPr>
                <w:rFonts w:ascii="Arial" w:hAnsi="Arial" w:cs="Arial"/>
              </w:rPr>
            </w:pPr>
            <w:r w:rsidRPr="00625507">
              <w:rPr>
                <w:rFonts w:ascii="Arial" w:hAnsi="Arial" w:cs="Arial"/>
                <w:b/>
                <w:sz w:val="18"/>
                <w:szCs w:val="18"/>
              </w:rPr>
              <w:t>Actual Performance</w:t>
            </w:r>
          </w:p>
        </w:tc>
        <w:tc>
          <w:tcPr>
            <w:tcW w:w="2693" w:type="dxa"/>
            <w:shd w:val="clear" w:color="auto" w:fill="FFC000"/>
            <w:vAlign w:val="center"/>
          </w:tcPr>
          <w:p w14:paraId="26A0FC52" w14:textId="624D7D33" w:rsidR="009572F5" w:rsidRPr="009933EE" w:rsidRDefault="009572F5" w:rsidP="009572F5">
            <w:pPr>
              <w:jc w:val="center"/>
              <w:rPr>
                <w:rFonts w:ascii="Arial" w:hAnsi="Arial" w:cs="Arial"/>
              </w:rPr>
            </w:pPr>
            <w:r w:rsidRPr="00625507">
              <w:rPr>
                <w:rFonts w:ascii="Arial" w:hAnsi="Arial" w:cs="Arial"/>
                <w:b/>
                <w:sz w:val="18"/>
                <w:szCs w:val="18"/>
              </w:rPr>
              <w:t>Reasons for variance (under / over performance)</w:t>
            </w:r>
          </w:p>
        </w:tc>
        <w:tc>
          <w:tcPr>
            <w:tcW w:w="2098" w:type="dxa"/>
            <w:shd w:val="clear" w:color="auto" w:fill="FFC000"/>
            <w:vAlign w:val="center"/>
          </w:tcPr>
          <w:p w14:paraId="08FC8E97" w14:textId="51C8FB85" w:rsidR="009572F5" w:rsidRPr="009933EE" w:rsidRDefault="009572F5" w:rsidP="009572F5">
            <w:pPr>
              <w:rPr>
                <w:rFonts w:ascii="Arial" w:hAnsi="Arial" w:cs="Arial"/>
              </w:rPr>
            </w:pPr>
            <w:r w:rsidRPr="00625507">
              <w:rPr>
                <w:rFonts w:ascii="Arial" w:hAnsi="Arial" w:cs="Arial"/>
                <w:b/>
                <w:sz w:val="18"/>
                <w:szCs w:val="18"/>
              </w:rPr>
              <w:t>Corrective measures</w:t>
            </w:r>
          </w:p>
        </w:tc>
      </w:tr>
      <w:tr w:rsidR="008A5405" w:rsidRPr="00625507" w14:paraId="42029263" w14:textId="77777777" w:rsidTr="009572F5">
        <w:trPr>
          <w:trHeight w:val="509"/>
        </w:trPr>
        <w:tc>
          <w:tcPr>
            <w:tcW w:w="1447" w:type="dxa"/>
            <w:vMerge w:val="restart"/>
            <w:textDirection w:val="btLr"/>
            <w:vAlign w:val="center"/>
          </w:tcPr>
          <w:p w14:paraId="720AE835" w14:textId="6C623FBC" w:rsidR="008A5405" w:rsidRPr="00D94E05" w:rsidRDefault="008A5405" w:rsidP="008A5405">
            <w:pPr>
              <w:ind w:left="113" w:right="113"/>
              <w:jc w:val="center"/>
              <w:rPr>
                <w:rFonts w:ascii="Arial" w:hAnsi="Arial" w:cs="Arial"/>
              </w:rPr>
            </w:pPr>
            <w:r w:rsidRPr="00D94E05">
              <w:rPr>
                <w:rFonts w:ascii="Arial" w:eastAsia="Times New Roman" w:hAnsi="Arial" w:cs="Arial"/>
                <w:b/>
              </w:rPr>
              <w:t>REVENUE ENHANCEMENT</w:t>
            </w:r>
          </w:p>
        </w:tc>
        <w:tc>
          <w:tcPr>
            <w:tcW w:w="1984" w:type="dxa"/>
            <w:tcBorders>
              <w:top w:val="single" w:sz="4" w:space="0" w:color="auto"/>
              <w:left w:val="single" w:sz="4" w:space="0" w:color="auto"/>
              <w:bottom w:val="single" w:sz="4" w:space="0" w:color="auto"/>
              <w:right w:val="single" w:sz="4" w:space="0" w:color="auto"/>
            </w:tcBorders>
            <w:vAlign w:val="center"/>
          </w:tcPr>
          <w:p w14:paraId="277B3197" w14:textId="72C7FB28" w:rsidR="008A5405" w:rsidRPr="00D94E05" w:rsidRDefault="008A5405" w:rsidP="008A5405">
            <w:pPr>
              <w:rPr>
                <w:rFonts w:ascii="Arial" w:eastAsia="Arial Unicode MS" w:hAnsi="Arial" w:cs="Arial"/>
                <w:b/>
              </w:rPr>
            </w:pPr>
            <w:r w:rsidRPr="00D94E05">
              <w:rPr>
                <w:rFonts w:ascii="Arial" w:eastAsia="Arial Unicode MS" w:hAnsi="Arial" w:cs="Arial"/>
              </w:rPr>
              <w:t xml:space="preserve">Number of Consumer Awareness campaigns held </w:t>
            </w:r>
          </w:p>
        </w:tc>
        <w:tc>
          <w:tcPr>
            <w:tcW w:w="1134" w:type="dxa"/>
            <w:tcBorders>
              <w:top w:val="single" w:sz="4" w:space="0" w:color="auto"/>
              <w:left w:val="single" w:sz="4" w:space="0" w:color="auto"/>
              <w:bottom w:val="single" w:sz="4" w:space="0" w:color="auto"/>
              <w:right w:val="single" w:sz="4" w:space="0" w:color="auto"/>
            </w:tcBorders>
            <w:vAlign w:val="center"/>
          </w:tcPr>
          <w:p w14:paraId="3C2A3CE8" w14:textId="7CFB1F7E" w:rsidR="008A5405" w:rsidRPr="00D94E05" w:rsidRDefault="008A5405" w:rsidP="008A5405">
            <w:pPr>
              <w:jc w:val="center"/>
              <w:rPr>
                <w:rFonts w:ascii="Arial" w:hAnsi="Arial" w:cs="Arial"/>
                <w:b/>
              </w:rPr>
            </w:pPr>
            <w:r w:rsidRPr="00D94E05">
              <w:rPr>
                <w:rFonts w:ascii="Arial" w:eastAsia="Arial Unicode MS" w:hAnsi="Arial" w:cs="Arial"/>
                <w:bCs/>
              </w:rPr>
              <w:t>New</w:t>
            </w:r>
          </w:p>
        </w:tc>
        <w:tc>
          <w:tcPr>
            <w:tcW w:w="2410" w:type="dxa"/>
            <w:tcBorders>
              <w:top w:val="single" w:sz="4" w:space="0" w:color="auto"/>
              <w:left w:val="single" w:sz="4" w:space="0" w:color="auto"/>
              <w:bottom w:val="single" w:sz="4" w:space="0" w:color="auto"/>
              <w:right w:val="single" w:sz="4" w:space="0" w:color="auto"/>
            </w:tcBorders>
            <w:vAlign w:val="center"/>
          </w:tcPr>
          <w:p w14:paraId="3B6F5BF6" w14:textId="48F42F9E" w:rsidR="008A5405" w:rsidRPr="00D94E05" w:rsidRDefault="008A5405" w:rsidP="008A5405">
            <w:pPr>
              <w:jc w:val="center"/>
              <w:rPr>
                <w:rFonts w:ascii="Arial" w:eastAsia="Arial Unicode MS" w:hAnsi="Arial" w:cs="Arial"/>
                <w:b/>
              </w:rPr>
            </w:pPr>
            <w:r w:rsidRPr="00D94E05">
              <w:rPr>
                <w:rFonts w:ascii="Arial" w:eastAsia="Arial Unicode MS" w:hAnsi="Arial" w:cs="Arial"/>
                <w:bCs/>
              </w:rPr>
              <w:t xml:space="preserve">2 </w:t>
            </w:r>
            <w:r w:rsidRPr="00D94E05">
              <w:rPr>
                <w:rFonts w:ascii="Arial" w:eastAsia="Arial Unicode MS" w:hAnsi="Arial" w:cs="Arial"/>
              </w:rPr>
              <w:t>Consumer Awareness campaigns held by 30 March 2023</w:t>
            </w:r>
          </w:p>
        </w:tc>
        <w:tc>
          <w:tcPr>
            <w:tcW w:w="1701" w:type="dxa"/>
            <w:vAlign w:val="center"/>
          </w:tcPr>
          <w:p w14:paraId="3A27B160" w14:textId="59625F14" w:rsidR="008A5405" w:rsidRPr="00D94E05" w:rsidRDefault="008A5405" w:rsidP="008A5405">
            <w:pPr>
              <w:rPr>
                <w:rFonts w:ascii="Arial" w:hAnsi="Arial" w:cs="Arial"/>
              </w:rPr>
            </w:pPr>
            <w:r w:rsidRPr="00D94E05">
              <w:rPr>
                <w:rFonts w:ascii="Arial" w:eastAsia="Arial Unicode MS" w:hAnsi="Arial" w:cs="Arial"/>
              </w:rPr>
              <w:t>1 Consumer Awareness campaigns held</w:t>
            </w:r>
          </w:p>
        </w:tc>
        <w:tc>
          <w:tcPr>
            <w:tcW w:w="2268" w:type="dxa"/>
            <w:vAlign w:val="center"/>
          </w:tcPr>
          <w:p w14:paraId="2D74C9A8" w14:textId="77777777" w:rsidR="008A5405" w:rsidRPr="009933EE" w:rsidRDefault="008A5405" w:rsidP="008A5405">
            <w:pPr>
              <w:jc w:val="center"/>
              <w:rPr>
                <w:rFonts w:ascii="Arial" w:hAnsi="Arial" w:cs="Arial"/>
              </w:rPr>
            </w:pPr>
          </w:p>
          <w:p w14:paraId="1FCC94E1" w14:textId="7DD4E6D2" w:rsidR="008A5405" w:rsidRPr="009933EE" w:rsidRDefault="008A5405" w:rsidP="008A5405">
            <w:pPr>
              <w:rPr>
                <w:rFonts w:ascii="Arial" w:hAnsi="Arial" w:cs="Arial"/>
              </w:rPr>
            </w:pPr>
            <w:r>
              <w:rPr>
                <w:rFonts w:ascii="Arial" w:hAnsi="Arial" w:cs="Arial"/>
              </w:rPr>
              <w:t>The target was not achieved</w:t>
            </w:r>
          </w:p>
        </w:tc>
        <w:tc>
          <w:tcPr>
            <w:tcW w:w="2693" w:type="dxa"/>
            <w:vAlign w:val="center"/>
          </w:tcPr>
          <w:p w14:paraId="06784FE3" w14:textId="04695764" w:rsidR="008A5405" w:rsidRPr="009933EE" w:rsidRDefault="008A5405" w:rsidP="008A5405">
            <w:pPr>
              <w:jc w:val="center"/>
              <w:rPr>
                <w:rFonts w:ascii="Arial" w:hAnsi="Arial" w:cs="Arial"/>
              </w:rPr>
            </w:pPr>
            <w:r w:rsidRPr="009933EE">
              <w:rPr>
                <w:rFonts w:ascii="Arial" w:hAnsi="Arial" w:cs="Arial"/>
              </w:rPr>
              <w:t xml:space="preserve">The Awareness Campaign that was scheduled for the 28 March 2023 was not held due to commitments that could not be avoided </w:t>
            </w:r>
          </w:p>
        </w:tc>
        <w:tc>
          <w:tcPr>
            <w:tcW w:w="2098" w:type="dxa"/>
            <w:vAlign w:val="center"/>
          </w:tcPr>
          <w:p w14:paraId="509D6A44" w14:textId="6E4DA56F" w:rsidR="008A5405" w:rsidRPr="009933EE" w:rsidRDefault="008A5405" w:rsidP="008A5405">
            <w:pPr>
              <w:rPr>
                <w:rFonts w:ascii="Arial" w:hAnsi="Arial" w:cs="Arial"/>
              </w:rPr>
            </w:pPr>
            <w:r w:rsidRPr="009933EE">
              <w:rPr>
                <w:rFonts w:ascii="Arial" w:hAnsi="Arial" w:cs="Arial"/>
              </w:rPr>
              <w:t>T</w:t>
            </w:r>
            <w:r w:rsidR="009012F7">
              <w:rPr>
                <w:rFonts w:ascii="Arial" w:hAnsi="Arial" w:cs="Arial"/>
              </w:rPr>
              <w:t xml:space="preserve">he awareness has been </w:t>
            </w:r>
            <w:r w:rsidRPr="009933EE">
              <w:rPr>
                <w:rFonts w:ascii="Arial" w:hAnsi="Arial" w:cs="Arial"/>
              </w:rPr>
              <w:t>re-schedule</w:t>
            </w:r>
            <w:r w:rsidR="009012F7">
              <w:rPr>
                <w:rFonts w:ascii="Arial" w:hAnsi="Arial" w:cs="Arial"/>
              </w:rPr>
              <w:t>d</w:t>
            </w:r>
            <w:r w:rsidRPr="009933EE">
              <w:rPr>
                <w:rFonts w:ascii="Arial" w:hAnsi="Arial" w:cs="Arial"/>
              </w:rPr>
              <w:t xml:space="preserve"> to the 16</w:t>
            </w:r>
            <w:r w:rsidRPr="009933EE">
              <w:rPr>
                <w:rFonts w:ascii="Arial" w:hAnsi="Arial" w:cs="Arial"/>
                <w:vertAlign w:val="superscript"/>
              </w:rPr>
              <w:t>th</w:t>
            </w:r>
            <w:r w:rsidRPr="009933EE">
              <w:rPr>
                <w:rFonts w:ascii="Arial" w:hAnsi="Arial" w:cs="Arial"/>
              </w:rPr>
              <w:t xml:space="preserve"> May 2023</w:t>
            </w:r>
          </w:p>
        </w:tc>
      </w:tr>
      <w:tr w:rsidR="008A5405" w:rsidRPr="00625507" w14:paraId="68D61D6C" w14:textId="77777777" w:rsidTr="009572F5">
        <w:trPr>
          <w:trHeight w:val="223"/>
        </w:trPr>
        <w:tc>
          <w:tcPr>
            <w:tcW w:w="1447" w:type="dxa"/>
            <w:vMerge/>
            <w:textDirection w:val="btLr"/>
            <w:vAlign w:val="center"/>
          </w:tcPr>
          <w:p w14:paraId="4AA94877" w14:textId="77777777" w:rsidR="008A5405" w:rsidRPr="00D94E05" w:rsidRDefault="008A5405" w:rsidP="008A5405">
            <w:pPr>
              <w:ind w:left="113" w:right="113"/>
              <w:jc w:val="center"/>
              <w:rPr>
                <w:rFonts w:ascii="Arial" w:hAnsi="Arial" w:cs="Arial"/>
              </w:rPr>
            </w:pPr>
          </w:p>
        </w:tc>
        <w:tc>
          <w:tcPr>
            <w:tcW w:w="1984" w:type="dxa"/>
            <w:shd w:val="clear" w:color="auto" w:fill="auto"/>
            <w:vAlign w:val="center"/>
          </w:tcPr>
          <w:p w14:paraId="5B4DDD5D" w14:textId="61591CC2" w:rsidR="008A5405" w:rsidRPr="00D94E05" w:rsidRDefault="008A5405" w:rsidP="008A5405">
            <w:pPr>
              <w:rPr>
                <w:rFonts w:ascii="Arial" w:eastAsia="Arial Unicode MS" w:hAnsi="Arial" w:cs="Arial"/>
                <w:b/>
              </w:rPr>
            </w:pPr>
            <w:r w:rsidRPr="00D94E05">
              <w:rPr>
                <w:rFonts w:ascii="Arial" w:eastAsia="Arial Unicode MS" w:hAnsi="Arial" w:cs="Arial"/>
                <w:b/>
              </w:rPr>
              <w:t xml:space="preserve">        Budget (R)</w:t>
            </w:r>
          </w:p>
        </w:tc>
        <w:tc>
          <w:tcPr>
            <w:tcW w:w="1134" w:type="dxa"/>
            <w:vAlign w:val="center"/>
          </w:tcPr>
          <w:p w14:paraId="55321459" w14:textId="77777777" w:rsidR="008A5405" w:rsidRPr="00D94E05" w:rsidRDefault="008A5405" w:rsidP="008A5405">
            <w:pPr>
              <w:jc w:val="center"/>
              <w:rPr>
                <w:rFonts w:ascii="Arial" w:hAnsi="Arial" w:cs="Arial"/>
                <w:b/>
              </w:rPr>
            </w:pPr>
          </w:p>
        </w:tc>
        <w:tc>
          <w:tcPr>
            <w:tcW w:w="2410" w:type="dxa"/>
            <w:vAlign w:val="center"/>
          </w:tcPr>
          <w:p w14:paraId="7D4372D2" w14:textId="32B12B33" w:rsidR="008A5405" w:rsidRPr="00D94E05" w:rsidRDefault="008A5405" w:rsidP="008A5405">
            <w:pPr>
              <w:jc w:val="center"/>
              <w:rPr>
                <w:rFonts w:ascii="Arial" w:eastAsia="Arial Unicode MS" w:hAnsi="Arial" w:cs="Arial"/>
                <w:b/>
              </w:rPr>
            </w:pPr>
            <w:r w:rsidRPr="00D94E05">
              <w:rPr>
                <w:rFonts w:ascii="Arial" w:eastAsia="Arial Unicode MS" w:hAnsi="Arial" w:cs="Arial"/>
                <w:b/>
              </w:rPr>
              <w:t>Operational</w:t>
            </w:r>
          </w:p>
        </w:tc>
        <w:tc>
          <w:tcPr>
            <w:tcW w:w="1701" w:type="dxa"/>
            <w:vAlign w:val="center"/>
          </w:tcPr>
          <w:p w14:paraId="1F98CFFD" w14:textId="77777777" w:rsidR="008A5405" w:rsidRPr="00D94E05" w:rsidRDefault="008A5405" w:rsidP="008A5405">
            <w:pPr>
              <w:rPr>
                <w:rFonts w:ascii="Arial" w:hAnsi="Arial" w:cs="Arial"/>
              </w:rPr>
            </w:pPr>
          </w:p>
        </w:tc>
        <w:tc>
          <w:tcPr>
            <w:tcW w:w="2268" w:type="dxa"/>
            <w:vAlign w:val="center"/>
          </w:tcPr>
          <w:p w14:paraId="446FCD64" w14:textId="77777777" w:rsidR="008A5405" w:rsidRPr="00D94E05" w:rsidRDefault="008A5405" w:rsidP="008A5405">
            <w:pPr>
              <w:jc w:val="center"/>
              <w:rPr>
                <w:rFonts w:ascii="Arial" w:hAnsi="Arial" w:cs="Arial"/>
              </w:rPr>
            </w:pPr>
          </w:p>
        </w:tc>
        <w:tc>
          <w:tcPr>
            <w:tcW w:w="2693" w:type="dxa"/>
            <w:vAlign w:val="center"/>
          </w:tcPr>
          <w:p w14:paraId="10273CD0" w14:textId="77777777" w:rsidR="008A5405" w:rsidRPr="00D94E05" w:rsidRDefault="008A5405" w:rsidP="008A5405">
            <w:pPr>
              <w:jc w:val="center"/>
              <w:rPr>
                <w:rFonts w:ascii="Arial" w:hAnsi="Arial" w:cs="Arial"/>
              </w:rPr>
            </w:pPr>
          </w:p>
        </w:tc>
        <w:tc>
          <w:tcPr>
            <w:tcW w:w="2098" w:type="dxa"/>
            <w:vAlign w:val="center"/>
          </w:tcPr>
          <w:p w14:paraId="4C54B5FA" w14:textId="77777777" w:rsidR="008A5405" w:rsidRPr="00D94E05" w:rsidRDefault="008A5405" w:rsidP="008A5405">
            <w:pPr>
              <w:rPr>
                <w:rFonts w:ascii="Arial" w:hAnsi="Arial" w:cs="Arial"/>
              </w:rPr>
            </w:pPr>
          </w:p>
        </w:tc>
      </w:tr>
      <w:tr w:rsidR="008A5405" w:rsidRPr="00625507" w14:paraId="1CD0453E" w14:textId="77777777" w:rsidTr="009572F5">
        <w:trPr>
          <w:trHeight w:val="223"/>
        </w:trPr>
        <w:tc>
          <w:tcPr>
            <w:tcW w:w="1447" w:type="dxa"/>
            <w:vMerge/>
            <w:textDirection w:val="btLr"/>
            <w:vAlign w:val="center"/>
          </w:tcPr>
          <w:p w14:paraId="0F1A334C" w14:textId="77777777" w:rsidR="008A5405" w:rsidRPr="00D94E05" w:rsidRDefault="008A5405" w:rsidP="008A5405">
            <w:pPr>
              <w:ind w:left="113" w:right="113"/>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7B2EA3B4" w14:textId="0661C0CC" w:rsidR="008A5405" w:rsidRPr="00D94E05" w:rsidRDefault="008A5405" w:rsidP="008A5405">
            <w:pPr>
              <w:rPr>
                <w:rFonts w:ascii="Arial" w:eastAsia="Arial Unicode MS" w:hAnsi="Arial" w:cs="Arial"/>
                <w:b/>
              </w:rPr>
            </w:pPr>
            <w:r w:rsidRPr="00D94E05">
              <w:rPr>
                <w:rFonts w:ascii="Arial" w:eastAsia="Arial Unicode MS" w:hAnsi="Arial" w:cs="Arial"/>
              </w:rPr>
              <w:t>Number of MPRA meetings held</w:t>
            </w:r>
          </w:p>
        </w:tc>
        <w:tc>
          <w:tcPr>
            <w:tcW w:w="1134" w:type="dxa"/>
            <w:tcBorders>
              <w:top w:val="single" w:sz="4" w:space="0" w:color="auto"/>
              <w:left w:val="single" w:sz="4" w:space="0" w:color="auto"/>
              <w:bottom w:val="single" w:sz="4" w:space="0" w:color="auto"/>
              <w:right w:val="single" w:sz="4" w:space="0" w:color="auto"/>
            </w:tcBorders>
            <w:vAlign w:val="center"/>
          </w:tcPr>
          <w:p w14:paraId="474B19F7" w14:textId="6F2DFBB1" w:rsidR="008A5405" w:rsidRPr="00D94E05" w:rsidRDefault="008A5405" w:rsidP="008A5405">
            <w:pPr>
              <w:jc w:val="center"/>
              <w:rPr>
                <w:rFonts w:ascii="Arial" w:hAnsi="Arial" w:cs="Arial"/>
                <w:b/>
              </w:rPr>
            </w:pPr>
            <w:r w:rsidRPr="00D94E05">
              <w:rPr>
                <w:rFonts w:ascii="Arial" w:eastAsia="Arial Unicode MS" w:hAnsi="Arial" w:cs="Arial"/>
                <w:bCs/>
              </w:rPr>
              <w:t>Existing</w:t>
            </w:r>
          </w:p>
        </w:tc>
        <w:tc>
          <w:tcPr>
            <w:tcW w:w="2410" w:type="dxa"/>
            <w:tcBorders>
              <w:top w:val="single" w:sz="4" w:space="0" w:color="auto"/>
              <w:left w:val="single" w:sz="4" w:space="0" w:color="auto"/>
              <w:bottom w:val="single" w:sz="4" w:space="0" w:color="auto"/>
              <w:right w:val="single" w:sz="4" w:space="0" w:color="auto"/>
            </w:tcBorders>
            <w:vAlign w:val="center"/>
          </w:tcPr>
          <w:p w14:paraId="272FF006" w14:textId="32868077" w:rsidR="008A5405" w:rsidRPr="00D94E05" w:rsidRDefault="008A5405" w:rsidP="008A5405">
            <w:pPr>
              <w:jc w:val="center"/>
              <w:rPr>
                <w:rFonts w:ascii="Arial" w:eastAsia="Arial Unicode MS" w:hAnsi="Arial" w:cs="Arial"/>
                <w:b/>
              </w:rPr>
            </w:pPr>
            <w:r w:rsidRPr="00D94E05">
              <w:rPr>
                <w:rFonts w:ascii="Arial" w:eastAsia="Arial Unicode MS" w:hAnsi="Arial" w:cs="Arial"/>
                <w:bCs/>
              </w:rPr>
              <w:t>3</w:t>
            </w:r>
            <w:r w:rsidR="00AA47C7">
              <w:rPr>
                <w:rFonts w:ascii="Arial" w:eastAsia="Arial Unicode MS" w:hAnsi="Arial" w:cs="Arial"/>
                <w:bCs/>
              </w:rPr>
              <w:t xml:space="preserve"> </w:t>
            </w:r>
            <w:r w:rsidRPr="00D94E05">
              <w:rPr>
                <w:rFonts w:ascii="Arial" w:eastAsia="Arial Unicode MS" w:hAnsi="Arial" w:cs="Arial"/>
              </w:rPr>
              <w:t>MPRA meetings held (1 Per quarter)</w:t>
            </w:r>
          </w:p>
        </w:tc>
        <w:tc>
          <w:tcPr>
            <w:tcW w:w="1701" w:type="dxa"/>
            <w:vAlign w:val="center"/>
          </w:tcPr>
          <w:p w14:paraId="7517E11B" w14:textId="678DD86B" w:rsidR="008A5405" w:rsidRPr="00D94E05" w:rsidRDefault="008A5405" w:rsidP="008A5405">
            <w:pPr>
              <w:rPr>
                <w:rFonts w:ascii="Arial" w:hAnsi="Arial" w:cs="Arial"/>
              </w:rPr>
            </w:pPr>
            <w:r w:rsidRPr="00D94E05">
              <w:rPr>
                <w:rFonts w:ascii="Arial" w:eastAsia="Times New Roman" w:hAnsi="Arial" w:cs="Arial"/>
                <w:bCs/>
              </w:rPr>
              <w:t xml:space="preserve">1 </w:t>
            </w:r>
            <w:r w:rsidRPr="00D94E05">
              <w:rPr>
                <w:rFonts w:ascii="Arial" w:eastAsia="Arial Unicode MS" w:hAnsi="Arial" w:cs="Arial"/>
              </w:rPr>
              <w:t>MPRA meetings held</w:t>
            </w:r>
          </w:p>
        </w:tc>
        <w:tc>
          <w:tcPr>
            <w:tcW w:w="2268" w:type="dxa"/>
            <w:vAlign w:val="center"/>
          </w:tcPr>
          <w:p w14:paraId="3023BB3A" w14:textId="15CFF0D3" w:rsidR="008A5405" w:rsidRPr="00D94E05" w:rsidRDefault="008A5405" w:rsidP="008A5405">
            <w:pPr>
              <w:jc w:val="center"/>
              <w:rPr>
                <w:rFonts w:ascii="Arial" w:hAnsi="Arial" w:cs="Arial"/>
              </w:rPr>
            </w:pPr>
            <w:r>
              <w:rPr>
                <w:rFonts w:ascii="Arial" w:hAnsi="Arial" w:cs="Arial"/>
              </w:rPr>
              <w:t>The Target was not achieved</w:t>
            </w:r>
          </w:p>
        </w:tc>
        <w:tc>
          <w:tcPr>
            <w:tcW w:w="2693" w:type="dxa"/>
            <w:vAlign w:val="center"/>
          </w:tcPr>
          <w:p w14:paraId="65D261A1" w14:textId="6F6088D6" w:rsidR="008A5405" w:rsidRPr="00D94E05" w:rsidRDefault="009012F7" w:rsidP="008A5405">
            <w:pPr>
              <w:jc w:val="center"/>
              <w:rPr>
                <w:rFonts w:ascii="Arial" w:hAnsi="Arial" w:cs="Arial"/>
              </w:rPr>
            </w:pPr>
            <w:r>
              <w:rPr>
                <w:rFonts w:ascii="Arial" w:hAnsi="Arial" w:cs="Arial"/>
              </w:rPr>
              <w:t>Due to the unresolved dispute by rate payers</w:t>
            </w:r>
          </w:p>
        </w:tc>
        <w:tc>
          <w:tcPr>
            <w:tcW w:w="2098" w:type="dxa"/>
            <w:vAlign w:val="center"/>
          </w:tcPr>
          <w:p w14:paraId="52F85B38" w14:textId="2EEED741" w:rsidR="008A5405" w:rsidRPr="00D94E05" w:rsidRDefault="009012F7" w:rsidP="008A5405">
            <w:pPr>
              <w:rPr>
                <w:rFonts w:ascii="Arial" w:hAnsi="Arial" w:cs="Arial"/>
              </w:rPr>
            </w:pPr>
            <w:r>
              <w:rPr>
                <w:rFonts w:ascii="Arial" w:hAnsi="Arial" w:cs="Arial"/>
              </w:rPr>
              <w:t xml:space="preserve">The Municipality has written a letter to COGTA to seek </w:t>
            </w:r>
            <w:r w:rsidR="006A0DE8">
              <w:rPr>
                <w:rFonts w:ascii="Arial" w:hAnsi="Arial" w:cs="Arial"/>
              </w:rPr>
              <w:t>intervention</w:t>
            </w:r>
          </w:p>
        </w:tc>
      </w:tr>
      <w:tr w:rsidR="008A5405" w:rsidRPr="00625507" w14:paraId="72768DEA" w14:textId="77777777" w:rsidTr="009572F5">
        <w:trPr>
          <w:trHeight w:val="223"/>
        </w:trPr>
        <w:tc>
          <w:tcPr>
            <w:tcW w:w="1447" w:type="dxa"/>
            <w:vMerge/>
            <w:textDirection w:val="btLr"/>
            <w:vAlign w:val="center"/>
          </w:tcPr>
          <w:p w14:paraId="3AFF0263" w14:textId="77777777" w:rsidR="008A5405" w:rsidRPr="00D94E05" w:rsidRDefault="008A5405" w:rsidP="008A5405">
            <w:pPr>
              <w:ind w:left="113" w:right="113"/>
              <w:jc w:val="center"/>
              <w:rPr>
                <w:rFonts w:ascii="Arial" w:hAnsi="Arial" w:cs="Arial"/>
              </w:rPr>
            </w:pPr>
          </w:p>
        </w:tc>
        <w:tc>
          <w:tcPr>
            <w:tcW w:w="1984" w:type="dxa"/>
            <w:shd w:val="clear" w:color="auto" w:fill="auto"/>
            <w:vAlign w:val="center"/>
          </w:tcPr>
          <w:p w14:paraId="640B6262" w14:textId="5DC8762F" w:rsidR="008A5405" w:rsidRPr="00D94E05" w:rsidRDefault="008A5405" w:rsidP="008A5405">
            <w:pPr>
              <w:rPr>
                <w:rFonts w:ascii="Arial" w:eastAsia="Arial Unicode MS" w:hAnsi="Arial" w:cs="Arial"/>
                <w:b/>
              </w:rPr>
            </w:pPr>
            <w:r w:rsidRPr="00D94E05">
              <w:rPr>
                <w:rFonts w:ascii="Arial" w:eastAsia="Arial Unicode MS" w:hAnsi="Arial" w:cs="Arial"/>
                <w:b/>
              </w:rPr>
              <w:t xml:space="preserve">        Budget (R)</w:t>
            </w:r>
          </w:p>
        </w:tc>
        <w:tc>
          <w:tcPr>
            <w:tcW w:w="1134" w:type="dxa"/>
            <w:vAlign w:val="center"/>
          </w:tcPr>
          <w:p w14:paraId="23CA4250" w14:textId="77777777" w:rsidR="008A5405" w:rsidRPr="00D94E05" w:rsidRDefault="008A5405" w:rsidP="008A5405">
            <w:pPr>
              <w:jc w:val="center"/>
              <w:rPr>
                <w:rFonts w:ascii="Arial" w:hAnsi="Arial" w:cs="Arial"/>
                <w:b/>
              </w:rPr>
            </w:pPr>
          </w:p>
        </w:tc>
        <w:tc>
          <w:tcPr>
            <w:tcW w:w="2410" w:type="dxa"/>
            <w:vAlign w:val="center"/>
          </w:tcPr>
          <w:p w14:paraId="215EC271" w14:textId="6E6ABF50" w:rsidR="008A5405" w:rsidRPr="00D94E05" w:rsidRDefault="008A5405" w:rsidP="008A5405">
            <w:pPr>
              <w:jc w:val="center"/>
              <w:rPr>
                <w:rFonts w:ascii="Arial" w:eastAsia="Arial Unicode MS" w:hAnsi="Arial" w:cs="Arial"/>
                <w:b/>
              </w:rPr>
            </w:pPr>
            <w:r w:rsidRPr="00D94E05">
              <w:rPr>
                <w:rFonts w:ascii="Arial" w:eastAsia="Arial Unicode MS" w:hAnsi="Arial" w:cs="Arial"/>
                <w:b/>
              </w:rPr>
              <w:t>Operational</w:t>
            </w:r>
          </w:p>
        </w:tc>
        <w:tc>
          <w:tcPr>
            <w:tcW w:w="1701" w:type="dxa"/>
            <w:vAlign w:val="center"/>
          </w:tcPr>
          <w:p w14:paraId="4B56388D" w14:textId="77777777" w:rsidR="008A5405" w:rsidRPr="00D94E05" w:rsidRDefault="008A5405" w:rsidP="008A5405">
            <w:pPr>
              <w:rPr>
                <w:rFonts w:ascii="Arial" w:hAnsi="Arial" w:cs="Arial"/>
              </w:rPr>
            </w:pPr>
          </w:p>
        </w:tc>
        <w:tc>
          <w:tcPr>
            <w:tcW w:w="2268" w:type="dxa"/>
            <w:vAlign w:val="center"/>
          </w:tcPr>
          <w:p w14:paraId="45C44859" w14:textId="77777777" w:rsidR="008A5405" w:rsidRPr="00D94E05" w:rsidRDefault="008A5405" w:rsidP="008A5405">
            <w:pPr>
              <w:jc w:val="center"/>
              <w:rPr>
                <w:rFonts w:ascii="Arial" w:hAnsi="Arial" w:cs="Arial"/>
              </w:rPr>
            </w:pPr>
          </w:p>
        </w:tc>
        <w:tc>
          <w:tcPr>
            <w:tcW w:w="2693" w:type="dxa"/>
            <w:vAlign w:val="center"/>
          </w:tcPr>
          <w:p w14:paraId="161850FB" w14:textId="77777777" w:rsidR="008A5405" w:rsidRPr="00D94E05" w:rsidRDefault="008A5405" w:rsidP="008A5405">
            <w:pPr>
              <w:jc w:val="center"/>
              <w:rPr>
                <w:rFonts w:ascii="Arial" w:hAnsi="Arial" w:cs="Arial"/>
              </w:rPr>
            </w:pPr>
          </w:p>
        </w:tc>
        <w:tc>
          <w:tcPr>
            <w:tcW w:w="2098" w:type="dxa"/>
            <w:vAlign w:val="center"/>
          </w:tcPr>
          <w:p w14:paraId="3DE76E12" w14:textId="77777777" w:rsidR="008A5405" w:rsidRPr="00D94E05" w:rsidRDefault="008A5405" w:rsidP="008A5405">
            <w:pPr>
              <w:rPr>
                <w:rFonts w:ascii="Arial" w:hAnsi="Arial" w:cs="Arial"/>
              </w:rPr>
            </w:pPr>
          </w:p>
        </w:tc>
      </w:tr>
      <w:tr w:rsidR="008A5405" w:rsidRPr="00625507" w14:paraId="03D3EB2F" w14:textId="77777777" w:rsidTr="009572F5">
        <w:trPr>
          <w:trHeight w:val="223"/>
        </w:trPr>
        <w:tc>
          <w:tcPr>
            <w:tcW w:w="1447" w:type="dxa"/>
            <w:vMerge/>
            <w:textDirection w:val="btLr"/>
            <w:vAlign w:val="center"/>
          </w:tcPr>
          <w:p w14:paraId="01F66113" w14:textId="77777777" w:rsidR="008A5405" w:rsidRPr="00D94E05" w:rsidRDefault="008A5405" w:rsidP="008A5405">
            <w:pPr>
              <w:ind w:left="113" w:right="113"/>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3F6C9D3" w14:textId="0D2BCDA9" w:rsidR="008A5405" w:rsidRPr="00D94E05" w:rsidRDefault="008A5405" w:rsidP="008A5405">
            <w:pPr>
              <w:rPr>
                <w:rFonts w:ascii="Arial" w:eastAsia="Arial Unicode MS" w:hAnsi="Arial" w:cs="Arial"/>
                <w:b/>
              </w:rPr>
            </w:pPr>
            <w:r w:rsidRPr="00D94E05">
              <w:rPr>
                <w:rFonts w:ascii="Arial" w:eastAsia="Arial Unicode MS" w:hAnsi="Arial" w:cs="Arial"/>
              </w:rPr>
              <w:t>% Collection of billed revenue (i.e., Opening Balance + Billing-impairment-closing + billing*100)</w:t>
            </w:r>
          </w:p>
        </w:tc>
        <w:tc>
          <w:tcPr>
            <w:tcW w:w="1134" w:type="dxa"/>
            <w:tcBorders>
              <w:top w:val="single" w:sz="4" w:space="0" w:color="auto"/>
              <w:left w:val="single" w:sz="4" w:space="0" w:color="auto"/>
              <w:bottom w:val="single" w:sz="4" w:space="0" w:color="auto"/>
              <w:right w:val="single" w:sz="4" w:space="0" w:color="auto"/>
            </w:tcBorders>
            <w:vAlign w:val="center"/>
          </w:tcPr>
          <w:p w14:paraId="0DA99F24" w14:textId="647D8DE1" w:rsidR="008A5405" w:rsidRPr="00D94E05" w:rsidRDefault="008A5405" w:rsidP="008A5405">
            <w:pPr>
              <w:jc w:val="center"/>
              <w:rPr>
                <w:rFonts w:ascii="Arial" w:hAnsi="Arial" w:cs="Arial"/>
                <w:b/>
              </w:rPr>
            </w:pPr>
            <w:r w:rsidRPr="00D94E05">
              <w:rPr>
                <w:rFonts w:ascii="Arial" w:eastAsia="Arial Unicode MS" w:hAnsi="Arial" w:cs="Arial"/>
                <w:bCs/>
              </w:rPr>
              <w:t>95%</w:t>
            </w:r>
          </w:p>
        </w:tc>
        <w:tc>
          <w:tcPr>
            <w:tcW w:w="2410" w:type="dxa"/>
            <w:tcBorders>
              <w:top w:val="single" w:sz="4" w:space="0" w:color="auto"/>
              <w:left w:val="single" w:sz="4" w:space="0" w:color="auto"/>
              <w:bottom w:val="single" w:sz="4" w:space="0" w:color="auto"/>
              <w:right w:val="single" w:sz="4" w:space="0" w:color="auto"/>
            </w:tcBorders>
            <w:vAlign w:val="center"/>
          </w:tcPr>
          <w:p w14:paraId="3F4AD962" w14:textId="1A1288E0" w:rsidR="008A5405" w:rsidRPr="00D94E05" w:rsidRDefault="008A5405" w:rsidP="008A5405">
            <w:pPr>
              <w:jc w:val="center"/>
              <w:rPr>
                <w:rFonts w:ascii="Arial" w:eastAsia="Arial Unicode MS" w:hAnsi="Arial" w:cs="Arial"/>
                <w:b/>
              </w:rPr>
            </w:pPr>
            <w:r w:rsidRPr="00D94E05">
              <w:rPr>
                <w:rFonts w:ascii="Arial" w:eastAsia="Arial Unicode MS" w:hAnsi="Arial" w:cs="Arial"/>
              </w:rPr>
              <w:t>95% Collection of billed revenue (i.e., Opening Balance + Billing-impairment-closing + billing*100)</w:t>
            </w:r>
          </w:p>
        </w:tc>
        <w:tc>
          <w:tcPr>
            <w:tcW w:w="1701" w:type="dxa"/>
            <w:vAlign w:val="center"/>
          </w:tcPr>
          <w:p w14:paraId="35824C02" w14:textId="2AE6C767" w:rsidR="008A5405" w:rsidRPr="00C11077" w:rsidRDefault="008A5405" w:rsidP="008A5405">
            <w:pPr>
              <w:rPr>
                <w:rFonts w:ascii="Arial" w:hAnsi="Arial" w:cs="Arial"/>
              </w:rPr>
            </w:pPr>
            <w:r w:rsidRPr="00C11077">
              <w:rPr>
                <w:rFonts w:ascii="Arial" w:eastAsia="Times New Roman" w:hAnsi="Arial" w:cs="Arial"/>
                <w:bCs/>
              </w:rPr>
              <w:t xml:space="preserve">95% </w:t>
            </w:r>
            <w:r w:rsidRPr="00C11077">
              <w:rPr>
                <w:rFonts w:ascii="Arial" w:eastAsia="Arial Unicode MS" w:hAnsi="Arial" w:cs="Arial"/>
              </w:rPr>
              <w:t>Collection of billed revenue</w:t>
            </w:r>
          </w:p>
        </w:tc>
        <w:tc>
          <w:tcPr>
            <w:tcW w:w="2268" w:type="dxa"/>
            <w:vAlign w:val="center"/>
          </w:tcPr>
          <w:p w14:paraId="009ED7E9" w14:textId="681E90BF" w:rsidR="008A5405" w:rsidRPr="007E63E4" w:rsidRDefault="008A5405" w:rsidP="008A5405">
            <w:pPr>
              <w:jc w:val="center"/>
              <w:rPr>
                <w:rFonts w:ascii="Arial" w:hAnsi="Arial" w:cs="Arial"/>
              </w:rPr>
            </w:pPr>
            <w:r w:rsidRPr="007E63E4">
              <w:rPr>
                <w:rFonts w:ascii="Arial" w:hAnsi="Arial" w:cs="Arial"/>
              </w:rPr>
              <w:t xml:space="preserve">Rent &amp; Electricity =    </w:t>
            </w:r>
            <w:r w:rsidR="006A0DE8" w:rsidRPr="007E63E4">
              <w:rPr>
                <w:rFonts w:ascii="Arial" w:hAnsi="Arial" w:cs="Arial"/>
              </w:rPr>
              <w:t>67.77 %</w:t>
            </w:r>
          </w:p>
          <w:p w14:paraId="3491CAF9" w14:textId="77777777" w:rsidR="008A5405" w:rsidRPr="007E63E4" w:rsidRDefault="008A5405" w:rsidP="006A0DE8">
            <w:pPr>
              <w:rPr>
                <w:rFonts w:ascii="Arial" w:hAnsi="Arial" w:cs="Arial"/>
              </w:rPr>
            </w:pPr>
          </w:p>
          <w:p w14:paraId="58248EEB" w14:textId="63AA6DE0" w:rsidR="008A5405" w:rsidRPr="007E63E4" w:rsidRDefault="008A5405" w:rsidP="008A5405">
            <w:pPr>
              <w:jc w:val="center"/>
              <w:rPr>
                <w:rFonts w:ascii="Arial" w:hAnsi="Arial" w:cs="Arial"/>
                <w:b/>
                <w:bCs/>
              </w:rPr>
            </w:pPr>
            <w:r w:rsidRPr="007E63E4">
              <w:rPr>
                <w:rFonts w:ascii="Arial" w:hAnsi="Arial" w:cs="Arial"/>
              </w:rPr>
              <w:t xml:space="preserve">Rates &amp; </w:t>
            </w:r>
            <w:r w:rsidR="006A0DE8" w:rsidRPr="007E63E4">
              <w:rPr>
                <w:rFonts w:ascii="Arial" w:hAnsi="Arial" w:cs="Arial"/>
              </w:rPr>
              <w:t>Taxes 91.22</w:t>
            </w:r>
            <w:r w:rsidRPr="007E63E4">
              <w:rPr>
                <w:rFonts w:ascii="Arial" w:hAnsi="Arial" w:cs="Arial"/>
              </w:rPr>
              <w:t>%</w:t>
            </w:r>
          </w:p>
          <w:p w14:paraId="0D8BACC2" w14:textId="77777777" w:rsidR="008A5405" w:rsidRPr="007E63E4" w:rsidRDefault="008A5405" w:rsidP="008A5405">
            <w:pPr>
              <w:jc w:val="center"/>
              <w:rPr>
                <w:rFonts w:ascii="Arial" w:hAnsi="Arial" w:cs="Arial"/>
              </w:rPr>
            </w:pPr>
          </w:p>
          <w:p w14:paraId="426F4AB8" w14:textId="77777777" w:rsidR="008A5405" w:rsidRPr="007E63E4" w:rsidRDefault="008A5405" w:rsidP="008A5405">
            <w:pPr>
              <w:jc w:val="center"/>
              <w:rPr>
                <w:rFonts w:ascii="Arial" w:hAnsi="Arial" w:cs="Arial"/>
              </w:rPr>
            </w:pPr>
          </w:p>
          <w:p w14:paraId="4292502E" w14:textId="77777777" w:rsidR="008A5405" w:rsidRPr="007E63E4" w:rsidRDefault="008A5405" w:rsidP="008A5405">
            <w:pPr>
              <w:jc w:val="center"/>
              <w:rPr>
                <w:rFonts w:ascii="Arial" w:hAnsi="Arial" w:cs="Arial"/>
              </w:rPr>
            </w:pPr>
            <w:r w:rsidRPr="007E63E4">
              <w:rPr>
                <w:rFonts w:ascii="Arial" w:hAnsi="Arial" w:cs="Arial"/>
              </w:rPr>
              <w:t>Licencing Commission =  72.58%</w:t>
            </w:r>
          </w:p>
          <w:p w14:paraId="021ADEAA" w14:textId="77777777" w:rsidR="008A5405" w:rsidRPr="007E63E4" w:rsidRDefault="008A5405" w:rsidP="008A5405">
            <w:pPr>
              <w:jc w:val="center"/>
              <w:rPr>
                <w:rFonts w:ascii="Arial" w:hAnsi="Arial" w:cs="Arial"/>
              </w:rPr>
            </w:pPr>
          </w:p>
          <w:p w14:paraId="5BDCCD17" w14:textId="77777777" w:rsidR="008A5405" w:rsidRPr="007E63E4" w:rsidRDefault="008A5405" w:rsidP="008A5405">
            <w:pPr>
              <w:rPr>
                <w:rFonts w:ascii="Arial" w:hAnsi="Arial" w:cs="Arial"/>
              </w:rPr>
            </w:pPr>
            <w:r w:rsidRPr="007E63E4">
              <w:rPr>
                <w:rFonts w:ascii="Arial" w:hAnsi="Arial" w:cs="Arial"/>
              </w:rPr>
              <w:t xml:space="preserve"> Average = 77.19%</w:t>
            </w:r>
          </w:p>
          <w:p w14:paraId="62AAC689" w14:textId="77777777" w:rsidR="008A5405" w:rsidRPr="007E63E4" w:rsidRDefault="008A5405" w:rsidP="008A5405">
            <w:pPr>
              <w:jc w:val="center"/>
              <w:rPr>
                <w:rFonts w:ascii="Arial" w:hAnsi="Arial" w:cs="Arial"/>
              </w:rPr>
            </w:pPr>
          </w:p>
        </w:tc>
        <w:tc>
          <w:tcPr>
            <w:tcW w:w="2693" w:type="dxa"/>
            <w:vAlign w:val="center"/>
          </w:tcPr>
          <w:p w14:paraId="40B4C113" w14:textId="77777777" w:rsidR="008A5405" w:rsidRPr="007E63E4" w:rsidRDefault="008A5405" w:rsidP="008A5405">
            <w:pPr>
              <w:jc w:val="center"/>
              <w:rPr>
                <w:rFonts w:ascii="Tahoma" w:hAnsi="Tahoma" w:cs="Tahoma"/>
                <w:color w:val="FF0000"/>
                <w:highlight w:val="yellow"/>
              </w:rPr>
            </w:pPr>
          </w:p>
          <w:p w14:paraId="4C8F5F7E" w14:textId="715FDEF3" w:rsidR="008A5405" w:rsidRPr="007E63E4" w:rsidRDefault="008A5405" w:rsidP="008A5405">
            <w:pPr>
              <w:jc w:val="center"/>
              <w:rPr>
                <w:rFonts w:ascii="Arial" w:hAnsi="Arial" w:cs="Arial"/>
              </w:rPr>
            </w:pPr>
            <w:r w:rsidRPr="007E63E4">
              <w:rPr>
                <w:rFonts w:ascii="Arial" w:hAnsi="Arial" w:cs="Arial"/>
              </w:rPr>
              <w:t>There was a resolution taken during Midterm Engagement with Provincial Treasury on Farmers Disputes Accounts, that Department of COGTA must assist the municipality to close the disputes by providing the final advice and recommendation on the disputes and the letter was submitted during March 2023</w:t>
            </w:r>
          </w:p>
        </w:tc>
        <w:tc>
          <w:tcPr>
            <w:tcW w:w="2098" w:type="dxa"/>
            <w:vAlign w:val="center"/>
          </w:tcPr>
          <w:p w14:paraId="334F49ED" w14:textId="2F34233F" w:rsidR="008A5405" w:rsidRPr="007E63E4" w:rsidRDefault="007E63E4" w:rsidP="008A5405">
            <w:pPr>
              <w:rPr>
                <w:rFonts w:ascii="Arial" w:hAnsi="Arial" w:cs="Arial"/>
              </w:rPr>
            </w:pPr>
            <w:r>
              <w:rPr>
                <w:rFonts w:ascii="Arial" w:hAnsi="Arial" w:cs="Arial"/>
              </w:rPr>
              <w:t xml:space="preserve">The Municipality </w:t>
            </w:r>
            <w:r w:rsidR="00B62EDC">
              <w:rPr>
                <w:rFonts w:ascii="Arial" w:hAnsi="Arial" w:cs="Arial"/>
              </w:rPr>
              <w:t>is still awaiting a response from the Department of COGTA</w:t>
            </w:r>
          </w:p>
        </w:tc>
      </w:tr>
      <w:tr w:rsidR="008A5405" w:rsidRPr="00625507" w14:paraId="61BF930C" w14:textId="77777777" w:rsidTr="009572F5">
        <w:trPr>
          <w:trHeight w:val="223"/>
        </w:trPr>
        <w:tc>
          <w:tcPr>
            <w:tcW w:w="1447" w:type="dxa"/>
            <w:vMerge/>
            <w:textDirection w:val="btLr"/>
            <w:vAlign w:val="center"/>
          </w:tcPr>
          <w:p w14:paraId="23294051" w14:textId="77777777" w:rsidR="008A5405" w:rsidRPr="00D94E05" w:rsidRDefault="008A5405" w:rsidP="008A5405">
            <w:pPr>
              <w:ind w:left="113" w:right="113"/>
              <w:jc w:val="center"/>
              <w:rPr>
                <w:rFonts w:ascii="Arial" w:hAnsi="Arial" w:cs="Arial"/>
              </w:rPr>
            </w:pPr>
          </w:p>
        </w:tc>
        <w:tc>
          <w:tcPr>
            <w:tcW w:w="1984" w:type="dxa"/>
            <w:shd w:val="clear" w:color="auto" w:fill="auto"/>
            <w:vAlign w:val="center"/>
          </w:tcPr>
          <w:p w14:paraId="00951AE0" w14:textId="0A16D4F5" w:rsidR="008A5405" w:rsidRPr="00D94E05" w:rsidRDefault="008A5405" w:rsidP="008A5405">
            <w:pPr>
              <w:rPr>
                <w:rFonts w:ascii="Arial" w:eastAsia="Arial Unicode MS" w:hAnsi="Arial" w:cs="Arial"/>
                <w:b/>
              </w:rPr>
            </w:pPr>
            <w:r w:rsidRPr="00D94E05">
              <w:rPr>
                <w:rFonts w:ascii="Arial" w:eastAsia="Arial Unicode MS" w:hAnsi="Arial" w:cs="Arial"/>
                <w:b/>
              </w:rPr>
              <w:t xml:space="preserve">        Budget (R)</w:t>
            </w:r>
          </w:p>
        </w:tc>
        <w:tc>
          <w:tcPr>
            <w:tcW w:w="1134" w:type="dxa"/>
            <w:vAlign w:val="center"/>
          </w:tcPr>
          <w:p w14:paraId="7334C6BC" w14:textId="77777777" w:rsidR="008A5405" w:rsidRPr="00D94E05" w:rsidRDefault="008A5405" w:rsidP="008A5405">
            <w:pPr>
              <w:jc w:val="center"/>
              <w:rPr>
                <w:rFonts w:ascii="Arial" w:hAnsi="Arial" w:cs="Arial"/>
                <w:b/>
              </w:rPr>
            </w:pPr>
          </w:p>
        </w:tc>
        <w:tc>
          <w:tcPr>
            <w:tcW w:w="2410" w:type="dxa"/>
            <w:vAlign w:val="center"/>
          </w:tcPr>
          <w:p w14:paraId="4AB8FF73" w14:textId="28F48256" w:rsidR="008A5405" w:rsidRPr="00D94E05" w:rsidRDefault="008A5405" w:rsidP="008A5405">
            <w:pPr>
              <w:jc w:val="center"/>
              <w:rPr>
                <w:rFonts w:ascii="Arial" w:eastAsia="Arial Unicode MS" w:hAnsi="Arial" w:cs="Arial"/>
                <w:b/>
              </w:rPr>
            </w:pPr>
            <w:r w:rsidRPr="00D94E05">
              <w:rPr>
                <w:rFonts w:ascii="Arial" w:eastAsia="Arial Unicode MS" w:hAnsi="Arial" w:cs="Arial"/>
                <w:b/>
              </w:rPr>
              <w:t>Operational</w:t>
            </w:r>
          </w:p>
        </w:tc>
        <w:tc>
          <w:tcPr>
            <w:tcW w:w="1701" w:type="dxa"/>
            <w:vAlign w:val="center"/>
          </w:tcPr>
          <w:p w14:paraId="362CCC66" w14:textId="77777777" w:rsidR="008A5405" w:rsidRPr="00D94E05" w:rsidRDefault="008A5405" w:rsidP="008A5405">
            <w:pPr>
              <w:rPr>
                <w:rFonts w:ascii="Arial" w:hAnsi="Arial" w:cs="Arial"/>
              </w:rPr>
            </w:pPr>
          </w:p>
        </w:tc>
        <w:tc>
          <w:tcPr>
            <w:tcW w:w="2268" w:type="dxa"/>
            <w:vAlign w:val="center"/>
          </w:tcPr>
          <w:p w14:paraId="6FAA34ED" w14:textId="77777777" w:rsidR="008A5405" w:rsidRPr="00D94E05" w:rsidRDefault="008A5405" w:rsidP="008A5405">
            <w:pPr>
              <w:jc w:val="center"/>
              <w:rPr>
                <w:rFonts w:ascii="Arial" w:hAnsi="Arial" w:cs="Arial"/>
              </w:rPr>
            </w:pPr>
          </w:p>
        </w:tc>
        <w:tc>
          <w:tcPr>
            <w:tcW w:w="2693" w:type="dxa"/>
            <w:vAlign w:val="center"/>
          </w:tcPr>
          <w:p w14:paraId="6FBD5A10" w14:textId="77777777" w:rsidR="008A5405" w:rsidRPr="00D94E05" w:rsidRDefault="008A5405" w:rsidP="008A5405">
            <w:pPr>
              <w:jc w:val="center"/>
              <w:rPr>
                <w:rFonts w:ascii="Arial" w:hAnsi="Arial" w:cs="Arial"/>
              </w:rPr>
            </w:pPr>
          </w:p>
        </w:tc>
        <w:tc>
          <w:tcPr>
            <w:tcW w:w="2098" w:type="dxa"/>
            <w:vAlign w:val="center"/>
          </w:tcPr>
          <w:p w14:paraId="4E34FC4A" w14:textId="77777777" w:rsidR="008A5405" w:rsidRPr="00D94E05" w:rsidRDefault="008A5405" w:rsidP="008A5405">
            <w:pPr>
              <w:rPr>
                <w:rFonts w:ascii="Arial" w:hAnsi="Arial" w:cs="Arial"/>
              </w:rPr>
            </w:pPr>
          </w:p>
        </w:tc>
      </w:tr>
    </w:tbl>
    <w:p w14:paraId="6D703CA5" w14:textId="77777777" w:rsidR="00625507" w:rsidRDefault="00625507"/>
    <w:p w14:paraId="4A9F3DA5" w14:textId="77777777" w:rsidR="00D94E05" w:rsidRDefault="00D94E05"/>
    <w:p w14:paraId="3099D1BF" w14:textId="77777777" w:rsidR="009572F5" w:rsidRDefault="009572F5"/>
    <w:p w14:paraId="46DB6001" w14:textId="77777777" w:rsidR="009572F5" w:rsidRDefault="009572F5"/>
    <w:p w14:paraId="12FD92CF" w14:textId="77777777" w:rsidR="009572F5" w:rsidRDefault="009572F5"/>
    <w:tbl>
      <w:tblPr>
        <w:tblStyle w:val="TableGrid"/>
        <w:tblW w:w="15735" w:type="dxa"/>
        <w:tblInd w:w="-1026" w:type="dxa"/>
        <w:tblLayout w:type="fixed"/>
        <w:tblLook w:val="04E0" w:firstRow="1" w:lastRow="1" w:firstColumn="1" w:lastColumn="0" w:noHBand="0" w:noVBand="1"/>
      </w:tblPr>
      <w:tblGrid>
        <w:gridCol w:w="1305"/>
        <w:gridCol w:w="2268"/>
        <w:gridCol w:w="1276"/>
        <w:gridCol w:w="2126"/>
        <w:gridCol w:w="1984"/>
        <w:gridCol w:w="3119"/>
        <w:gridCol w:w="1984"/>
        <w:gridCol w:w="1673"/>
      </w:tblGrid>
      <w:tr w:rsidR="00D94E05" w:rsidRPr="008665A4" w14:paraId="70983A59" w14:textId="77777777" w:rsidTr="00EB618A">
        <w:trPr>
          <w:trHeight w:val="681"/>
        </w:trPr>
        <w:tc>
          <w:tcPr>
            <w:tcW w:w="15735" w:type="dxa"/>
            <w:gridSpan w:val="8"/>
            <w:shd w:val="clear" w:color="auto" w:fill="FFC000"/>
            <w:vAlign w:val="center"/>
          </w:tcPr>
          <w:p w14:paraId="523FF2BD" w14:textId="77777777" w:rsidR="00D94E05" w:rsidRPr="00F45F0D" w:rsidRDefault="00D94E05" w:rsidP="00EB618A">
            <w:pPr>
              <w:rPr>
                <w:rFonts w:ascii="Tahoma" w:hAnsi="Tahoma" w:cs="Tahoma"/>
                <w:b/>
                <w:bCs/>
              </w:rPr>
            </w:pPr>
            <w:r w:rsidRPr="00F45F0D">
              <w:rPr>
                <w:rFonts w:ascii="Tahoma" w:hAnsi="Tahoma" w:cs="Tahoma"/>
                <w:b/>
                <w:bCs/>
              </w:rPr>
              <w:t xml:space="preserve">                                                                                                                      </w:t>
            </w:r>
            <w:r w:rsidRPr="00F45F0D">
              <w:rPr>
                <w:rFonts w:ascii="Tahoma" w:hAnsi="Tahoma" w:cs="Tahoma"/>
                <w:b/>
                <w:bCs/>
                <w:lang w:val="en-US"/>
              </w:rPr>
              <w:t>KPA: FINANCIAL VIABILITY</w:t>
            </w:r>
          </w:p>
          <w:p w14:paraId="7A502B40" w14:textId="77777777" w:rsidR="00D94E05" w:rsidRPr="00F45F0D" w:rsidRDefault="00D94E05" w:rsidP="00EB618A">
            <w:pPr>
              <w:jc w:val="center"/>
              <w:rPr>
                <w:rFonts w:ascii="Tahoma" w:hAnsi="Tahoma" w:cs="Tahoma"/>
                <w:b/>
                <w:lang w:val="en-US"/>
              </w:rPr>
            </w:pPr>
          </w:p>
        </w:tc>
      </w:tr>
      <w:tr w:rsidR="00D94E05" w:rsidRPr="008665A4" w14:paraId="36D3E6C2" w14:textId="77777777" w:rsidTr="00F45F0D">
        <w:trPr>
          <w:trHeight w:val="560"/>
        </w:trPr>
        <w:tc>
          <w:tcPr>
            <w:tcW w:w="1305" w:type="dxa"/>
            <w:shd w:val="clear" w:color="auto" w:fill="FFC000"/>
            <w:vAlign w:val="center"/>
          </w:tcPr>
          <w:p w14:paraId="1B034B2A" w14:textId="77777777" w:rsidR="00D94E05" w:rsidRPr="00F45F0D" w:rsidRDefault="00D94E05" w:rsidP="00EB618A">
            <w:pPr>
              <w:jc w:val="center"/>
              <w:rPr>
                <w:rFonts w:ascii="Arial" w:hAnsi="Arial" w:cs="Arial"/>
                <w:b/>
                <w:i/>
              </w:rPr>
            </w:pPr>
            <w:r w:rsidRPr="00F45F0D">
              <w:rPr>
                <w:rFonts w:ascii="Arial" w:hAnsi="Arial" w:cs="Arial"/>
                <w:b/>
              </w:rPr>
              <w:t>Objectives</w:t>
            </w:r>
          </w:p>
        </w:tc>
        <w:tc>
          <w:tcPr>
            <w:tcW w:w="2268" w:type="dxa"/>
            <w:shd w:val="clear" w:color="auto" w:fill="FFC000"/>
            <w:vAlign w:val="center"/>
          </w:tcPr>
          <w:p w14:paraId="68675436" w14:textId="77777777" w:rsidR="00D94E05" w:rsidRPr="00F45F0D" w:rsidRDefault="00D94E05" w:rsidP="00EB618A">
            <w:pPr>
              <w:jc w:val="center"/>
              <w:rPr>
                <w:rFonts w:ascii="Arial" w:hAnsi="Arial" w:cs="Arial"/>
                <w:b/>
                <w:i/>
              </w:rPr>
            </w:pPr>
            <w:r w:rsidRPr="00F45F0D">
              <w:rPr>
                <w:rFonts w:ascii="Arial" w:hAnsi="Arial" w:cs="Arial"/>
                <w:b/>
              </w:rPr>
              <w:t>Performance Indicator</w:t>
            </w:r>
          </w:p>
        </w:tc>
        <w:tc>
          <w:tcPr>
            <w:tcW w:w="1276" w:type="dxa"/>
            <w:shd w:val="clear" w:color="auto" w:fill="FFC000"/>
            <w:vAlign w:val="center"/>
          </w:tcPr>
          <w:p w14:paraId="5F16802B" w14:textId="77777777" w:rsidR="00D94E05" w:rsidRPr="00F45F0D" w:rsidRDefault="00D94E05" w:rsidP="00EB618A">
            <w:pPr>
              <w:jc w:val="center"/>
              <w:rPr>
                <w:rFonts w:ascii="Arial" w:hAnsi="Arial" w:cs="Arial"/>
                <w:b/>
                <w:i/>
              </w:rPr>
            </w:pPr>
            <w:r w:rsidRPr="00F45F0D">
              <w:rPr>
                <w:rFonts w:ascii="Arial" w:hAnsi="Arial" w:cs="Arial"/>
                <w:b/>
              </w:rPr>
              <w:t>Baseline</w:t>
            </w:r>
          </w:p>
        </w:tc>
        <w:tc>
          <w:tcPr>
            <w:tcW w:w="2126" w:type="dxa"/>
            <w:shd w:val="clear" w:color="auto" w:fill="FFC000"/>
            <w:vAlign w:val="center"/>
          </w:tcPr>
          <w:p w14:paraId="7D3FE8AE" w14:textId="77777777" w:rsidR="00D94E05" w:rsidRPr="00F45F0D" w:rsidRDefault="00D94E05" w:rsidP="00EB618A">
            <w:pPr>
              <w:jc w:val="center"/>
              <w:rPr>
                <w:rFonts w:ascii="Arial" w:hAnsi="Arial" w:cs="Arial"/>
                <w:b/>
                <w:i/>
              </w:rPr>
            </w:pPr>
            <w:r w:rsidRPr="00F45F0D">
              <w:rPr>
                <w:rFonts w:ascii="Arial" w:hAnsi="Arial" w:cs="Arial"/>
                <w:b/>
              </w:rPr>
              <w:t>Revised  Annual Target</w:t>
            </w:r>
          </w:p>
        </w:tc>
        <w:tc>
          <w:tcPr>
            <w:tcW w:w="1984" w:type="dxa"/>
            <w:shd w:val="clear" w:color="auto" w:fill="FFC000"/>
            <w:vAlign w:val="center"/>
          </w:tcPr>
          <w:p w14:paraId="17CE4D1B" w14:textId="77777777" w:rsidR="00D94E05" w:rsidRPr="00F45F0D" w:rsidRDefault="00D94E05" w:rsidP="00EB618A">
            <w:pPr>
              <w:jc w:val="center"/>
              <w:rPr>
                <w:rFonts w:ascii="Arial" w:hAnsi="Arial" w:cs="Arial"/>
                <w:b/>
                <w:i/>
              </w:rPr>
            </w:pPr>
            <w:r w:rsidRPr="00F45F0D">
              <w:rPr>
                <w:rFonts w:ascii="Arial" w:hAnsi="Arial" w:cs="Arial"/>
                <w:b/>
              </w:rPr>
              <w:t>Quarter 3 Target</w:t>
            </w:r>
          </w:p>
        </w:tc>
        <w:tc>
          <w:tcPr>
            <w:tcW w:w="3119" w:type="dxa"/>
            <w:shd w:val="clear" w:color="auto" w:fill="FFC000"/>
            <w:vAlign w:val="center"/>
          </w:tcPr>
          <w:p w14:paraId="6070BBE1" w14:textId="77777777" w:rsidR="00D94E05" w:rsidRPr="00F45F0D" w:rsidRDefault="00D94E05" w:rsidP="00EB618A">
            <w:pPr>
              <w:jc w:val="center"/>
              <w:rPr>
                <w:rFonts w:ascii="Arial" w:hAnsi="Arial" w:cs="Arial"/>
                <w:b/>
                <w:i/>
              </w:rPr>
            </w:pPr>
            <w:r w:rsidRPr="00F45F0D">
              <w:rPr>
                <w:rFonts w:ascii="Arial" w:hAnsi="Arial" w:cs="Arial"/>
                <w:b/>
              </w:rPr>
              <w:t>Actual Performance</w:t>
            </w:r>
          </w:p>
        </w:tc>
        <w:tc>
          <w:tcPr>
            <w:tcW w:w="1984" w:type="dxa"/>
            <w:shd w:val="clear" w:color="auto" w:fill="FFC000"/>
            <w:vAlign w:val="center"/>
          </w:tcPr>
          <w:p w14:paraId="5FE493FB" w14:textId="77777777" w:rsidR="00D94E05" w:rsidRPr="00F45F0D" w:rsidRDefault="00D94E05" w:rsidP="00EB618A">
            <w:pPr>
              <w:jc w:val="center"/>
              <w:rPr>
                <w:rFonts w:ascii="Arial" w:hAnsi="Arial" w:cs="Arial"/>
                <w:b/>
                <w:i/>
              </w:rPr>
            </w:pPr>
            <w:r w:rsidRPr="00F45F0D">
              <w:rPr>
                <w:rFonts w:ascii="Arial" w:hAnsi="Arial" w:cs="Arial"/>
                <w:b/>
              </w:rPr>
              <w:t>Reasons for variance (under / over performance)</w:t>
            </w:r>
          </w:p>
        </w:tc>
        <w:tc>
          <w:tcPr>
            <w:tcW w:w="1673" w:type="dxa"/>
            <w:shd w:val="clear" w:color="auto" w:fill="FFC000"/>
            <w:vAlign w:val="center"/>
          </w:tcPr>
          <w:p w14:paraId="5F0DFDF1" w14:textId="77777777" w:rsidR="00D94E05" w:rsidRPr="00F45F0D" w:rsidRDefault="00D94E05" w:rsidP="00EB618A">
            <w:pPr>
              <w:jc w:val="center"/>
              <w:rPr>
                <w:rFonts w:ascii="Arial" w:hAnsi="Arial" w:cs="Arial"/>
                <w:b/>
                <w:i/>
              </w:rPr>
            </w:pPr>
            <w:r w:rsidRPr="00F45F0D">
              <w:rPr>
                <w:rFonts w:ascii="Arial" w:hAnsi="Arial" w:cs="Arial"/>
                <w:b/>
              </w:rPr>
              <w:t>Corrective measures</w:t>
            </w:r>
          </w:p>
        </w:tc>
      </w:tr>
      <w:tr w:rsidR="006C4B3A" w:rsidRPr="00625507" w14:paraId="558AFA80" w14:textId="77777777" w:rsidTr="00856B57">
        <w:trPr>
          <w:trHeight w:val="509"/>
        </w:trPr>
        <w:tc>
          <w:tcPr>
            <w:tcW w:w="1305" w:type="dxa"/>
            <w:vMerge w:val="restart"/>
            <w:textDirection w:val="btLr"/>
            <w:vAlign w:val="center"/>
          </w:tcPr>
          <w:p w14:paraId="7A488301" w14:textId="65D5CC7E" w:rsidR="006C4B3A" w:rsidRPr="00F45F0D" w:rsidRDefault="006C4B3A" w:rsidP="006C4B3A">
            <w:pPr>
              <w:ind w:right="113"/>
              <w:jc w:val="center"/>
              <w:rPr>
                <w:rFonts w:ascii="Arial" w:hAnsi="Arial" w:cs="Arial"/>
                <w:b/>
              </w:rPr>
            </w:pPr>
            <w:r w:rsidRPr="00F45F0D">
              <w:rPr>
                <w:rFonts w:ascii="Arial" w:eastAsia="Times New Roman" w:hAnsi="Arial" w:cs="Arial"/>
                <w:bCs/>
              </w:rPr>
              <w:t>Achieve Clean Audit</w:t>
            </w:r>
          </w:p>
        </w:tc>
        <w:tc>
          <w:tcPr>
            <w:tcW w:w="2268" w:type="dxa"/>
            <w:tcBorders>
              <w:top w:val="single" w:sz="4" w:space="0" w:color="auto"/>
              <w:left w:val="single" w:sz="4" w:space="0" w:color="auto"/>
              <w:bottom w:val="single" w:sz="4" w:space="0" w:color="auto"/>
              <w:right w:val="single" w:sz="4" w:space="0" w:color="auto"/>
            </w:tcBorders>
            <w:vAlign w:val="center"/>
          </w:tcPr>
          <w:p w14:paraId="4AD6B818" w14:textId="61873CBB" w:rsidR="006C4B3A" w:rsidRPr="00F45F0D" w:rsidRDefault="006C4B3A" w:rsidP="006C4B3A">
            <w:pPr>
              <w:rPr>
                <w:rFonts w:ascii="Arial" w:eastAsia="Arial Unicode MS" w:hAnsi="Arial" w:cs="Arial"/>
              </w:rPr>
            </w:pPr>
            <w:r w:rsidRPr="00F45F0D">
              <w:rPr>
                <w:rFonts w:ascii="Arial" w:eastAsia="Arial Unicode MS" w:hAnsi="Arial" w:cs="Arial"/>
              </w:rPr>
              <w:t>Number of quarterly AFS submitted to Council</w:t>
            </w:r>
          </w:p>
        </w:tc>
        <w:tc>
          <w:tcPr>
            <w:tcW w:w="1276" w:type="dxa"/>
            <w:tcBorders>
              <w:top w:val="single" w:sz="4" w:space="0" w:color="auto"/>
              <w:left w:val="single" w:sz="4" w:space="0" w:color="auto"/>
              <w:bottom w:val="single" w:sz="4" w:space="0" w:color="auto"/>
              <w:right w:val="single" w:sz="4" w:space="0" w:color="auto"/>
            </w:tcBorders>
            <w:vAlign w:val="center"/>
          </w:tcPr>
          <w:p w14:paraId="2A615EF1" w14:textId="3A4C88F2" w:rsidR="006C4B3A" w:rsidRPr="00F45F0D" w:rsidRDefault="006C4B3A" w:rsidP="006C4B3A">
            <w:pPr>
              <w:jc w:val="center"/>
              <w:rPr>
                <w:rFonts w:ascii="Arial" w:eastAsia="Arial Unicode MS" w:hAnsi="Arial" w:cs="Arial"/>
              </w:rPr>
            </w:pPr>
            <w:r w:rsidRPr="00F45F0D">
              <w:rPr>
                <w:rFonts w:ascii="Arial" w:eastAsia="Arial Unicode MS" w:hAnsi="Arial" w:cs="Arial"/>
              </w:rPr>
              <w:t>New</w:t>
            </w:r>
          </w:p>
        </w:tc>
        <w:tc>
          <w:tcPr>
            <w:tcW w:w="2126" w:type="dxa"/>
            <w:tcBorders>
              <w:top w:val="single" w:sz="4" w:space="0" w:color="auto"/>
              <w:left w:val="single" w:sz="4" w:space="0" w:color="auto"/>
              <w:bottom w:val="single" w:sz="4" w:space="0" w:color="auto"/>
              <w:right w:val="single" w:sz="4" w:space="0" w:color="auto"/>
            </w:tcBorders>
            <w:vAlign w:val="center"/>
          </w:tcPr>
          <w:p w14:paraId="7483FE71" w14:textId="02D9E54B" w:rsidR="006C4B3A" w:rsidRPr="00F45F0D" w:rsidRDefault="006C4B3A" w:rsidP="006C4B3A">
            <w:pPr>
              <w:jc w:val="center"/>
              <w:rPr>
                <w:rFonts w:ascii="Arial" w:hAnsi="Arial" w:cs="Arial"/>
              </w:rPr>
            </w:pPr>
            <w:r w:rsidRPr="00F45F0D">
              <w:rPr>
                <w:rFonts w:ascii="Arial" w:eastAsia="Arial Unicode MS" w:hAnsi="Arial" w:cs="Arial"/>
              </w:rPr>
              <w:t>4 quarterly AFS submitted to Council for noting (1 per quarter)</w:t>
            </w:r>
          </w:p>
        </w:tc>
        <w:tc>
          <w:tcPr>
            <w:tcW w:w="1984" w:type="dxa"/>
            <w:vAlign w:val="center"/>
          </w:tcPr>
          <w:p w14:paraId="06C52C6A" w14:textId="1B43E4B6" w:rsidR="006C4B3A" w:rsidRPr="00F45F0D" w:rsidRDefault="006C4B3A" w:rsidP="006C4B3A">
            <w:pPr>
              <w:jc w:val="center"/>
              <w:rPr>
                <w:rFonts w:ascii="Arial" w:hAnsi="Arial" w:cs="Arial"/>
              </w:rPr>
            </w:pPr>
            <w:r w:rsidRPr="00F45F0D">
              <w:rPr>
                <w:rFonts w:ascii="Arial" w:eastAsia="Times New Roman" w:hAnsi="Arial" w:cs="Arial"/>
                <w:bCs/>
              </w:rPr>
              <w:t xml:space="preserve">1 </w:t>
            </w:r>
            <w:r w:rsidRPr="00F45F0D">
              <w:rPr>
                <w:rFonts w:ascii="Arial" w:eastAsia="Arial Unicode MS" w:hAnsi="Arial" w:cs="Arial"/>
              </w:rPr>
              <w:t>quarterly AFS submitted to Council for noting</w:t>
            </w:r>
          </w:p>
        </w:tc>
        <w:tc>
          <w:tcPr>
            <w:tcW w:w="3119" w:type="dxa"/>
          </w:tcPr>
          <w:p w14:paraId="55459F9F" w14:textId="08A097A1" w:rsidR="006C4B3A" w:rsidRPr="00F45F0D" w:rsidRDefault="006C4B3A" w:rsidP="006C4B3A">
            <w:pPr>
              <w:jc w:val="both"/>
              <w:rPr>
                <w:rFonts w:ascii="Arial" w:hAnsi="Arial" w:cs="Arial"/>
              </w:rPr>
            </w:pPr>
            <w:r>
              <w:rPr>
                <w:rFonts w:ascii="Arial" w:hAnsi="Arial" w:cs="Arial"/>
              </w:rPr>
              <w:t>The target was not achieved</w:t>
            </w:r>
          </w:p>
        </w:tc>
        <w:tc>
          <w:tcPr>
            <w:tcW w:w="1984" w:type="dxa"/>
            <w:vAlign w:val="center"/>
          </w:tcPr>
          <w:p w14:paraId="6B096AAE" w14:textId="41552EE2" w:rsidR="006C4B3A" w:rsidRPr="00F45F0D" w:rsidRDefault="009012F7" w:rsidP="006C4B3A">
            <w:pPr>
              <w:jc w:val="both"/>
              <w:rPr>
                <w:rFonts w:ascii="Arial" w:hAnsi="Arial" w:cs="Arial"/>
              </w:rPr>
            </w:pPr>
            <w:r>
              <w:rPr>
                <w:rFonts w:ascii="Arial" w:hAnsi="Arial" w:cs="Arial"/>
                <w:sz w:val="18"/>
                <w:szCs w:val="18"/>
              </w:rPr>
              <w:t>The Municipality is using the services of the Service provider and a result, access to information remains a serious</w:t>
            </w:r>
            <w:r w:rsidR="007D12E7">
              <w:rPr>
                <w:rFonts w:ascii="Arial" w:hAnsi="Arial" w:cs="Arial"/>
                <w:sz w:val="18"/>
                <w:szCs w:val="18"/>
              </w:rPr>
              <w:t xml:space="preserve"> challenge</w:t>
            </w:r>
          </w:p>
        </w:tc>
        <w:tc>
          <w:tcPr>
            <w:tcW w:w="1673" w:type="dxa"/>
            <w:vAlign w:val="center"/>
          </w:tcPr>
          <w:p w14:paraId="634E7FD5" w14:textId="4EA1444A" w:rsidR="006C4B3A" w:rsidRPr="00F45F0D" w:rsidRDefault="009012F7" w:rsidP="006C4B3A">
            <w:pPr>
              <w:jc w:val="center"/>
              <w:rPr>
                <w:rFonts w:ascii="Arial" w:hAnsi="Arial" w:cs="Arial"/>
              </w:rPr>
            </w:pPr>
            <w:r>
              <w:rPr>
                <w:rFonts w:ascii="Arial" w:hAnsi="Arial" w:cs="Arial"/>
                <w:sz w:val="18"/>
                <w:szCs w:val="18"/>
              </w:rPr>
              <w:t xml:space="preserve">The Municipality is in a process of creating a </w:t>
            </w:r>
            <w:r w:rsidR="006C4B3A">
              <w:rPr>
                <w:rFonts w:ascii="Arial" w:hAnsi="Arial" w:cs="Arial"/>
                <w:sz w:val="18"/>
                <w:szCs w:val="18"/>
              </w:rPr>
              <w:t>new file</w:t>
            </w:r>
            <w:r>
              <w:rPr>
                <w:rFonts w:ascii="Arial" w:hAnsi="Arial" w:cs="Arial"/>
                <w:sz w:val="18"/>
                <w:szCs w:val="18"/>
              </w:rPr>
              <w:t xml:space="preserve"> internally</w:t>
            </w:r>
          </w:p>
        </w:tc>
      </w:tr>
      <w:tr w:rsidR="006C4B3A" w:rsidRPr="00625507" w14:paraId="299F022C" w14:textId="77777777" w:rsidTr="00F45F0D">
        <w:trPr>
          <w:trHeight w:val="70"/>
        </w:trPr>
        <w:tc>
          <w:tcPr>
            <w:tcW w:w="1305" w:type="dxa"/>
            <w:vMerge/>
            <w:textDirection w:val="btLr"/>
            <w:vAlign w:val="center"/>
          </w:tcPr>
          <w:p w14:paraId="4FB8DE76" w14:textId="77777777" w:rsidR="006C4B3A" w:rsidRPr="00F45F0D" w:rsidRDefault="006C4B3A" w:rsidP="006C4B3A">
            <w:pPr>
              <w:ind w:left="113" w:right="113"/>
              <w:jc w:val="center"/>
              <w:rPr>
                <w:rFonts w:ascii="Arial" w:hAnsi="Arial" w:cs="Arial"/>
              </w:rPr>
            </w:pPr>
          </w:p>
        </w:tc>
        <w:tc>
          <w:tcPr>
            <w:tcW w:w="2268" w:type="dxa"/>
            <w:shd w:val="clear" w:color="auto" w:fill="auto"/>
            <w:vAlign w:val="center"/>
          </w:tcPr>
          <w:p w14:paraId="023B262B" w14:textId="77777777" w:rsidR="006C4B3A" w:rsidRPr="00F45F0D" w:rsidRDefault="006C4B3A" w:rsidP="006C4B3A">
            <w:pPr>
              <w:rPr>
                <w:rFonts w:ascii="Arial" w:hAnsi="Arial" w:cs="Arial"/>
                <w:b/>
              </w:rPr>
            </w:pPr>
            <w:r w:rsidRPr="00F45F0D">
              <w:rPr>
                <w:rFonts w:ascii="Arial" w:hAnsi="Arial" w:cs="Arial"/>
                <w:b/>
              </w:rPr>
              <w:t xml:space="preserve">         Budget (R)</w:t>
            </w:r>
          </w:p>
        </w:tc>
        <w:tc>
          <w:tcPr>
            <w:tcW w:w="1276" w:type="dxa"/>
            <w:vAlign w:val="center"/>
          </w:tcPr>
          <w:p w14:paraId="3233F62C" w14:textId="77777777" w:rsidR="006C4B3A" w:rsidRPr="00F45F0D" w:rsidRDefault="006C4B3A" w:rsidP="006C4B3A">
            <w:pPr>
              <w:jc w:val="center"/>
              <w:rPr>
                <w:rFonts w:ascii="Arial" w:hAnsi="Arial" w:cs="Arial"/>
              </w:rPr>
            </w:pPr>
          </w:p>
        </w:tc>
        <w:tc>
          <w:tcPr>
            <w:tcW w:w="2126" w:type="dxa"/>
            <w:vAlign w:val="center"/>
          </w:tcPr>
          <w:p w14:paraId="0E77B275" w14:textId="77777777" w:rsidR="006C4B3A" w:rsidRPr="00F45F0D" w:rsidRDefault="006C4B3A" w:rsidP="006C4B3A">
            <w:pPr>
              <w:jc w:val="center"/>
              <w:rPr>
                <w:rFonts w:ascii="Arial" w:hAnsi="Arial" w:cs="Arial"/>
                <w:b/>
              </w:rPr>
            </w:pPr>
            <w:r w:rsidRPr="00F45F0D">
              <w:rPr>
                <w:rFonts w:ascii="Arial" w:hAnsi="Arial" w:cs="Arial"/>
                <w:b/>
              </w:rPr>
              <w:t>Operational</w:t>
            </w:r>
          </w:p>
        </w:tc>
        <w:tc>
          <w:tcPr>
            <w:tcW w:w="1984" w:type="dxa"/>
            <w:vAlign w:val="center"/>
          </w:tcPr>
          <w:p w14:paraId="2105ED06" w14:textId="77777777" w:rsidR="006C4B3A" w:rsidRPr="00F45F0D" w:rsidRDefault="006C4B3A" w:rsidP="006C4B3A">
            <w:pPr>
              <w:jc w:val="center"/>
              <w:rPr>
                <w:rFonts w:ascii="Arial" w:hAnsi="Arial" w:cs="Arial"/>
              </w:rPr>
            </w:pPr>
          </w:p>
        </w:tc>
        <w:tc>
          <w:tcPr>
            <w:tcW w:w="3119" w:type="dxa"/>
            <w:vAlign w:val="center"/>
          </w:tcPr>
          <w:p w14:paraId="7B62D3B2" w14:textId="77777777" w:rsidR="006C4B3A" w:rsidRPr="00F45F0D" w:rsidRDefault="006C4B3A" w:rsidP="006C4B3A">
            <w:pPr>
              <w:jc w:val="center"/>
              <w:rPr>
                <w:rFonts w:ascii="Arial" w:hAnsi="Arial" w:cs="Arial"/>
              </w:rPr>
            </w:pPr>
          </w:p>
        </w:tc>
        <w:tc>
          <w:tcPr>
            <w:tcW w:w="1984" w:type="dxa"/>
            <w:vAlign w:val="center"/>
          </w:tcPr>
          <w:p w14:paraId="19604FAC" w14:textId="77777777" w:rsidR="006C4B3A" w:rsidRPr="00F45F0D" w:rsidRDefault="006C4B3A" w:rsidP="006C4B3A">
            <w:pPr>
              <w:jc w:val="center"/>
              <w:rPr>
                <w:rFonts w:ascii="Arial" w:hAnsi="Arial" w:cs="Arial"/>
              </w:rPr>
            </w:pPr>
          </w:p>
        </w:tc>
        <w:tc>
          <w:tcPr>
            <w:tcW w:w="1673" w:type="dxa"/>
            <w:vAlign w:val="center"/>
          </w:tcPr>
          <w:p w14:paraId="1EDD44A4" w14:textId="77777777" w:rsidR="006C4B3A" w:rsidRPr="00F45F0D" w:rsidRDefault="006C4B3A" w:rsidP="006C4B3A">
            <w:pPr>
              <w:jc w:val="center"/>
              <w:rPr>
                <w:rFonts w:ascii="Arial" w:hAnsi="Arial" w:cs="Arial"/>
              </w:rPr>
            </w:pPr>
          </w:p>
        </w:tc>
      </w:tr>
      <w:tr w:rsidR="00055D08" w:rsidRPr="00625507" w14:paraId="667A1BD3" w14:textId="77777777" w:rsidTr="00F93821">
        <w:trPr>
          <w:trHeight w:val="492"/>
        </w:trPr>
        <w:tc>
          <w:tcPr>
            <w:tcW w:w="1305" w:type="dxa"/>
            <w:vMerge/>
            <w:textDirection w:val="btLr"/>
            <w:vAlign w:val="center"/>
          </w:tcPr>
          <w:p w14:paraId="54232D79" w14:textId="77777777" w:rsidR="00055D08" w:rsidRPr="00F45F0D" w:rsidRDefault="00055D08" w:rsidP="00055D08">
            <w:pPr>
              <w:ind w:left="113" w:right="113"/>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14:paraId="64944C7A" w14:textId="01966943" w:rsidR="00055D08" w:rsidRPr="00F45F0D" w:rsidRDefault="00055D08" w:rsidP="00055D08">
            <w:pPr>
              <w:rPr>
                <w:rFonts w:ascii="Arial" w:eastAsia="Arial Unicode MS" w:hAnsi="Arial" w:cs="Arial"/>
              </w:rPr>
            </w:pPr>
            <w:r w:rsidRPr="00F45F0D">
              <w:rPr>
                <w:rFonts w:ascii="Arial" w:eastAsia="Arial Unicode MS" w:hAnsi="Arial" w:cs="Arial"/>
              </w:rPr>
              <w:t xml:space="preserve">Number of Audit Plans Developed to address Auditor – General (A-G Queries adopted by Council </w:t>
            </w:r>
          </w:p>
        </w:tc>
        <w:tc>
          <w:tcPr>
            <w:tcW w:w="1276" w:type="dxa"/>
            <w:tcBorders>
              <w:top w:val="single" w:sz="4" w:space="0" w:color="auto"/>
              <w:left w:val="single" w:sz="4" w:space="0" w:color="auto"/>
              <w:bottom w:val="single" w:sz="4" w:space="0" w:color="auto"/>
              <w:right w:val="single" w:sz="4" w:space="0" w:color="auto"/>
            </w:tcBorders>
            <w:vAlign w:val="center"/>
          </w:tcPr>
          <w:p w14:paraId="761CC672" w14:textId="77777777" w:rsidR="00055D08" w:rsidRPr="00F45F0D" w:rsidRDefault="00055D08" w:rsidP="00055D08">
            <w:pPr>
              <w:jc w:val="center"/>
              <w:rPr>
                <w:rFonts w:ascii="Arial" w:eastAsia="Arial Unicode MS" w:hAnsi="Arial" w:cs="Arial"/>
              </w:rPr>
            </w:pPr>
          </w:p>
          <w:p w14:paraId="2846D623" w14:textId="48F605E6" w:rsidR="00055D08" w:rsidRPr="00F45F0D" w:rsidRDefault="00055D08" w:rsidP="00055D08">
            <w:pPr>
              <w:jc w:val="center"/>
              <w:rPr>
                <w:rFonts w:ascii="Arial" w:eastAsia="Arial Unicode MS" w:hAnsi="Arial" w:cs="Arial"/>
              </w:rPr>
            </w:pPr>
            <w:r w:rsidRPr="00F45F0D">
              <w:rPr>
                <w:rFonts w:ascii="Arial" w:eastAsia="Arial Unicode MS" w:hAnsi="Arial" w:cs="Arial"/>
              </w:rPr>
              <w:t>2021/22 Audit Action Plan</w:t>
            </w:r>
          </w:p>
        </w:tc>
        <w:tc>
          <w:tcPr>
            <w:tcW w:w="2126" w:type="dxa"/>
            <w:tcBorders>
              <w:top w:val="single" w:sz="4" w:space="0" w:color="auto"/>
              <w:left w:val="single" w:sz="4" w:space="0" w:color="auto"/>
              <w:bottom w:val="single" w:sz="4" w:space="0" w:color="auto"/>
              <w:right w:val="single" w:sz="4" w:space="0" w:color="auto"/>
            </w:tcBorders>
            <w:vAlign w:val="center"/>
          </w:tcPr>
          <w:p w14:paraId="4091D32F" w14:textId="28807F1B" w:rsidR="00055D08" w:rsidRPr="00F45F0D" w:rsidRDefault="00055D08" w:rsidP="00055D08">
            <w:pPr>
              <w:jc w:val="center"/>
              <w:rPr>
                <w:rFonts w:ascii="Arial" w:eastAsia="Arial Unicode MS" w:hAnsi="Arial" w:cs="Arial"/>
              </w:rPr>
            </w:pPr>
            <w:r w:rsidRPr="00F45F0D">
              <w:rPr>
                <w:rFonts w:ascii="Arial" w:eastAsia="Arial Unicode MS" w:hAnsi="Arial" w:cs="Arial"/>
              </w:rPr>
              <w:t>1 Audit Action Plan Developed by 31 January 2023</w:t>
            </w:r>
          </w:p>
        </w:tc>
        <w:tc>
          <w:tcPr>
            <w:tcW w:w="1984" w:type="dxa"/>
            <w:tcBorders>
              <w:top w:val="single" w:sz="4" w:space="0" w:color="auto"/>
              <w:left w:val="single" w:sz="4" w:space="0" w:color="auto"/>
              <w:bottom w:val="single" w:sz="4" w:space="0" w:color="auto"/>
              <w:right w:val="single" w:sz="4" w:space="0" w:color="auto"/>
            </w:tcBorders>
            <w:vAlign w:val="center"/>
          </w:tcPr>
          <w:p w14:paraId="355F7D14" w14:textId="5A8D7A1A" w:rsidR="00055D08" w:rsidRPr="00F45F0D" w:rsidRDefault="00055D08" w:rsidP="00055D08">
            <w:pPr>
              <w:jc w:val="center"/>
              <w:rPr>
                <w:rFonts w:ascii="Arial" w:eastAsia="Arial Unicode MS" w:hAnsi="Arial" w:cs="Arial"/>
              </w:rPr>
            </w:pPr>
            <w:r w:rsidRPr="00F45F0D">
              <w:rPr>
                <w:rFonts w:ascii="Arial" w:eastAsia="Arial Unicode MS" w:hAnsi="Arial" w:cs="Arial"/>
              </w:rPr>
              <w:t>1 Audit Action Plan Developed</w:t>
            </w:r>
          </w:p>
        </w:tc>
        <w:tc>
          <w:tcPr>
            <w:tcW w:w="3119" w:type="dxa"/>
            <w:vAlign w:val="center"/>
          </w:tcPr>
          <w:p w14:paraId="2B4E3B4A" w14:textId="48B2A4CB" w:rsidR="00055D08" w:rsidRPr="00F45F0D" w:rsidRDefault="009012F7" w:rsidP="00055D08">
            <w:pPr>
              <w:jc w:val="center"/>
              <w:rPr>
                <w:rFonts w:ascii="Arial" w:hAnsi="Arial" w:cs="Arial"/>
              </w:rPr>
            </w:pPr>
            <w:r>
              <w:rPr>
                <w:rFonts w:ascii="Arial" w:hAnsi="Arial" w:cs="Arial"/>
              </w:rPr>
              <w:t>The Audit Action Plan has been developed</w:t>
            </w:r>
          </w:p>
        </w:tc>
        <w:tc>
          <w:tcPr>
            <w:tcW w:w="1984" w:type="dxa"/>
            <w:vAlign w:val="center"/>
          </w:tcPr>
          <w:p w14:paraId="7345433F" w14:textId="337ABA19" w:rsidR="00055D08" w:rsidRPr="00F45F0D" w:rsidRDefault="009012F7" w:rsidP="00055D08">
            <w:pPr>
              <w:jc w:val="both"/>
              <w:rPr>
                <w:rFonts w:ascii="Arial" w:hAnsi="Arial" w:cs="Arial"/>
              </w:rPr>
            </w:pPr>
            <w:r>
              <w:rPr>
                <w:rFonts w:ascii="Arial" w:hAnsi="Arial" w:cs="Arial"/>
              </w:rPr>
              <w:t>N/A</w:t>
            </w:r>
          </w:p>
        </w:tc>
        <w:tc>
          <w:tcPr>
            <w:tcW w:w="1673" w:type="dxa"/>
            <w:vAlign w:val="center"/>
          </w:tcPr>
          <w:p w14:paraId="4331BF06" w14:textId="709A2164" w:rsidR="00055D08" w:rsidRPr="00F45F0D" w:rsidRDefault="009012F7" w:rsidP="00055D08">
            <w:pPr>
              <w:jc w:val="both"/>
              <w:rPr>
                <w:rFonts w:ascii="Arial" w:hAnsi="Arial" w:cs="Arial"/>
              </w:rPr>
            </w:pPr>
            <w:r>
              <w:rPr>
                <w:rFonts w:ascii="Arial" w:hAnsi="Arial" w:cs="Arial"/>
              </w:rPr>
              <w:t>N/A</w:t>
            </w:r>
          </w:p>
        </w:tc>
      </w:tr>
      <w:tr w:rsidR="00055D08" w:rsidRPr="00625507" w14:paraId="272E5881" w14:textId="77777777" w:rsidTr="00F45F0D">
        <w:trPr>
          <w:trHeight w:val="252"/>
        </w:trPr>
        <w:tc>
          <w:tcPr>
            <w:tcW w:w="1305" w:type="dxa"/>
            <w:vMerge/>
            <w:textDirection w:val="btLr"/>
            <w:vAlign w:val="center"/>
          </w:tcPr>
          <w:p w14:paraId="758A54E7" w14:textId="77777777" w:rsidR="00055D08" w:rsidRPr="00F45F0D" w:rsidRDefault="00055D08" w:rsidP="00055D08">
            <w:pPr>
              <w:ind w:left="113" w:right="113"/>
              <w:jc w:val="center"/>
              <w:rPr>
                <w:rFonts w:ascii="Arial" w:hAnsi="Arial" w:cs="Arial"/>
              </w:rPr>
            </w:pPr>
          </w:p>
        </w:tc>
        <w:tc>
          <w:tcPr>
            <w:tcW w:w="2268" w:type="dxa"/>
            <w:shd w:val="clear" w:color="auto" w:fill="auto"/>
            <w:vAlign w:val="center"/>
          </w:tcPr>
          <w:p w14:paraId="56E8074B" w14:textId="77777777" w:rsidR="00055D08" w:rsidRPr="00F45F0D" w:rsidRDefault="00055D08" w:rsidP="00055D08">
            <w:pPr>
              <w:rPr>
                <w:rFonts w:ascii="Arial" w:hAnsi="Arial" w:cs="Arial"/>
                <w:b/>
              </w:rPr>
            </w:pPr>
            <w:r w:rsidRPr="00F45F0D">
              <w:rPr>
                <w:rFonts w:ascii="Arial" w:eastAsia="Arial Unicode MS" w:hAnsi="Arial" w:cs="Arial"/>
                <w:b/>
              </w:rPr>
              <w:t xml:space="preserve">         Budget (R)</w:t>
            </w:r>
          </w:p>
        </w:tc>
        <w:tc>
          <w:tcPr>
            <w:tcW w:w="1276" w:type="dxa"/>
            <w:vAlign w:val="center"/>
          </w:tcPr>
          <w:p w14:paraId="1E6CBF4F" w14:textId="77777777" w:rsidR="00055D08" w:rsidRPr="00F45F0D" w:rsidRDefault="00055D08" w:rsidP="00055D08">
            <w:pPr>
              <w:jc w:val="center"/>
              <w:rPr>
                <w:rFonts w:ascii="Arial" w:hAnsi="Arial" w:cs="Arial"/>
                <w:b/>
              </w:rPr>
            </w:pPr>
          </w:p>
        </w:tc>
        <w:tc>
          <w:tcPr>
            <w:tcW w:w="2126" w:type="dxa"/>
            <w:vAlign w:val="center"/>
          </w:tcPr>
          <w:p w14:paraId="4CF4053A" w14:textId="77777777" w:rsidR="00055D08" w:rsidRPr="00F45F0D" w:rsidRDefault="00055D08" w:rsidP="00055D08">
            <w:pPr>
              <w:jc w:val="center"/>
              <w:rPr>
                <w:rFonts w:ascii="Arial" w:hAnsi="Arial" w:cs="Arial"/>
                <w:b/>
              </w:rPr>
            </w:pPr>
            <w:r w:rsidRPr="00F45F0D">
              <w:rPr>
                <w:rFonts w:ascii="Arial" w:eastAsia="Arial Unicode MS" w:hAnsi="Arial" w:cs="Arial"/>
                <w:b/>
              </w:rPr>
              <w:t>Operational</w:t>
            </w:r>
          </w:p>
        </w:tc>
        <w:tc>
          <w:tcPr>
            <w:tcW w:w="1984" w:type="dxa"/>
            <w:vAlign w:val="center"/>
          </w:tcPr>
          <w:p w14:paraId="48795F81" w14:textId="77777777" w:rsidR="00055D08" w:rsidRPr="00F45F0D" w:rsidRDefault="00055D08" w:rsidP="00055D08">
            <w:pPr>
              <w:jc w:val="center"/>
              <w:rPr>
                <w:rFonts w:ascii="Arial" w:hAnsi="Arial" w:cs="Arial"/>
              </w:rPr>
            </w:pPr>
          </w:p>
        </w:tc>
        <w:tc>
          <w:tcPr>
            <w:tcW w:w="3119" w:type="dxa"/>
            <w:tcBorders>
              <w:bottom w:val="single" w:sz="4" w:space="0" w:color="auto"/>
            </w:tcBorders>
            <w:vAlign w:val="center"/>
          </w:tcPr>
          <w:p w14:paraId="7351C51B" w14:textId="77777777" w:rsidR="00055D08" w:rsidRPr="00F45F0D" w:rsidRDefault="00055D08" w:rsidP="00055D08">
            <w:pPr>
              <w:jc w:val="center"/>
              <w:rPr>
                <w:rFonts w:ascii="Arial" w:hAnsi="Arial" w:cs="Arial"/>
              </w:rPr>
            </w:pPr>
          </w:p>
        </w:tc>
        <w:tc>
          <w:tcPr>
            <w:tcW w:w="1984" w:type="dxa"/>
            <w:tcBorders>
              <w:bottom w:val="single" w:sz="4" w:space="0" w:color="auto"/>
            </w:tcBorders>
            <w:vAlign w:val="center"/>
          </w:tcPr>
          <w:p w14:paraId="23039692" w14:textId="77777777" w:rsidR="00055D08" w:rsidRPr="00F45F0D" w:rsidRDefault="00055D08" w:rsidP="00055D08">
            <w:pPr>
              <w:jc w:val="center"/>
              <w:rPr>
                <w:rFonts w:ascii="Arial" w:hAnsi="Arial" w:cs="Arial"/>
              </w:rPr>
            </w:pPr>
          </w:p>
        </w:tc>
        <w:tc>
          <w:tcPr>
            <w:tcW w:w="1673" w:type="dxa"/>
            <w:tcBorders>
              <w:bottom w:val="single" w:sz="4" w:space="0" w:color="auto"/>
            </w:tcBorders>
            <w:vAlign w:val="center"/>
          </w:tcPr>
          <w:p w14:paraId="5BB418F5" w14:textId="77777777" w:rsidR="00055D08" w:rsidRPr="00F45F0D" w:rsidRDefault="00055D08" w:rsidP="00055D08">
            <w:pPr>
              <w:jc w:val="center"/>
              <w:rPr>
                <w:rFonts w:ascii="Arial" w:hAnsi="Arial" w:cs="Arial"/>
              </w:rPr>
            </w:pPr>
          </w:p>
        </w:tc>
      </w:tr>
      <w:tr w:rsidR="00055D08" w:rsidRPr="00625507" w14:paraId="6FFE65B5" w14:textId="77777777" w:rsidTr="00F45F0D">
        <w:trPr>
          <w:trHeight w:val="750"/>
        </w:trPr>
        <w:tc>
          <w:tcPr>
            <w:tcW w:w="1305" w:type="dxa"/>
            <w:vMerge/>
            <w:textDirection w:val="btLr"/>
            <w:vAlign w:val="center"/>
          </w:tcPr>
          <w:p w14:paraId="38061D1D" w14:textId="77777777" w:rsidR="00055D08" w:rsidRPr="00F45F0D" w:rsidRDefault="00055D08" w:rsidP="00055D08">
            <w:pPr>
              <w:ind w:left="113" w:right="113"/>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14:paraId="5D97A99D" w14:textId="3BB02AC0" w:rsidR="00055D08" w:rsidRPr="00F45F0D" w:rsidRDefault="00055D08" w:rsidP="00055D08">
            <w:pPr>
              <w:rPr>
                <w:rFonts w:ascii="Arial" w:eastAsia="Arial Unicode MS" w:hAnsi="Arial" w:cs="Arial"/>
                <w:bCs/>
              </w:rPr>
            </w:pPr>
            <w:r w:rsidRPr="00F45F0D">
              <w:rPr>
                <w:rFonts w:ascii="Arial" w:eastAsia="Arial Unicode MS" w:hAnsi="Arial" w:cs="Arial"/>
              </w:rPr>
              <w:t>Number of Reports on the Implementation of the Audit Action Plan noted by Council</w:t>
            </w:r>
          </w:p>
        </w:tc>
        <w:tc>
          <w:tcPr>
            <w:tcW w:w="1276" w:type="dxa"/>
            <w:tcBorders>
              <w:top w:val="single" w:sz="4" w:space="0" w:color="auto"/>
              <w:left w:val="single" w:sz="4" w:space="0" w:color="auto"/>
              <w:bottom w:val="single" w:sz="4" w:space="0" w:color="auto"/>
              <w:right w:val="single" w:sz="4" w:space="0" w:color="auto"/>
            </w:tcBorders>
            <w:vAlign w:val="center"/>
          </w:tcPr>
          <w:p w14:paraId="1E52E233" w14:textId="69BEE90F" w:rsidR="00055D08" w:rsidRPr="00F45F0D" w:rsidRDefault="00055D08" w:rsidP="00055D08">
            <w:pPr>
              <w:jc w:val="center"/>
              <w:rPr>
                <w:rFonts w:ascii="Arial" w:eastAsia="Arial Unicode MS" w:hAnsi="Arial" w:cs="Arial"/>
                <w:bCs/>
              </w:rPr>
            </w:pPr>
            <w:r w:rsidRPr="00F45F0D">
              <w:rPr>
                <w:rFonts w:ascii="Arial" w:eastAsia="Arial Unicode MS" w:hAnsi="Arial" w:cs="Arial"/>
              </w:rPr>
              <w:t>Existing</w:t>
            </w:r>
          </w:p>
        </w:tc>
        <w:tc>
          <w:tcPr>
            <w:tcW w:w="2126" w:type="dxa"/>
            <w:tcBorders>
              <w:top w:val="single" w:sz="4" w:space="0" w:color="auto"/>
              <w:left w:val="single" w:sz="4" w:space="0" w:color="auto"/>
              <w:bottom w:val="single" w:sz="4" w:space="0" w:color="auto"/>
              <w:right w:val="single" w:sz="4" w:space="0" w:color="auto"/>
            </w:tcBorders>
            <w:vAlign w:val="center"/>
          </w:tcPr>
          <w:p w14:paraId="6CBC8329" w14:textId="376251A4" w:rsidR="00055D08" w:rsidRPr="00F45F0D" w:rsidRDefault="00055D08" w:rsidP="00055D08">
            <w:pPr>
              <w:jc w:val="center"/>
              <w:rPr>
                <w:rFonts w:ascii="Arial" w:eastAsia="Arial Unicode MS" w:hAnsi="Arial" w:cs="Arial"/>
              </w:rPr>
            </w:pPr>
            <w:r w:rsidRPr="00F45F0D">
              <w:rPr>
                <w:rFonts w:ascii="Arial" w:eastAsia="Arial Unicode MS" w:hAnsi="Arial" w:cs="Arial"/>
                <w:bCs/>
              </w:rPr>
              <w:t xml:space="preserve"> </w:t>
            </w:r>
            <w:r w:rsidRPr="00F45F0D">
              <w:rPr>
                <w:rFonts w:ascii="Arial" w:eastAsia="Arial Unicode MS" w:hAnsi="Arial" w:cs="Arial"/>
              </w:rPr>
              <w:t>2 Reports on the Implementation of the Audit Action Plan noted by Council 3</w:t>
            </w:r>
            <w:r w:rsidRPr="00F45F0D">
              <w:rPr>
                <w:rFonts w:ascii="Arial" w:eastAsia="Arial Unicode MS" w:hAnsi="Arial" w:cs="Arial"/>
                <w:vertAlign w:val="superscript"/>
              </w:rPr>
              <w:t>rd</w:t>
            </w:r>
            <w:r w:rsidRPr="00F45F0D">
              <w:rPr>
                <w:rFonts w:ascii="Arial" w:eastAsia="Arial Unicode MS" w:hAnsi="Arial" w:cs="Arial"/>
              </w:rPr>
              <w:t xml:space="preserve"> and 4th Quarter</w:t>
            </w:r>
            <w:r w:rsidRPr="00F45F0D">
              <w:rPr>
                <w:rFonts w:ascii="Arial" w:eastAsia="Arial Unicode MS" w:hAnsi="Arial" w:cs="Arial"/>
                <w:bCs/>
              </w:rPr>
              <w:t xml:space="preserve"> </w:t>
            </w:r>
          </w:p>
        </w:tc>
        <w:tc>
          <w:tcPr>
            <w:tcW w:w="1984" w:type="dxa"/>
            <w:vAlign w:val="center"/>
          </w:tcPr>
          <w:p w14:paraId="01BF08B1" w14:textId="3F010867" w:rsidR="00055D08" w:rsidRPr="00F45F0D" w:rsidRDefault="00055D08" w:rsidP="00055D08">
            <w:pPr>
              <w:jc w:val="center"/>
              <w:rPr>
                <w:rFonts w:ascii="Arial" w:eastAsia="Arial Unicode MS" w:hAnsi="Arial" w:cs="Arial"/>
                <w:lang w:val="en-GB" w:eastAsia="en-GB"/>
              </w:rPr>
            </w:pPr>
            <w:r w:rsidRPr="00F45F0D">
              <w:rPr>
                <w:rFonts w:ascii="Arial" w:eastAsia="Times New Roman" w:hAnsi="Arial" w:cs="Arial"/>
                <w:bCs/>
                <w:lang w:val="en-GB" w:eastAsia="en-GB"/>
              </w:rPr>
              <w:t xml:space="preserve">1 </w:t>
            </w:r>
            <w:r w:rsidRPr="00F45F0D">
              <w:rPr>
                <w:rFonts w:ascii="Arial" w:eastAsia="Arial Unicode MS" w:hAnsi="Arial" w:cs="Arial"/>
                <w:lang w:val="en-GB" w:eastAsia="en-GB"/>
              </w:rPr>
              <w:t>Report on the Implementation of the Audit Action Plan noted by Council.</w:t>
            </w:r>
          </w:p>
          <w:p w14:paraId="1700A46C" w14:textId="18BD206E" w:rsidR="00055D08" w:rsidRPr="00F45F0D" w:rsidRDefault="00055D08" w:rsidP="00055D08">
            <w:pPr>
              <w:jc w:val="center"/>
              <w:rPr>
                <w:rFonts w:ascii="Arial" w:eastAsia="Arial Unicode MS" w:hAnsi="Arial" w:cs="Arial"/>
                <w:bCs/>
              </w:rPr>
            </w:pPr>
            <w:r w:rsidRPr="00F45F0D">
              <w:rPr>
                <w:rFonts w:ascii="Arial" w:eastAsia="Arial Unicode MS" w:hAnsi="Arial" w:cs="Arial"/>
                <w:lang w:val="en-GB" w:eastAsia="en-GB"/>
              </w:rPr>
              <w:t>3</w:t>
            </w:r>
            <w:r w:rsidRPr="00F45F0D">
              <w:rPr>
                <w:rFonts w:ascii="Arial" w:eastAsia="Arial Unicode MS" w:hAnsi="Arial" w:cs="Arial"/>
                <w:vertAlign w:val="superscript"/>
                <w:lang w:val="en-GB" w:eastAsia="en-GB"/>
              </w:rPr>
              <w:t>rd</w:t>
            </w:r>
            <w:r w:rsidRPr="00F45F0D">
              <w:rPr>
                <w:rFonts w:ascii="Arial" w:eastAsia="Arial Unicode MS" w:hAnsi="Arial" w:cs="Arial"/>
                <w:lang w:val="en-GB" w:eastAsia="en-GB"/>
              </w:rPr>
              <w:t xml:space="preserve"> and 4th Quarter</w:t>
            </w:r>
          </w:p>
        </w:tc>
        <w:tc>
          <w:tcPr>
            <w:tcW w:w="3119" w:type="dxa"/>
          </w:tcPr>
          <w:p w14:paraId="0EB085B3" w14:textId="4FD92662" w:rsidR="00055D08" w:rsidRPr="00F45F0D" w:rsidRDefault="009012F7" w:rsidP="00055D08">
            <w:pPr>
              <w:jc w:val="both"/>
              <w:rPr>
                <w:rFonts w:ascii="Arial" w:hAnsi="Arial" w:cs="Arial"/>
              </w:rPr>
            </w:pPr>
            <w:r>
              <w:rPr>
                <w:rFonts w:ascii="Arial" w:hAnsi="Arial" w:cs="Arial"/>
              </w:rPr>
              <w:t>1 Report on the implementation of Audit Action Plan has been submitted and adopted by Council</w:t>
            </w:r>
          </w:p>
        </w:tc>
        <w:tc>
          <w:tcPr>
            <w:tcW w:w="1984" w:type="dxa"/>
          </w:tcPr>
          <w:p w14:paraId="1A57987A" w14:textId="77777777" w:rsidR="009012F7" w:rsidRDefault="009012F7" w:rsidP="00055D08">
            <w:pPr>
              <w:jc w:val="both"/>
              <w:rPr>
                <w:rFonts w:ascii="Arial" w:hAnsi="Arial" w:cs="Arial"/>
              </w:rPr>
            </w:pPr>
          </w:p>
          <w:p w14:paraId="51596305" w14:textId="77777777" w:rsidR="009012F7" w:rsidRDefault="009012F7" w:rsidP="00055D08">
            <w:pPr>
              <w:jc w:val="both"/>
              <w:rPr>
                <w:rFonts w:ascii="Arial" w:hAnsi="Arial" w:cs="Arial"/>
              </w:rPr>
            </w:pPr>
          </w:p>
          <w:p w14:paraId="2505DBED" w14:textId="2D81384B" w:rsidR="00055D08" w:rsidRPr="00F45F0D" w:rsidRDefault="009012F7" w:rsidP="00055D08">
            <w:pPr>
              <w:jc w:val="both"/>
              <w:rPr>
                <w:rFonts w:ascii="Arial" w:hAnsi="Arial" w:cs="Arial"/>
              </w:rPr>
            </w:pPr>
            <w:r>
              <w:rPr>
                <w:rFonts w:ascii="Arial" w:hAnsi="Arial" w:cs="Arial"/>
              </w:rPr>
              <w:t>N/A</w:t>
            </w:r>
          </w:p>
        </w:tc>
        <w:tc>
          <w:tcPr>
            <w:tcW w:w="1673" w:type="dxa"/>
            <w:vAlign w:val="center"/>
          </w:tcPr>
          <w:p w14:paraId="6CD2D9E7" w14:textId="48C7559E" w:rsidR="00055D08" w:rsidRPr="00F45F0D" w:rsidRDefault="009012F7" w:rsidP="00055D08">
            <w:pPr>
              <w:jc w:val="both"/>
              <w:rPr>
                <w:rFonts w:ascii="Arial" w:hAnsi="Arial" w:cs="Arial"/>
              </w:rPr>
            </w:pPr>
            <w:r>
              <w:rPr>
                <w:rFonts w:ascii="Arial" w:hAnsi="Arial" w:cs="Arial"/>
              </w:rPr>
              <w:t>N/A</w:t>
            </w:r>
          </w:p>
        </w:tc>
      </w:tr>
      <w:tr w:rsidR="00055D08" w:rsidRPr="00625507" w14:paraId="5AABA6A3" w14:textId="77777777" w:rsidTr="00F45F0D">
        <w:trPr>
          <w:trHeight w:val="223"/>
        </w:trPr>
        <w:tc>
          <w:tcPr>
            <w:tcW w:w="1305" w:type="dxa"/>
            <w:vMerge/>
            <w:textDirection w:val="btLr"/>
            <w:vAlign w:val="center"/>
          </w:tcPr>
          <w:p w14:paraId="0D90B516" w14:textId="77777777" w:rsidR="00055D08" w:rsidRPr="00F45F0D" w:rsidRDefault="00055D08" w:rsidP="00055D08">
            <w:pPr>
              <w:ind w:left="113" w:right="113"/>
              <w:jc w:val="center"/>
              <w:rPr>
                <w:rFonts w:ascii="Arial" w:hAnsi="Arial" w:cs="Arial"/>
              </w:rPr>
            </w:pPr>
          </w:p>
        </w:tc>
        <w:tc>
          <w:tcPr>
            <w:tcW w:w="2268" w:type="dxa"/>
            <w:shd w:val="clear" w:color="auto" w:fill="auto"/>
            <w:vAlign w:val="center"/>
          </w:tcPr>
          <w:p w14:paraId="037FC8DD" w14:textId="77777777" w:rsidR="00055D08" w:rsidRPr="00F45F0D" w:rsidRDefault="00055D08" w:rsidP="00055D08">
            <w:pPr>
              <w:rPr>
                <w:rFonts w:ascii="Arial" w:eastAsia="Arial Unicode MS" w:hAnsi="Arial" w:cs="Arial"/>
                <w:b/>
              </w:rPr>
            </w:pPr>
            <w:r w:rsidRPr="00F45F0D">
              <w:rPr>
                <w:rFonts w:ascii="Arial" w:eastAsia="Arial Unicode MS" w:hAnsi="Arial" w:cs="Arial"/>
                <w:b/>
              </w:rPr>
              <w:t xml:space="preserve">         Budget (R)</w:t>
            </w:r>
          </w:p>
        </w:tc>
        <w:tc>
          <w:tcPr>
            <w:tcW w:w="1276" w:type="dxa"/>
            <w:vAlign w:val="center"/>
          </w:tcPr>
          <w:p w14:paraId="58497EC8" w14:textId="77777777" w:rsidR="00055D08" w:rsidRPr="00F45F0D" w:rsidRDefault="00055D08" w:rsidP="00055D08">
            <w:pPr>
              <w:jc w:val="center"/>
              <w:rPr>
                <w:rFonts w:ascii="Arial" w:hAnsi="Arial" w:cs="Arial"/>
                <w:b/>
              </w:rPr>
            </w:pPr>
          </w:p>
        </w:tc>
        <w:tc>
          <w:tcPr>
            <w:tcW w:w="2126" w:type="dxa"/>
            <w:vAlign w:val="center"/>
          </w:tcPr>
          <w:p w14:paraId="169196DA" w14:textId="77777777" w:rsidR="00055D08" w:rsidRPr="00F45F0D" w:rsidRDefault="00055D08" w:rsidP="00055D08">
            <w:pPr>
              <w:jc w:val="center"/>
              <w:rPr>
                <w:rFonts w:ascii="Arial" w:eastAsia="Arial Unicode MS" w:hAnsi="Arial" w:cs="Arial"/>
                <w:b/>
              </w:rPr>
            </w:pPr>
            <w:r w:rsidRPr="00F45F0D">
              <w:rPr>
                <w:rFonts w:ascii="Arial" w:eastAsia="Arial Unicode MS" w:hAnsi="Arial" w:cs="Arial"/>
                <w:b/>
              </w:rPr>
              <w:t>Operational</w:t>
            </w:r>
          </w:p>
        </w:tc>
        <w:tc>
          <w:tcPr>
            <w:tcW w:w="1984" w:type="dxa"/>
            <w:vAlign w:val="center"/>
          </w:tcPr>
          <w:p w14:paraId="6A54D4A7" w14:textId="77777777" w:rsidR="00055D08" w:rsidRPr="00F45F0D" w:rsidRDefault="00055D08" w:rsidP="00055D08">
            <w:pPr>
              <w:rPr>
                <w:rFonts w:ascii="Arial" w:hAnsi="Arial" w:cs="Arial"/>
              </w:rPr>
            </w:pPr>
          </w:p>
        </w:tc>
        <w:tc>
          <w:tcPr>
            <w:tcW w:w="3119" w:type="dxa"/>
            <w:vAlign w:val="center"/>
          </w:tcPr>
          <w:p w14:paraId="536EF1FE" w14:textId="77777777" w:rsidR="00055D08" w:rsidRPr="00F45F0D" w:rsidRDefault="00055D08" w:rsidP="00055D08">
            <w:pPr>
              <w:jc w:val="center"/>
              <w:rPr>
                <w:rFonts w:ascii="Arial" w:hAnsi="Arial" w:cs="Arial"/>
              </w:rPr>
            </w:pPr>
          </w:p>
        </w:tc>
        <w:tc>
          <w:tcPr>
            <w:tcW w:w="1984" w:type="dxa"/>
            <w:vAlign w:val="center"/>
          </w:tcPr>
          <w:p w14:paraId="6246899E" w14:textId="77777777" w:rsidR="00055D08" w:rsidRPr="00F45F0D" w:rsidRDefault="00055D08" w:rsidP="00055D08">
            <w:pPr>
              <w:jc w:val="center"/>
              <w:rPr>
                <w:rFonts w:ascii="Arial" w:hAnsi="Arial" w:cs="Arial"/>
              </w:rPr>
            </w:pPr>
          </w:p>
        </w:tc>
        <w:tc>
          <w:tcPr>
            <w:tcW w:w="1673" w:type="dxa"/>
            <w:vAlign w:val="center"/>
          </w:tcPr>
          <w:p w14:paraId="471A6543" w14:textId="77777777" w:rsidR="00055D08" w:rsidRPr="00F45F0D" w:rsidRDefault="00055D08" w:rsidP="00055D08">
            <w:pPr>
              <w:rPr>
                <w:rFonts w:ascii="Arial" w:hAnsi="Arial" w:cs="Arial"/>
              </w:rPr>
            </w:pPr>
          </w:p>
        </w:tc>
      </w:tr>
      <w:tr w:rsidR="00633D9D" w:rsidRPr="00625507" w14:paraId="010096EA" w14:textId="77777777" w:rsidTr="00F45F0D">
        <w:trPr>
          <w:trHeight w:val="223"/>
        </w:trPr>
        <w:tc>
          <w:tcPr>
            <w:tcW w:w="1305" w:type="dxa"/>
            <w:vMerge/>
            <w:textDirection w:val="btLr"/>
            <w:vAlign w:val="center"/>
          </w:tcPr>
          <w:p w14:paraId="06249941" w14:textId="77777777" w:rsidR="00633D9D" w:rsidRPr="00F45F0D" w:rsidRDefault="00633D9D" w:rsidP="00633D9D">
            <w:pPr>
              <w:ind w:left="113" w:right="113"/>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14:paraId="45180484" w14:textId="0556A2EF" w:rsidR="00633D9D" w:rsidRPr="00F45F0D" w:rsidRDefault="00633D9D" w:rsidP="00633D9D">
            <w:pPr>
              <w:rPr>
                <w:rFonts w:ascii="Arial" w:eastAsia="Arial Unicode MS" w:hAnsi="Arial" w:cs="Arial"/>
                <w:b/>
              </w:rPr>
            </w:pPr>
            <w:r w:rsidRPr="00F45F0D">
              <w:rPr>
                <w:rFonts w:ascii="Arial" w:eastAsia="Arial Unicode MS" w:hAnsi="Arial" w:cs="Arial"/>
                <w:bCs/>
              </w:rPr>
              <w:t>Number of PAAP reports included in the Management Meeting</w:t>
            </w:r>
          </w:p>
        </w:tc>
        <w:tc>
          <w:tcPr>
            <w:tcW w:w="1276" w:type="dxa"/>
            <w:tcBorders>
              <w:top w:val="single" w:sz="4" w:space="0" w:color="auto"/>
              <w:left w:val="single" w:sz="4" w:space="0" w:color="auto"/>
              <w:bottom w:val="single" w:sz="4" w:space="0" w:color="auto"/>
              <w:right w:val="single" w:sz="4" w:space="0" w:color="auto"/>
            </w:tcBorders>
            <w:vAlign w:val="center"/>
          </w:tcPr>
          <w:p w14:paraId="31DE9971" w14:textId="77777777" w:rsidR="00633D9D" w:rsidRPr="00F45F0D" w:rsidRDefault="00633D9D" w:rsidP="00633D9D">
            <w:pPr>
              <w:jc w:val="center"/>
              <w:rPr>
                <w:rFonts w:ascii="Arial" w:eastAsia="Arial Unicode MS" w:hAnsi="Arial" w:cs="Arial"/>
                <w:bCs/>
              </w:rPr>
            </w:pPr>
          </w:p>
          <w:p w14:paraId="457214BE" w14:textId="43B15473" w:rsidR="00633D9D" w:rsidRPr="00F45F0D" w:rsidRDefault="00633D9D" w:rsidP="00633D9D">
            <w:pPr>
              <w:jc w:val="center"/>
              <w:rPr>
                <w:rFonts w:ascii="Arial" w:hAnsi="Arial" w:cs="Arial"/>
                <w:b/>
              </w:rPr>
            </w:pPr>
            <w:r w:rsidRPr="00F45F0D">
              <w:rPr>
                <w:rFonts w:ascii="Arial" w:eastAsia="Arial Unicode MS" w:hAnsi="Arial" w:cs="Arial"/>
                <w:bCs/>
              </w:rPr>
              <w:t>PAAP Progress Report</w:t>
            </w:r>
          </w:p>
        </w:tc>
        <w:tc>
          <w:tcPr>
            <w:tcW w:w="2126" w:type="dxa"/>
            <w:tcBorders>
              <w:top w:val="single" w:sz="4" w:space="0" w:color="auto"/>
              <w:left w:val="single" w:sz="4" w:space="0" w:color="auto"/>
              <w:bottom w:val="single" w:sz="4" w:space="0" w:color="auto"/>
              <w:right w:val="single" w:sz="4" w:space="0" w:color="auto"/>
            </w:tcBorders>
            <w:vAlign w:val="center"/>
          </w:tcPr>
          <w:p w14:paraId="4492A03B" w14:textId="305B9EE4" w:rsidR="00633D9D" w:rsidRPr="00F45F0D" w:rsidRDefault="00633D9D" w:rsidP="00633D9D">
            <w:pPr>
              <w:jc w:val="center"/>
              <w:rPr>
                <w:rFonts w:ascii="Arial" w:eastAsia="Arial Unicode MS" w:hAnsi="Arial" w:cs="Arial"/>
                <w:b/>
              </w:rPr>
            </w:pPr>
            <w:r w:rsidRPr="00F45F0D">
              <w:rPr>
                <w:rFonts w:ascii="Arial" w:eastAsia="Arial Unicode MS" w:hAnsi="Arial" w:cs="Arial"/>
                <w:bCs/>
              </w:rPr>
              <w:t>2 PAAP reports included in the Management Meeting (1 per quarter)</w:t>
            </w:r>
          </w:p>
        </w:tc>
        <w:tc>
          <w:tcPr>
            <w:tcW w:w="1984" w:type="dxa"/>
            <w:vAlign w:val="center"/>
          </w:tcPr>
          <w:p w14:paraId="4819BDCB" w14:textId="73939427" w:rsidR="00633D9D" w:rsidRPr="00F45F0D" w:rsidRDefault="00633D9D" w:rsidP="00633D9D">
            <w:pPr>
              <w:rPr>
                <w:rFonts w:ascii="Arial" w:hAnsi="Arial" w:cs="Arial"/>
              </w:rPr>
            </w:pPr>
            <w:r w:rsidRPr="00F45F0D">
              <w:rPr>
                <w:rFonts w:ascii="Arial" w:eastAsia="Times New Roman" w:hAnsi="Arial" w:cs="Arial"/>
                <w:bCs/>
              </w:rPr>
              <w:t xml:space="preserve">1 </w:t>
            </w:r>
            <w:r w:rsidRPr="00F45F0D">
              <w:rPr>
                <w:rFonts w:ascii="Arial" w:eastAsia="Arial Unicode MS" w:hAnsi="Arial" w:cs="Arial"/>
                <w:bCs/>
              </w:rPr>
              <w:t>PAAP reports included in the Management Meeting</w:t>
            </w:r>
          </w:p>
        </w:tc>
        <w:tc>
          <w:tcPr>
            <w:tcW w:w="3119" w:type="dxa"/>
            <w:vAlign w:val="center"/>
          </w:tcPr>
          <w:p w14:paraId="1E92DDBB" w14:textId="502F4068" w:rsidR="00633D9D" w:rsidRPr="00F45F0D" w:rsidRDefault="009012F7" w:rsidP="00633D9D">
            <w:pPr>
              <w:spacing w:after="200" w:line="276" w:lineRule="auto"/>
              <w:jc w:val="center"/>
              <w:rPr>
                <w:rFonts w:ascii="Arial" w:hAnsi="Arial" w:cs="Arial"/>
              </w:rPr>
            </w:pPr>
            <w:r>
              <w:rPr>
                <w:rFonts w:ascii="Arial" w:hAnsi="Arial" w:cs="Arial"/>
              </w:rPr>
              <w:t xml:space="preserve">The target </w:t>
            </w:r>
            <w:r w:rsidR="00CB5A7E">
              <w:rPr>
                <w:rFonts w:ascii="Arial" w:hAnsi="Arial" w:cs="Arial"/>
              </w:rPr>
              <w:t>was not achieved</w:t>
            </w:r>
          </w:p>
        </w:tc>
        <w:tc>
          <w:tcPr>
            <w:tcW w:w="1984" w:type="dxa"/>
            <w:vAlign w:val="center"/>
          </w:tcPr>
          <w:p w14:paraId="0350FF44" w14:textId="179A0573" w:rsidR="00633D9D" w:rsidRPr="00F45F0D" w:rsidRDefault="00CB5A7E" w:rsidP="00633D9D">
            <w:pPr>
              <w:jc w:val="center"/>
              <w:rPr>
                <w:rFonts w:ascii="Arial" w:hAnsi="Arial" w:cs="Arial"/>
              </w:rPr>
            </w:pPr>
            <w:r>
              <w:rPr>
                <w:rFonts w:ascii="Arial" w:hAnsi="Arial" w:cs="Arial"/>
                <w:sz w:val="18"/>
                <w:szCs w:val="18"/>
              </w:rPr>
              <w:t xml:space="preserve">Due to internal </w:t>
            </w:r>
            <w:r w:rsidR="00633D9D">
              <w:rPr>
                <w:rFonts w:ascii="Arial" w:hAnsi="Arial" w:cs="Arial"/>
                <w:sz w:val="18"/>
                <w:szCs w:val="18"/>
              </w:rPr>
              <w:t xml:space="preserve">Management </w:t>
            </w:r>
            <w:r>
              <w:rPr>
                <w:rFonts w:ascii="Arial" w:hAnsi="Arial" w:cs="Arial"/>
                <w:sz w:val="18"/>
                <w:szCs w:val="18"/>
              </w:rPr>
              <w:t>not holding their meeting</w:t>
            </w:r>
            <w:r w:rsidR="00633D9D">
              <w:rPr>
                <w:rFonts w:ascii="Arial" w:hAnsi="Arial" w:cs="Arial"/>
                <w:sz w:val="18"/>
                <w:szCs w:val="18"/>
              </w:rPr>
              <w:t xml:space="preserve"> </w:t>
            </w:r>
            <w:r>
              <w:rPr>
                <w:rFonts w:ascii="Arial" w:hAnsi="Arial" w:cs="Arial"/>
                <w:sz w:val="18"/>
                <w:szCs w:val="18"/>
              </w:rPr>
              <w:t>as required</w:t>
            </w:r>
          </w:p>
        </w:tc>
        <w:tc>
          <w:tcPr>
            <w:tcW w:w="1673" w:type="dxa"/>
            <w:vAlign w:val="center"/>
          </w:tcPr>
          <w:p w14:paraId="555D8D3F" w14:textId="48D62BA4" w:rsidR="00633D9D" w:rsidRPr="00F45F0D" w:rsidRDefault="00CB5A7E" w:rsidP="00633D9D">
            <w:pPr>
              <w:rPr>
                <w:rFonts w:ascii="Arial" w:hAnsi="Arial" w:cs="Arial"/>
              </w:rPr>
            </w:pPr>
            <w:r>
              <w:rPr>
                <w:rFonts w:ascii="Arial" w:hAnsi="Arial" w:cs="Arial"/>
              </w:rPr>
              <w:t>The feed on PAAP has been arranged to be accessed online to improve progress</w:t>
            </w:r>
          </w:p>
        </w:tc>
      </w:tr>
      <w:tr w:rsidR="00633D9D" w:rsidRPr="00625507" w14:paraId="3F890334" w14:textId="77777777" w:rsidTr="00F45F0D">
        <w:trPr>
          <w:trHeight w:val="223"/>
        </w:trPr>
        <w:tc>
          <w:tcPr>
            <w:tcW w:w="1305" w:type="dxa"/>
            <w:vMerge/>
            <w:textDirection w:val="btLr"/>
            <w:vAlign w:val="center"/>
          </w:tcPr>
          <w:p w14:paraId="0EAA3E24" w14:textId="77777777" w:rsidR="00633D9D" w:rsidRPr="00F45F0D" w:rsidRDefault="00633D9D" w:rsidP="00633D9D">
            <w:pPr>
              <w:ind w:left="113" w:right="113"/>
              <w:jc w:val="center"/>
              <w:rPr>
                <w:rFonts w:ascii="Arial" w:hAnsi="Arial" w:cs="Arial"/>
              </w:rPr>
            </w:pPr>
          </w:p>
        </w:tc>
        <w:tc>
          <w:tcPr>
            <w:tcW w:w="2268" w:type="dxa"/>
            <w:shd w:val="clear" w:color="auto" w:fill="auto"/>
            <w:vAlign w:val="center"/>
          </w:tcPr>
          <w:p w14:paraId="341EA839" w14:textId="77777777" w:rsidR="00633D9D" w:rsidRPr="00F45F0D" w:rsidRDefault="00633D9D" w:rsidP="00633D9D">
            <w:pPr>
              <w:rPr>
                <w:rFonts w:ascii="Arial" w:eastAsia="Arial Unicode MS" w:hAnsi="Arial" w:cs="Arial"/>
                <w:b/>
              </w:rPr>
            </w:pPr>
            <w:r w:rsidRPr="00F45F0D">
              <w:rPr>
                <w:rFonts w:ascii="Arial" w:eastAsia="Arial Unicode MS" w:hAnsi="Arial" w:cs="Arial"/>
                <w:b/>
              </w:rPr>
              <w:t xml:space="preserve">        Budget (R)</w:t>
            </w:r>
          </w:p>
        </w:tc>
        <w:tc>
          <w:tcPr>
            <w:tcW w:w="1276" w:type="dxa"/>
            <w:vAlign w:val="center"/>
          </w:tcPr>
          <w:p w14:paraId="17285A14" w14:textId="77777777" w:rsidR="00633D9D" w:rsidRPr="00F45F0D" w:rsidRDefault="00633D9D" w:rsidP="00633D9D">
            <w:pPr>
              <w:jc w:val="center"/>
              <w:rPr>
                <w:rFonts w:ascii="Arial" w:hAnsi="Arial" w:cs="Arial"/>
                <w:b/>
              </w:rPr>
            </w:pPr>
          </w:p>
        </w:tc>
        <w:tc>
          <w:tcPr>
            <w:tcW w:w="2126" w:type="dxa"/>
            <w:vAlign w:val="center"/>
          </w:tcPr>
          <w:p w14:paraId="0214786A" w14:textId="77777777" w:rsidR="00633D9D" w:rsidRPr="00F45F0D" w:rsidRDefault="00633D9D" w:rsidP="00633D9D">
            <w:pPr>
              <w:jc w:val="center"/>
              <w:rPr>
                <w:rFonts w:ascii="Arial" w:eastAsia="Arial Unicode MS" w:hAnsi="Arial" w:cs="Arial"/>
                <w:b/>
              </w:rPr>
            </w:pPr>
            <w:r w:rsidRPr="00F45F0D">
              <w:rPr>
                <w:rFonts w:ascii="Arial" w:eastAsia="Arial Unicode MS" w:hAnsi="Arial" w:cs="Arial"/>
                <w:b/>
              </w:rPr>
              <w:t>Operational</w:t>
            </w:r>
          </w:p>
        </w:tc>
        <w:tc>
          <w:tcPr>
            <w:tcW w:w="1984" w:type="dxa"/>
            <w:vAlign w:val="center"/>
          </w:tcPr>
          <w:p w14:paraId="665C2CBF" w14:textId="77777777" w:rsidR="00633D9D" w:rsidRPr="00F45F0D" w:rsidRDefault="00633D9D" w:rsidP="00633D9D">
            <w:pPr>
              <w:rPr>
                <w:rFonts w:ascii="Arial" w:hAnsi="Arial" w:cs="Arial"/>
              </w:rPr>
            </w:pPr>
          </w:p>
        </w:tc>
        <w:tc>
          <w:tcPr>
            <w:tcW w:w="3119" w:type="dxa"/>
            <w:vAlign w:val="center"/>
          </w:tcPr>
          <w:p w14:paraId="792D805A" w14:textId="77777777" w:rsidR="00633D9D" w:rsidRPr="00F45F0D" w:rsidRDefault="00633D9D" w:rsidP="00633D9D">
            <w:pPr>
              <w:jc w:val="center"/>
              <w:rPr>
                <w:rFonts w:ascii="Arial" w:hAnsi="Arial" w:cs="Arial"/>
              </w:rPr>
            </w:pPr>
          </w:p>
        </w:tc>
        <w:tc>
          <w:tcPr>
            <w:tcW w:w="1984" w:type="dxa"/>
            <w:vAlign w:val="center"/>
          </w:tcPr>
          <w:p w14:paraId="61A1F780" w14:textId="77777777" w:rsidR="00633D9D" w:rsidRPr="00F45F0D" w:rsidRDefault="00633D9D" w:rsidP="00633D9D">
            <w:pPr>
              <w:jc w:val="center"/>
              <w:rPr>
                <w:rFonts w:ascii="Arial" w:hAnsi="Arial" w:cs="Arial"/>
              </w:rPr>
            </w:pPr>
          </w:p>
        </w:tc>
        <w:tc>
          <w:tcPr>
            <w:tcW w:w="1673" w:type="dxa"/>
            <w:vAlign w:val="center"/>
          </w:tcPr>
          <w:p w14:paraId="1DA0DE9E" w14:textId="77777777" w:rsidR="00633D9D" w:rsidRPr="00F45F0D" w:rsidRDefault="00633D9D" w:rsidP="00633D9D">
            <w:pPr>
              <w:rPr>
                <w:rFonts w:ascii="Arial" w:hAnsi="Arial" w:cs="Arial"/>
              </w:rPr>
            </w:pPr>
          </w:p>
        </w:tc>
      </w:tr>
    </w:tbl>
    <w:p w14:paraId="79C895C6" w14:textId="77777777" w:rsidR="00F45F0D" w:rsidRDefault="00F45F0D">
      <w:r>
        <w:br w:type="page"/>
      </w:r>
    </w:p>
    <w:tbl>
      <w:tblPr>
        <w:tblStyle w:val="TableGrid"/>
        <w:tblW w:w="15735" w:type="dxa"/>
        <w:tblInd w:w="-1026" w:type="dxa"/>
        <w:tblLayout w:type="fixed"/>
        <w:tblLook w:val="04E0" w:firstRow="1" w:lastRow="1" w:firstColumn="1" w:lastColumn="0" w:noHBand="0" w:noVBand="1"/>
      </w:tblPr>
      <w:tblGrid>
        <w:gridCol w:w="1588"/>
        <w:gridCol w:w="1985"/>
        <w:gridCol w:w="1276"/>
        <w:gridCol w:w="2126"/>
        <w:gridCol w:w="2268"/>
        <w:gridCol w:w="2835"/>
        <w:gridCol w:w="1984"/>
        <w:gridCol w:w="1673"/>
      </w:tblGrid>
      <w:tr w:rsidR="001E606F" w:rsidRPr="00625507" w14:paraId="38FE3812" w14:textId="77777777" w:rsidTr="009A4451">
        <w:trPr>
          <w:trHeight w:val="223"/>
        </w:trPr>
        <w:tc>
          <w:tcPr>
            <w:tcW w:w="15735" w:type="dxa"/>
            <w:gridSpan w:val="8"/>
            <w:shd w:val="clear" w:color="auto" w:fill="FFC000"/>
            <w:vAlign w:val="center"/>
          </w:tcPr>
          <w:p w14:paraId="69A4EB19" w14:textId="77777777" w:rsidR="001E606F" w:rsidRPr="00C11077" w:rsidRDefault="001E606F" w:rsidP="001E606F">
            <w:pPr>
              <w:rPr>
                <w:rFonts w:ascii="Arial" w:hAnsi="Arial" w:cs="Arial"/>
                <w:b/>
                <w:bCs/>
              </w:rPr>
            </w:pPr>
            <w:r w:rsidRPr="00C11077">
              <w:rPr>
                <w:rFonts w:ascii="Arial" w:hAnsi="Arial" w:cs="Arial"/>
                <w:b/>
                <w:bCs/>
              </w:rPr>
              <w:lastRenderedPageBreak/>
              <w:t xml:space="preserve">                                                                                                                     </w:t>
            </w:r>
          </w:p>
          <w:p w14:paraId="0ACD95D0" w14:textId="76DC1AE9" w:rsidR="001E606F" w:rsidRPr="00C11077" w:rsidRDefault="001E606F" w:rsidP="001E606F">
            <w:pPr>
              <w:jc w:val="center"/>
              <w:rPr>
                <w:rFonts w:ascii="Arial" w:hAnsi="Arial" w:cs="Arial"/>
                <w:b/>
                <w:bCs/>
              </w:rPr>
            </w:pPr>
            <w:r w:rsidRPr="00C11077">
              <w:rPr>
                <w:rFonts w:ascii="Arial" w:hAnsi="Arial" w:cs="Arial"/>
                <w:b/>
                <w:bCs/>
                <w:lang w:val="en-US"/>
              </w:rPr>
              <w:t>KPA: FINANCIAL VIABILITY</w:t>
            </w:r>
          </w:p>
          <w:p w14:paraId="3F86FF55" w14:textId="77777777" w:rsidR="001E606F" w:rsidRPr="00C11077" w:rsidRDefault="001E606F" w:rsidP="001E606F">
            <w:pPr>
              <w:rPr>
                <w:rFonts w:ascii="Arial" w:hAnsi="Arial" w:cs="Arial"/>
              </w:rPr>
            </w:pPr>
          </w:p>
        </w:tc>
      </w:tr>
      <w:tr w:rsidR="001E606F" w:rsidRPr="00625507" w14:paraId="3C878341" w14:textId="77777777" w:rsidTr="001E606F">
        <w:trPr>
          <w:trHeight w:val="223"/>
        </w:trPr>
        <w:tc>
          <w:tcPr>
            <w:tcW w:w="1588" w:type="dxa"/>
            <w:shd w:val="clear" w:color="auto" w:fill="FFC000"/>
            <w:vAlign w:val="center"/>
          </w:tcPr>
          <w:p w14:paraId="2DC208BB" w14:textId="0BF8F481" w:rsidR="001E606F" w:rsidRPr="00C11077" w:rsidRDefault="001E606F" w:rsidP="001E606F">
            <w:pPr>
              <w:ind w:left="113" w:right="113"/>
              <w:jc w:val="center"/>
              <w:rPr>
                <w:rFonts w:ascii="Arial" w:hAnsi="Arial" w:cs="Arial"/>
              </w:rPr>
            </w:pPr>
            <w:r w:rsidRPr="00C11077">
              <w:rPr>
                <w:rFonts w:ascii="Arial" w:hAnsi="Arial" w:cs="Arial"/>
                <w:b/>
              </w:rPr>
              <w:t>Objectives</w:t>
            </w:r>
          </w:p>
        </w:tc>
        <w:tc>
          <w:tcPr>
            <w:tcW w:w="1985" w:type="dxa"/>
            <w:shd w:val="clear" w:color="auto" w:fill="FFC000"/>
            <w:vAlign w:val="center"/>
          </w:tcPr>
          <w:p w14:paraId="07D5AFCD" w14:textId="68C8A538" w:rsidR="001E606F" w:rsidRPr="00C11077" w:rsidRDefault="001E606F" w:rsidP="001E606F">
            <w:pPr>
              <w:rPr>
                <w:rFonts w:ascii="Arial" w:eastAsia="Arial Unicode MS" w:hAnsi="Arial" w:cs="Arial"/>
              </w:rPr>
            </w:pPr>
            <w:r w:rsidRPr="00C11077">
              <w:rPr>
                <w:rFonts w:ascii="Arial" w:hAnsi="Arial" w:cs="Arial"/>
                <w:b/>
              </w:rPr>
              <w:t>Performance Indicator</w:t>
            </w:r>
          </w:p>
        </w:tc>
        <w:tc>
          <w:tcPr>
            <w:tcW w:w="1276" w:type="dxa"/>
            <w:shd w:val="clear" w:color="auto" w:fill="FFC000"/>
            <w:vAlign w:val="center"/>
          </w:tcPr>
          <w:p w14:paraId="2BC5F1FD" w14:textId="7477438F" w:rsidR="001E606F" w:rsidRPr="00C11077" w:rsidRDefault="001E606F" w:rsidP="001E606F">
            <w:pPr>
              <w:jc w:val="center"/>
              <w:rPr>
                <w:rFonts w:ascii="Arial" w:eastAsia="Arial Unicode MS" w:hAnsi="Arial" w:cs="Arial"/>
                <w:bCs/>
              </w:rPr>
            </w:pPr>
            <w:r w:rsidRPr="00C11077">
              <w:rPr>
                <w:rFonts w:ascii="Arial" w:hAnsi="Arial" w:cs="Arial"/>
                <w:b/>
              </w:rPr>
              <w:t>Baseline</w:t>
            </w:r>
          </w:p>
        </w:tc>
        <w:tc>
          <w:tcPr>
            <w:tcW w:w="2126" w:type="dxa"/>
            <w:shd w:val="clear" w:color="auto" w:fill="FFC000"/>
            <w:vAlign w:val="center"/>
          </w:tcPr>
          <w:p w14:paraId="63E13852" w14:textId="43DBD574" w:rsidR="001E606F" w:rsidRPr="00C11077" w:rsidRDefault="001E606F" w:rsidP="001E606F">
            <w:pPr>
              <w:jc w:val="center"/>
              <w:rPr>
                <w:rFonts w:ascii="Arial" w:eastAsia="Arial Unicode MS" w:hAnsi="Arial" w:cs="Arial"/>
                <w:bCs/>
              </w:rPr>
            </w:pPr>
            <w:r w:rsidRPr="00C11077">
              <w:rPr>
                <w:rFonts w:ascii="Arial" w:hAnsi="Arial" w:cs="Arial"/>
                <w:b/>
              </w:rPr>
              <w:t>Revised Annual Target</w:t>
            </w:r>
          </w:p>
        </w:tc>
        <w:tc>
          <w:tcPr>
            <w:tcW w:w="2268" w:type="dxa"/>
            <w:shd w:val="clear" w:color="auto" w:fill="FFC000"/>
            <w:vAlign w:val="center"/>
          </w:tcPr>
          <w:p w14:paraId="523A9195" w14:textId="0F1FCE31" w:rsidR="001E606F" w:rsidRPr="00C11077" w:rsidRDefault="001E606F" w:rsidP="001E606F">
            <w:pPr>
              <w:rPr>
                <w:rFonts w:ascii="Arial" w:eastAsia="Arial Unicode MS" w:hAnsi="Arial" w:cs="Arial"/>
              </w:rPr>
            </w:pPr>
            <w:r w:rsidRPr="00C11077">
              <w:rPr>
                <w:rFonts w:ascii="Arial" w:hAnsi="Arial" w:cs="Arial"/>
                <w:b/>
              </w:rPr>
              <w:t>Quarter 3 Target</w:t>
            </w:r>
          </w:p>
        </w:tc>
        <w:tc>
          <w:tcPr>
            <w:tcW w:w="2835" w:type="dxa"/>
            <w:shd w:val="clear" w:color="auto" w:fill="FFC000"/>
            <w:vAlign w:val="center"/>
          </w:tcPr>
          <w:p w14:paraId="2BEFDB45" w14:textId="5235D669" w:rsidR="001E606F" w:rsidRPr="00C11077" w:rsidRDefault="001E606F" w:rsidP="001E606F">
            <w:pPr>
              <w:jc w:val="center"/>
              <w:rPr>
                <w:rFonts w:ascii="Arial" w:hAnsi="Arial" w:cs="Arial"/>
              </w:rPr>
            </w:pPr>
            <w:r w:rsidRPr="00C11077">
              <w:rPr>
                <w:rFonts w:ascii="Arial" w:hAnsi="Arial" w:cs="Arial"/>
                <w:b/>
              </w:rPr>
              <w:t>Actual Performance</w:t>
            </w:r>
          </w:p>
        </w:tc>
        <w:tc>
          <w:tcPr>
            <w:tcW w:w="1984" w:type="dxa"/>
            <w:shd w:val="clear" w:color="auto" w:fill="FFC000"/>
            <w:vAlign w:val="center"/>
          </w:tcPr>
          <w:p w14:paraId="2BBBAD40" w14:textId="766F6537" w:rsidR="001E606F" w:rsidRPr="00C11077" w:rsidRDefault="001E606F" w:rsidP="001E606F">
            <w:pPr>
              <w:jc w:val="center"/>
              <w:rPr>
                <w:rFonts w:ascii="Arial" w:hAnsi="Arial" w:cs="Arial"/>
              </w:rPr>
            </w:pPr>
            <w:r w:rsidRPr="00C11077">
              <w:rPr>
                <w:rFonts w:ascii="Arial" w:hAnsi="Arial" w:cs="Arial"/>
                <w:b/>
              </w:rPr>
              <w:t>Reasons for variance (under / over performance)</w:t>
            </w:r>
          </w:p>
        </w:tc>
        <w:tc>
          <w:tcPr>
            <w:tcW w:w="1673" w:type="dxa"/>
            <w:shd w:val="clear" w:color="auto" w:fill="FFC000"/>
            <w:vAlign w:val="center"/>
          </w:tcPr>
          <w:p w14:paraId="59F23927" w14:textId="2A8ADE7A" w:rsidR="001E606F" w:rsidRPr="00C11077" w:rsidRDefault="001E606F" w:rsidP="001E606F">
            <w:pPr>
              <w:rPr>
                <w:rFonts w:ascii="Arial" w:hAnsi="Arial" w:cs="Arial"/>
              </w:rPr>
            </w:pPr>
            <w:r w:rsidRPr="00C11077">
              <w:rPr>
                <w:rFonts w:ascii="Arial" w:hAnsi="Arial" w:cs="Arial"/>
                <w:b/>
              </w:rPr>
              <w:t>Corrective measures</w:t>
            </w:r>
          </w:p>
        </w:tc>
      </w:tr>
      <w:tr w:rsidR="00C11077" w:rsidRPr="00625507" w14:paraId="086158F9" w14:textId="77777777" w:rsidTr="003423FA">
        <w:trPr>
          <w:trHeight w:val="223"/>
        </w:trPr>
        <w:tc>
          <w:tcPr>
            <w:tcW w:w="1588" w:type="dxa"/>
            <w:vMerge w:val="restart"/>
            <w:textDirection w:val="btLr"/>
            <w:vAlign w:val="center"/>
          </w:tcPr>
          <w:p w14:paraId="064CB763" w14:textId="14275A78" w:rsidR="00C11077" w:rsidRPr="00C11077" w:rsidRDefault="00C11077" w:rsidP="001E606F">
            <w:pPr>
              <w:ind w:left="113" w:right="113"/>
              <w:jc w:val="center"/>
              <w:rPr>
                <w:rFonts w:ascii="Arial" w:hAnsi="Arial" w:cs="Arial"/>
              </w:rPr>
            </w:pPr>
            <w:r w:rsidRPr="00C11077">
              <w:rPr>
                <w:rFonts w:ascii="Arial" w:eastAsia="Times New Roman" w:hAnsi="Arial" w:cs="Arial"/>
                <w:bCs/>
              </w:rPr>
              <w:t>Improve Assets Management</w:t>
            </w:r>
          </w:p>
        </w:tc>
        <w:tc>
          <w:tcPr>
            <w:tcW w:w="1985" w:type="dxa"/>
            <w:tcBorders>
              <w:top w:val="single" w:sz="4" w:space="0" w:color="auto"/>
              <w:left w:val="single" w:sz="4" w:space="0" w:color="auto"/>
              <w:bottom w:val="single" w:sz="4" w:space="0" w:color="auto"/>
              <w:right w:val="single" w:sz="4" w:space="0" w:color="auto"/>
            </w:tcBorders>
          </w:tcPr>
          <w:p w14:paraId="48240E1B" w14:textId="5905A3DC" w:rsidR="00C11077" w:rsidRPr="00C11077" w:rsidRDefault="00C11077" w:rsidP="001E606F">
            <w:pPr>
              <w:rPr>
                <w:rFonts w:ascii="Arial" w:eastAsia="Arial Unicode MS" w:hAnsi="Arial" w:cs="Arial"/>
                <w:b/>
              </w:rPr>
            </w:pPr>
            <w:r w:rsidRPr="00C11077">
              <w:rPr>
                <w:rFonts w:ascii="Arial" w:eastAsia="Arial Unicode MS" w:hAnsi="Arial" w:cs="Arial"/>
              </w:rPr>
              <w:t xml:space="preserve">Number of Asset registers updated </w:t>
            </w:r>
          </w:p>
        </w:tc>
        <w:tc>
          <w:tcPr>
            <w:tcW w:w="1276" w:type="dxa"/>
            <w:tcBorders>
              <w:top w:val="single" w:sz="4" w:space="0" w:color="auto"/>
              <w:left w:val="single" w:sz="4" w:space="0" w:color="auto"/>
              <w:bottom w:val="single" w:sz="4" w:space="0" w:color="auto"/>
              <w:right w:val="single" w:sz="4" w:space="0" w:color="auto"/>
            </w:tcBorders>
            <w:vAlign w:val="center"/>
          </w:tcPr>
          <w:p w14:paraId="2A3E040B" w14:textId="754DDEDA" w:rsidR="00C11077" w:rsidRPr="00C11077" w:rsidRDefault="00C11077" w:rsidP="001E606F">
            <w:pPr>
              <w:jc w:val="center"/>
              <w:rPr>
                <w:rFonts w:ascii="Arial" w:hAnsi="Arial" w:cs="Arial"/>
                <w:b/>
              </w:rPr>
            </w:pPr>
            <w:r w:rsidRPr="00C11077">
              <w:rPr>
                <w:rFonts w:ascii="Arial" w:eastAsia="Arial Unicode MS" w:hAnsi="Arial" w:cs="Arial"/>
              </w:rPr>
              <w:t>Existing</w:t>
            </w:r>
          </w:p>
        </w:tc>
        <w:tc>
          <w:tcPr>
            <w:tcW w:w="2126" w:type="dxa"/>
            <w:tcBorders>
              <w:top w:val="single" w:sz="4" w:space="0" w:color="auto"/>
              <w:left w:val="single" w:sz="4" w:space="0" w:color="auto"/>
              <w:bottom w:val="single" w:sz="4" w:space="0" w:color="auto"/>
              <w:right w:val="single" w:sz="4" w:space="0" w:color="auto"/>
            </w:tcBorders>
            <w:vAlign w:val="center"/>
          </w:tcPr>
          <w:p w14:paraId="792A5E4D" w14:textId="7A1CE520" w:rsidR="00C11077" w:rsidRPr="00C11077" w:rsidRDefault="00C11077" w:rsidP="001E606F">
            <w:pPr>
              <w:jc w:val="center"/>
              <w:rPr>
                <w:rFonts w:ascii="Arial" w:eastAsia="Arial Unicode MS" w:hAnsi="Arial" w:cs="Arial"/>
              </w:rPr>
            </w:pPr>
            <w:r w:rsidRPr="00C11077">
              <w:rPr>
                <w:rFonts w:ascii="Arial" w:eastAsia="Arial Unicode MS" w:hAnsi="Arial" w:cs="Arial"/>
              </w:rPr>
              <w:t>1 Asset registers updated.</w:t>
            </w:r>
          </w:p>
          <w:p w14:paraId="282DD27E" w14:textId="6970AADA" w:rsidR="00C11077" w:rsidRPr="00C11077" w:rsidRDefault="00C11077" w:rsidP="001E606F">
            <w:pPr>
              <w:jc w:val="center"/>
              <w:rPr>
                <w:rFonts w:ascii="Arial" w:eastAsia="Arial Unicode MS" w:hAnsi="Arial" w:cs="Arial"/>
                <w:b/>
              </w:rPr>
            </w:pPr>
            <w:r w:rsidRPr="00C11077">
              <w:rPr>
                <w:rFonts w:ascii="Arial" w:eastAsia="Arial Unicode MS" w:hAnsi="Arial" w:cs="Arial"/>
                <w:bCs/>
              </w:rPr>
              <w:t>30 September 2022</w:t>
            </w:r>
          </w:p>
        </w:tc>
        <w:tc>
          <w:tcPr>
            <w:tcW w:w="2268" w:type="dxa"/>
            <w:vAlign w:val="center"/>
          </w:tcPr>
          <w:p w14:paraId="00F103F8" w14:textId="653BBD90" w:rsidR="00C11077" w:rsidRPr="00C11077" w:rsidRDefault="00C11077" w:rsidP="001E606F">
            <w:pPr>
              <w:rPr>
                <w:rFonts w:ascii="Arial" w:hAnsi="Arial" w:cs="Arial"/>
              </w:rPr>
            </w:pPr>
            <w:r w:rsidRPr="00C11077">
              <w:rPr>
                <w:rFonts w:ascii="Arial" w:eastAsia="Arial Unicode MS" w:hAnsi="Arial" w:cs="Arial"/>
              </w:rPr>
              <w:t>Not a target for this quarter</w:t>
            </w:r>
          </w:p>
        </w:tc>
        <w:tc>
          <w:tcPr>
            <w:tcW w:w="2835" w:type="dxa"/>
            <w:vAlign w:val="center"/>
          </w:tcPr>
          <w:p w14:paraId="3931EC8E" w14:textId="5708449D" w:rsidR="00C11077" w:rsidRPr="00C11077" w:rsidRDefault="00AB2819" w:rsidP="001E606F">
            <w:pPr>
              <w:jc w:val="center"/>
              <w:rPr>
                <w:rFonts w:ascii="Arial" w:hAnsi="Arial" w:cs="Arial"/>
              </w:rPr>
            </w:pPr>
            <w:r>
              <w:rPr>
                <w:rFonts w:ascii="Arial" w:hAnsi="Arial" w:cs="Arial"/>
              </w:rPr>
              <w:t>N/A</w:t>
            </w:r>
          </w:p>
        </w:tc>
        <w:tc>
          <w:tcPr>
            <w:tcW w:w="1984" w:type="dxa"/>
            <w:vAlign w:val="center"/>
          </w:tcPr>
          <w:p w14:paraId="4B4CC48D" w14:textId="7B9B5D97" w:rsidR="00C11077" w:rsidRPr="00C11077" w:rsidRDefault="00AB2819" w:rsidP="001E606F">
            <w:pPr>
              <w:jc w:val="center"/>
              <w:rPr>
                <w:rFonts w:ascii="Arial" w:hAnsi="Arial" w:cs="Arial"/>
              </w:rPr>
            </w:pPr>
            <w:r>
              <w:rPr>
                <w:rFonts w:ascii="Arial" w:hAnsi="Arial" w:cs="Arial"/>
              </w:rPr>
              <w:t>N/A</w:t>
            </w:r>
          </w:p>
        </w:tc>
        <w:tc>
          <w:tcPr>
            <w:tcW w:w="1673" w:type="dxa"/>
            <w:vAlign w:val="center"/>
          </w:tcPr>
          <w:p w14:paraId="5B1D26AB" w14:textId="34247801" w:rsidR="00C11077" w:rsidRPr="00C11077" w:rsidRDefault="00AB2819" w:rsidP="001E606F">
            <w:pPr>
              <w:rPr>
                <w:rFonts w:ascii="Arial" w:hAnsi="Arial" w:cs="Arial"/>
              </w:rPr>
            </w:pPr>
            <w:r>
              <w:rPr>
                <w:rFonts w:ascii="Arial" w:hAnsi="Arial" w:cs="Arial"/>
              </w:rPr>
              <w:t>N/A</w:t>
            </w:r>
          </w:p>
        </w:tc>
      </w:tr>
      <w:tr w:rsidR="00C11077" w:rsidRPr="00625507" w14:paraId="1D331DFF" w14:textId="77777777" w:rsidTr="001E606F">
        <w:trPr>
          <w:trHeight w:val="223"/>
        </w:trPr>
        <w:tc>
          <w:tcPr>
            <w:tcW w:w="1588" w:type="dxa"/>
            <w:vMerge/>
            <w:textDirection w:val="btLr"/>
            <w:vAlign w:val="center"/>
          </w:tcPr>
          <w:p w14:paraId="199EFCAF" w14:textId="77777777" w:rsidR="00C11077" w:rsidRPr="00C11077" w:rsidRDefault="00C11077" w:rsidP="001E606F">
            <w:pPr>
              <w:ind w:left="113" w:right="113"/>
              <w:jc w:val="center"/>
              <w:rPr>
                <w:rFonts w:ascii="Arial" w:hAnsi="Arial" w:cs="Arial"/>
              </w:rPr>
            </w:pPr>
          </w:p>
        </w:tc>
        <w:tc>
          <w:tcPr>
            <w:tcW w:w="1985" w:type="dxa"/>
            <w:shd w:val="clear" w:color="auto" w:fill="auto"/>
            <w:vAlign w:val="center"/>
          </w:tcPr>
          <w:p w14:paraId="03509035" w14:textId="77777777" w:rsidR="00C11077" w:rsidRPr="00C11077" w:rsidRDefault="00C11077" w:rsidP="001E606F">
            <w:pPr>
              <w:rPr>
                <w:rFonts w:ascii="Arial" w:eastAsia="Arial Unicode MS" w:hAnsi="Arial" w:cs="Arial"/>
                <w:b/>
              </w:rPr>
            </w:pPr>
            <w:r w:rsidRPr="00C11077">
              <w:rPr>
                <w:rFonts w:ascii="Arial" w:eastAsia="Arial Unicode MS" w:hAnsi="Arial" w:cs="Arial"/>
                <w:b/>
              </w:rPr>
              <w:t xml:space="preserve">        Budget (R)</w:t>
            </w:r>
          </w:p>
        </w:tc>
        <w:tc>
          <w:tcPr>
            <w:tcW w:w="1276" w:type="dxa"/>
            <w:vAlign w:val="center"/>
          </w:tcPr>
          <w:p w14:paraId="44B8F16F" w14:textId="77777777" w:rsidR="00C11077" w:rsidRPr="00C11077" w:rsidRDefault="00C11077" w:rsidP="001E606F">
            <w:pPr>
              <w:jc w:val="center"/>
              <w:rPr>
                <w:rFonts w:ascii="Arial" w:hAnsi="Arial" w:cs="Arial"/>
                <w:b/>
              </w:rPr>
            </w:pPr>
          </w:p>
        </w:tc>
        <w:tc>
          <w:tcPr>
            <w:tcW w:w="2126" w:type="dxa"/>
            <w:vAlign w:val="center"/>
          </w:tcPr>
          <w:p w14:paraId="0613014D" w14:textId="77777777" w:rsidR="00C11077" w:rsidRPr="00C11077" w:rsidRDefault="00C11077" w:rsidP="001E606F">
            <w:pPr>
              <w:jc w:val="center"/>
              <w:rPr>
                <w:rFonts w:ascii="Arial" w:eastAsia="Arial Unicode MS" w:hAnsi="Arial" w:cs="Arial"/>
                <w:b/>
              </w:rPr>
            </w:pPr>
            <w:r w:rsidRPr="00C11077">
              <w:rPr>
                <w:rFonts w:ascii="Arial" w:eastAsia="Arial Unicode MS" w:hAnsi="Arial" w:cs="Arial"/>
                <w:b/>
              </w:rPr>
              <w:t>Operational</w:t>
            </w:r>
          </w:p>
        </w:tc>
        <w:tc>
          <w:tcPr>
            <w:tcW w:w="2268" w:type="dxa"/>
            <w:vAlign w:val="center"/>
          </w:tcPr>
          <w:p w14:paraId="2225A684" w14:textId="77777777" w:rsidR="00C11077" w:rsidRPr="00C11077" w:rsidRDefault="00C11077" w:rsidP="001E606F">
            <w:pPr>
              <w:rPr>
                <w:rFonts w:ascii="Arial" w:hAnsi="Arial" w:cs="Arial"/>
              </w:rPr>
            </w:pPr>
          </w:p>
        </w:tc>
        <w:tc>
          <w:tcPr>
            <w:tcW w:w="2835" w:type="dxa"/>
            <w:vAlign w:val="center"/>
          </w:tcPr>
          <w:p w14:paraId="1971CAA1" w14:textId="77777777" w:rsidR="00C11077" w:rsidRPr="00C11077" w:rsidRDefault="00C11077" w:rsidP="001E606F">
            <w:pPr>
              <w:jc w:val="center"/>
              <w:rPr>
                <w:rFonts w:ascii="Arial" w:hAnsi="Arial" w:cs="Arial"/>
              </w:rPr>
            </w:pPr>
          </w:p>
        </w:tc>
        <w:tc>
          <w:tcPr>
            <w:tcW w:w="1984" w:type="dxa"/>
            <w:vAlign w:val="center"/>
          </w:tcPr>
          <w:p w14:paraId="3D775090" w14:textId="77777777" w:rsidR="00C11077" w:rsidRPr="00C11077" w:rsidRDefault="00C11077" w:rsidP="001E606F">
            <w:pPr>
              <w:jc w:val="center"/>
              <w:rPr>
                <w:rFonts w:ascii="Arial" w:hAnsi="Arial" w:cs="Arial"/>
              </w:rPr>
            </w:pPr>
          </w:p>
        </w:tc>
        <w:tc>
          <w:tcPr>
            <w:tcW w:w="1673" w:type="dxa"/>
            <w:vAlign w:val="center"/>
          </w:tcPr>
          <w:p w14:paraId="255A887E" w14:textId="77777777" w:rsidR="00C11077" w:rsidRPr="00C11077" w:rsidRDefault="00C11077" w:rsidP="001E606F">
            <w:pPr>
              <w:rPr>
                <w:rFonts w:ascii="Arial" w:hAnsi="Arial" w:cs="Arial"/>
              </w:rPr>
            </w:pPr>
          </w:p>
        </w:tc>
      </w:tr>
      <w:tr w:rsidR="00E241A5" w:rsidRPr="00625507" w14:paraId="7E5608AD" w14:textId="77777777" w:rsidTr="001E606F">
        <w:trPr>
          <w:trHeight w:val="223"/>
        </w:trPr>
        <w:tc>
          <w:tcPr>
            <w:tcW w:w="1588" w:type="dxa"/>
            <w:vMerge/>
            <w:textDirection w:val="btLr"/>
            <w:vAlign w:val="center"/>
          </w:tcPr>
          <w:p w14:paraId="4D127968" w14:textId="77777777" w:rsidR="00E241A5" w:rsidRPr="00C11077" w:rsidRDefault="00E241A5" w:rsidP="00E241A5">
            <w:pPr>
              <w:spacing w:after="120" w:line="264" w:lineRule="auto"/>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8C86658" w14:textId="5F7FCAB6" w:rsidR="00E241A5" w:rsidRPr="00C11077" w:rsidRDefault="00E241A5" w:rsidP="00E241A5">
            <w:pPr>
              <w:rPr>
                <w:rFonts w:ascii="Arial" w:eastAsia="Arial Unicode MS" w:hAnsi="Arial" w:cs="Arial"/>
                <w:b/>
              </w:rPr>
            </w:pPr>
            <w:r w:rsidRPr="00C11077">
              <w:rPr>
                <w:rFonts w:ascii="Arial" w:eastAsia="Arial Unicode MS" w:hAnsi="Arial" w:cs="Arial"/>
              </w:rPr>
              <w:t xml:space="preserve">Number of reports on assets verification noted by Council </w:t>
            </w:r>
          </w:p>
        </w:tc>
        <w:tc>
          <w:tcPr>
            <w:tcW w:w="1276" w:type="dxa"/>
            <w:tcBorders>
              <w:top w:val="single" w:sz="4" w:space="0" w:color="auto"/>
              <w:left w:val="single" w:sz="4" w:space="0" w:color="auto"/>
              <w:bottom w:val="single" w:sz="4" w:space="0" w:color="auto"/>
              <w:right w:val="single" w:sz="4" w:space="0" w:color="auto"/>
            </w:tcBorders>
            <w:vAlign w:val="center"/>
          </w:tcPr>
          <w:p w14:paraId="1B0B1676" w14:textId="7B515212" w:rsidR="00E241A5" w:rsidRPr="00C11077" w:rsidRDefault="00E241A5" w:rsidP="00E241A5">
            <w:pPr>
              <w:jc w:val="center"/>
              <w:rPr>
                <w:rFonts w:ascii="Arial" w:hAnsi="Arial" w:cs="Arial"/>
                <w:b/>
              </w:rPr>
            </w:pPr>
            <w:r w:rsidRPr="00C11077">
              <w:rPr>
                <w:rFonts w:ascii="Arial" w:eastAsia="Arial Unicode MS" w:hAnsi="Arial" w:cs="Arial"/>
              </w:rPr>
              <w:t>Existing</w:t>
            </w:r>
          </w:p>
        </w:tc>
        <w:tc>
          <w:tcPr>
            <w:tcW w:w="2126" w:type="dxa"/>
            <w:tcBorders>
              <w:top w:val="single" w:sz="4" w:space="0" w:color="auto"/>
              <w:left w:val="single" w:sz="4" w:space="0" w:color="auto"/>
              <w:bottom w:val="single" w:sz="4" w:space="0" w:color="auto"/>
              <w:right w:val="single" w:sz="4" w:space="0" w:color="auto"/>
            </w:tcBorders>
            <w:vAlign w:val="center"/>
          </w:tcPr>
          <w:p w14:paraId="13697434" w14:textId="4F672E4A" w:rsidR="00E241A5" w:rsidRPr="00C11077" w:rsidRDefault="00E241A5" w:rsidP="00E241A5">
            <w:pPr>
              <w:jc w:val="center"/>
              <w:rPr>
                <w:rFonts w:ascii="Arial" w:eastAsia="Arial Unicode MS" w:hAnsi="Arial" w:cs="Arial"/>
                <w:b/>
              </w:rPr>
            </w:pPr>
            <w:r w:rsidRPr="00C11077">
              <w:rPr>
                <w:rFonts w:ascii="Arial" w:eastAsia="Arial Unicode MS" w:hAnsi="Arial" w:cs="Arial"/>
              </w:rPr>
              <w:t>4 reports on assets verification noted by Council (1 per quarter)</w:t>
            </w:r>
          </w:p>
        </w:tc>
        <w:tc>
          <w:tcPr>
            <w:tcW w:w="2268" w:type="dxa"/>
            <w:vAlign w:val="center"/>
          </w:tcPr>
          <w:p w14:paraId="4F9B9F5E" w14:textId="37D6F569" w:rsidR="00E241A5" w:rsidRPr="00C11077" w:rsidRDefault="00E241A5" w:rsidP="00E241A5">
            <w:pPr>
              <w:rPr>
                <w:rFonts w:ascii="Arial" w:hAnsi="Arial" w:cs="Arial"/>
              </w:rPr>
            </w:pPr>
            <w:r>
              <w:rPr>
                <w:rFonts w:ascii="Arial" w:eastAsia="Arial Unicode MS" w:hAnsi="Arial" w:cs="Arial"/>
              </w:rPr>
              <w:t>1 Re</w:t>
            </w:r>
            <w:r w:rsidRPr="00C11077">
              <w:rPr>
                <w:rFonts w:ascii="Arial" w:eastAsia="Arial Unicode MS" w:hAnsi="Arial" w:cs="Arial"/>
              </w:rPr>
              <w:t>port on assets verification noted by Council</w:t>
            </w:r>
          </w:p>
        </w:tc>
        <w:tc>
          <w:tcPr>
            <w:tcW w:w="2835" w:type="dxa"/>
            <w:vAlign w:val="center"/>
          </w:tcPr>
          <w:p w14:paraId="203DC6FF" w14:textId="65904426" w:rsidR="00E241A5" w:rsidRPr="00C11077" w:rsidRDefault="00E241A5" w:rsidP="00E241A5">
            <w:pPr>
              <w:jc w:val="center"/>
              <w:rPr>
                <w:rFonts w:ascii="Arial" w:hAnsi="Arial" w:cs="Arial"/>
              </w:rPr>
            </w:pPr>
            <w:r>
              <w:rPr>
                <w:rFonts w:ascii="Arial" w:eastAsia="Arial Unicode MS" w:hAnsi="Arial" w:cs="Arial"/>
              </w:rPr>
              <w:t>1 Re</w:t>
            </w:r>
            <w:r w:rsidRPr="00C11077">
              <w:rPr>
                <w:rFonts w:ascii="Arial" w:eastAsia="Arial Unicode MS" w:hAnsi="Arial" w:cs="Arial"/>
              </w:rPr>
              <w:t xml:space="preserve">port on assets verification </w:t>
            </w:r>
            <w:r w:rsidR="00CB5A7E">
              <w:rPr>
                <w:rFonts w:ascii="Arial" w:eastAsia="Arial Unicode MS" w:hAnsi="Arial" w:cs="Arial"/>
              </w:rPr>
              <w:t xml:space="preserve">was </w:t>
            </w:r>
            <w:r w:rsidRPr="00C11077">
              <w:rPr>
                <w:rFonts w:ascii="Arial" w:eastAsia="Arial Unicode MS" w:hAnsi="Arial" w:cs="Arial"/>
              </w:rPr>
              <w:t>noted by Council</w:t>
            </w:r>
            <w:r w:rsidRPr="00C11077">
              <w:rPr>
                <w:rFonts w:ascii="Arial" w:hAnsi="Arial" w:cs="Arial"/>
              </w:rPr>
              <w:t xml:space="preserve"> </w:t>
            </w:r>
          </w:p>
        </w:tc>
        <w:tc>
          <w:tcPr>
            <w:tcW w:w="1984" w:type="dxa"/>
            <w:vAlign w:val="center"/>
          </w:tcPr>
          <w:p w14:paraId="7D07E30C" w14:textId="72E05D56" w:rsidR="00E241A5" w:rsidRPr="00C11077" w:rsidRDefault="00E241A5" w:rsidP="00E241A5">
            <w:pPr>
              <w:jc w:val="center"/>
              <w:rPr>
                <w:rFonts w:ascii="Arial" w:hAnsi="Arial" w:cs="Arial"/>
              </w:rPr>
            </w:pPr>
            <w:r>
              <w:rPr>
                <w:rFonts w:ascii="Arial" w:hAnsi="Arial" w:cs="Arial"/>
              </w:rPr>
              <w:t>N/A</w:t>
            </w:r>
          </w:p>
        </w:tc>
        <w:tc>
          <w:tcPr>
            <w:tcW w:w="1673" w:type="dxa"/>
            <w:vAlign w:val="center"/>
          </w:tcPr>
          <w:p w14:paraId="329E4F54" w14:textId="042EECFE" w:rsidR="00E241A5" w:rsidRPr="00C11077" w:rsidRDefault="00E241A5" w:rsidP="00E241A5">
            <w:pPr>
              <w:rPr>
                <w:rFonts w:ascii="Arial" w:hAnsi="Arial" w:cs="Arial"/>
              </w:rPr>
            </w:pPr>
            <w:r>
              <w:rPr>
                <w:rFonts w:ascii="Arial" w:hAnsi="Arial" w:cs="Arial"/>
              </w:rPr>
              <w:t>N/A</w:t>
            </w:r>
          </w:p>
        </w:tc>
      </w:tr>
      <w:tr w:rsidR="00C601DC" w:rsidRPr="00625507" w14:paraId="1F38FDE5" w14:textId="77777777" w:rsidTr="001E606F">
        <w:trPr>
          <w:trHeight w:val="223"/>
        </w:trPr>
        <w:tc>
          <w:tcPr>
            <w:tcW w:w="1588" w:type="dxa"/>
            <w:vMerge/>
            <w:textDirection w:val="btLr"/>
            <w:vAlign w:val="center"/>
          </w:tcPr>
          <w:p w14:paraId="4597D9C5" w14:textId="77777777" w:rsidR="00C601DC" w:rsidRPr="00C11077" w:rsidRDefault="00C601DC" w:rsidP="00C601DC">
            <w:pPr>
              <w:ind w:left="113" w:right="113"/>
              <w:jc w:val="center"/>
              <w:rPr>
                <w:rFonts w:ascii="Arial" w:hAnsi="Arial" w:cs="Arial"/>
              </w:rPr>
            </w:pPr>
          </w:p>
        </w:tc>
        <w:tc>
          <w:tcPr>
            <w:tcW w:w="1985" w:type="dxa"/>
            <w:shd w:val="clear" w:color="auto" w:fill="auto"/>
            <w:vAlign w:val="center"/>
          </w:tcPr>
          <w:p w14:paraId="6D8A3D65" w14:textId="77777777" w:rsidR="00C601DC" w:rsidRPr="00C11077" w:rsidRDefault="00C601DC" w:rsidP="00C601DC">
            <w:pPr>
              <w:rPr>
                <w:rFonts w:ascii="Arial" w:eastAsia="Arial Unicode MS" w:hAnsi="Arial" w:cs="Arial"/>
                <w:b/>
              </w:rPr>
            </w:pPr>
            <w:r w:rsidRPr="00C11077">
              <w:rPr>
                <w:rFonts w:ascii="Arial" w:eastAsia="Arial Unicode MS" w:hAnsi="Arial" w:cs="Arial"/>
                <w:b/>
              </w:rPr>
              <w:t xml:space="preserve">        Budget (R)</w:t>
            </w:r>
          </w:p>
        </w:tc>
        <w:tc>
          <w:tcPr>
            <w:tcW w:w="1276" w:type="dxa"/>
            <w:vAlign w:val="center"/>
          </w:tcPr>
          <w:p w14:paraId="6B623BEF" w14:textId="77777777" w:rsidR="00C601DC" w:rsidRPr="00C11077" w:rsidRDefault="00C601DC" w:rsidP="00C601DC">
            <w:pPr>
              <w:jc w:val="center"/>
              <w:rPr>
                <w:rFonts w:ascii="Arial" w:hAnsi="Arial" w:cs="Arial"/>
                <w:b/>
              </w:rPr>
            </w:pPr>
          </w:p>
        </w:tc>
        <w:tc>
          <w:tcPr>
            <w:tcW w:w="2126" w:type="dxa"/>
            <w:vAlign w:val="center"/>
          </w:tcPr>
          <w:p w14:paraId="32A21D90" w14:textId="77777777" w:rsidR="00C601DC" w:rsidRPr="00C11077" w:rsidRDefault="00C601DC" w:rsidP="00C601DC">
            <w:pPr>
              <w:jc w:val="center"/>
              <w:rPr>
                <w:rFonts w:ascii="Arial" w:eastAsia="Arial Unicode MS" w:hAnsi="Arial" w:cs="Arial"/>
                <w:b/>
              </w:rPr>
            </w:pPr>
            <w:r w:rsidRPr="00C11077">
              <w:rPr>
                <w:rFonts w:ascii="Arial" w:eastAsia="Arial Unicode MS" w:hAnsi="Arial" w:cs="Arial"/>
                <w:b/>
              </w:rPr>
              <w:t>Operational</w:t>
            </w:r>
          </w:p>
        </w:tc>
        <w:tc>
          <w:tcPr>
            <w:tcW w:w="2268" w:type="dxa"/>
            <w:vAlign w:val="center"/>
          </w:tcPr>
          <w:p w14:paraId="1054D9C8" w14:textId="77777777" w:rsidR="00C601DC" w:rsidRPr="00C11077" w:rsidRDefault="00C601DC" w:rsidP="00C601DC">
            <w:pPr>
              <w:rPr>
                <w:rFonts w:ascii="Arial" w:hAnsi="Arial" w:cs="Arial"/>
              </w:rPr>
            </w:pPr>
          </w:p>
        </w:tc>
        <w:tc>
          <w:tcPr>
            <w:tcW w:w="2835" w:type="dxa"/>
            <w:vAlign w:val="center"/>
          </w:tcPr>
          <w:p w14:paraId="2233978A" w14:textId="77777777" w:rsidR="00C601DC" w:rsidRPr="00C11077" w:rsidRDefault="00C601DC" w:rsidP="00C601DC">
            <w:pPr>
              <w:jc w:val="center"/>
              <w:rPr>
                <w:rFonts w:ascii="Arial" w:hAnsi="Arial" w:cs="Arial"/>
              </w:rPr>
            </w:pPr>
          </w:p>
        </w:tc>
        <w:tc>
          <w:tcPr>
            <w:tcW w:w="1984" w:type="dxa"/>
            <w:vAlign w:val="center"/>
          </w:tcPr>
          <w:p w14:paraId="3049405B" w14:textId="77777777" w:rsidR="00C601DC" w:rsidRPr="00C11077" w:rsidRDefault="00C601DC" w:rsidP="00C601DC">
            <w:pPr>
              <w:jc w:val="center"/>
              <w:rPr>
                <w:rFonts w:ascii="Arial" w:hAnsi="Arial" w:cs="Arial"/>
              </w:rPr>
            </w:pPr>
          </w:p>
        </w:tc>
        <w:tc>
          <w:tcPr>
            <w:tcW w:w="1673" w:type="dxa"/>
            <w:vAlign w:val="center"/>
          </w:tcPr>
          <w:p w14:paraId="0536B7E2" w14:textId="77777777" w:rsidR="00C601DC" w:rsidRPr="00C11077" w:rsidRDefault="00C601DC" w:rsidP="00C601DC">
            <w:pPr>
              <w:rPr>
                <w:rFonts w:ascii="Arial" w:hAnsi="Arial" w:cs="Arial"/>
              </w:rPr>
            </w:pPr>
          </w:p>
        </w:tc>
      </w:tr>
      <w:tr w:rsidR="00C601DC" w:rsidRPr="00625507" w14:paraId="4584CBC3" w14:textId="77777777" w:rsidTr="001E606F">
        <w:trPr>
          <w:trHeight w:val="223"/>
        </w:trPr>
        <w:tc>
          <w:tcPr>
            <w:tcW w:w="1588" w:type="dxa"/>
            <w:vMerge/>
            <w:textDirection w:val="btLr"/>
            <w:vAlign w:val="center"/>
          </w:tcPr>
          <w:p w14:paraId="6870F4C8" w14:textId="77777777" w:rsidR="00C601DC" w:rsidRPr="00C11077" w:rsidRDefault="00C601DC" w:rsidP="00C601DC">
            <w:pPr>
              <w:ind w:left="113" w:right="113"/>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06B9E82" w14:textId="01959695" w:rsidR="00C601DC" w:rsidRPr="00C11077" w:rsidRDefault="00C601DC" w:rsidP="00C601DC">
            <w:pPr>
              <w:rPr>
                <w:rFonts w:ascii="Arial" w:eastAsia="Arial Unicode MS" w:hAnsi="Arial" w:cs="Arial"/>
                <w:b/>
              </w:rPr>
            </w:pPr>
            <w:r w:rsidRPr="00C11077">
              <w:rPr>
                <w:rFonts w:ascii="Arial" w:eastAsia="Arial Unicode MS" w:hAnsi="Arial" w:cs="Arial"/>
              </w:rPr>
              <w:t xml:space="preserve">Number of Asset committee established </w:t>
            </w:r>
          </w:p>
        </w:tc>
        <w:tc>
          <w:tcPr>
            <w:tcW w:w="1276" w:type="dxa"/>
            <w:tcBorders>
              <w:top w:val="single" w:sz="4" w:space="0" w:color="auto"/>
              <w:left w:val="single" w:sz="4" w:space="0" w:color="auto"/>
              <w:bottom w:val="single" w:sz="4" w:space="0" w:color="auto"/>
              <w:right w:val="single" w:sz="4" w:space="0" w:color="auto"/>
            </w:tcBorders>
            <w:vAlign w:val="center"/>
          </w:tcPr>
          <w:p w14:paraId="4BACB2C0" w14:textId="4315519A" w:rsidR="00C601DC" w:rsidRPr="00C11077" w:rsidRDefault="00C601DC" w:rsidP="00C601DC">
            <w:pPr>
              <w:jc w:val="center"/>
              <w:rPr>
                <w:rFonts w:ascii="Arial" w:hAnsi="Arial" w:cs="Arial"/>
                <w:b/>
              </w:rPr>
            </w:pPr>
            <w:r w:rsidRPr="00C11077">
              <w:rPr>
                <w:rFonts w:ascii="Arial" w:eastAsia="Arial Unicode MS" w:hAnsi="Arial" w:cs="Arial"/>
              </w:rPr>
              <w:t>Existing</w:t>
            </w:r>
          </w:p>
        </w:tc>
        <w:tc>
          <w:tcPr>
            <w:tcW w:w="2126" w:type="dxa"/>
            <w:tcBorders>
              <w:top w:val="single" w:sz="4" w:space="0" w:color="auto"/>
              <w:left w:val="single" w:sz="4" w:space="0" w:color="auto"/>
              <w:bottom w:val="single" w:sz="4" w:space="0" w:color="auto"/>
              <w:right w:val="single" w:sz="4" w:space="0" w:color="auto"/>
            </w:tcBorders>
            <w:vAlign w:val="center"/>
          </w:tcPr>
          <w:p w14:paraId="3B523B34" w14:textId="7349F1DE" w:rsidR="00C601DC" w:rsidRPr="00C11077" w:rsidRDefault="00C601DC" w:rsidP="00C601DC">
            <w:pPr>
              <w:jc w:val="center"/>
              <w:rPr>
                <w:rFonts w:ascii="Arial" w:eastAsia="Arial Unicode MS" w:hAnsi="Arial" w:cs="Arial"/>
                <w:b/>
              </w:rPr>
            </w:pPr>
            <w:r w:rsidRPr="00C11077">
              <w:rPr>
                <w:rFonts w:ascii="Arial" w:eastAsia="Arial Unicode MS" w:hAnsi="Arial" w:cs="Arial"/>
              </w:rPr>
              <w:t>1 Asset committee established by 30 June 2023</w:t>
            </w:r>
          </w:p>
        </w:tc>
        <w:tc>
          <w:tcPr>
            <w:tcW w:w="2268" w:type="dxa"/>
            <w:vAlign w:val="center"/>
          </w:tcPr>
          <w:p w14:paraId="5CB6105B" w14:textId="10C11F8F" w:rsidR="00C601DC" w:rsidRPr="00C11077" w:rsidRDefault="00C601DC" w:rsidP="00C601DC">
            <w:pPr>
              <w:rPr>
                <w:rFonts w:ascii="Arial" w:hAnsi="Arial" w:cs="Arial"/>
              </w:rPr>
            </w:pPr>
            <w:r w:rsidRPr="00C11077">
              <w:rPr>
                <w:rFonts w:ascii="Arial" w:hAnsi="Arial" w:cs="Arial"/>
              </w:rPr>
              <w:t>Not a target for this quarter</w:t>
            </w:r>
          </w:p>
        </w:tc>
        <w:tc>
          <w:tcPr>
            <w:tcW w:w="2835" w:type="dxa"/>
            <w:vAlign w:val="center"/>
          </w:tcPr>
          <w:p w14:paraId="4F9E646D" w14:textId="5F30F1BA" w:rsidR="00C601DC" w:rsidRPr="00C11077" w:rsidRDefault="00C601DC" w:rsidP="00C601DC">
            <w:pPr>
              <w:jc w:val="center"/>
              <w:rPr>
                <w:rFonts w:ascii="Arial" w:hAnsi="Arial" w:cs="Arial"/>
              </w:rPr>
            </w:pPr>
            <w:r>
              <w:rPr>
                <w:rFonts w:ascii="Arial" w:hAnsi="Arial" w:cs="Arial"/>
              </w:rPr>
              <w:t>N/A</w:t>
            </w:r>
          </w:p>
        </w:tc>
        <w:tc>
          <w:tcPr>
            <w:tcW w:w="1984" w:type="dxa"/>
            <w:vAlign w:val="center"/>
          </w:tcPr>
          <w:p w14:paraId="0A7F7C9F" w14:textId="41024D83" w:rsidR="00C601DC" w:rsidRPr="00C11077" w:rsidRDefault="00C601DC" w:rsidP="00C601DC">
            <w:pPr>
              <w:jc w:val="center"/>
              <w:rPr>
                <w:rFonts w:ascii="Arial" w:hAnsi="Arial" w:cs="Arial"/>
              </w:rPr>
            </w:pPr>
            <w:r>
              <w:rPr>
                <w:rFonts w:ascii="Arial" w:hAnsi="Arial" w:cs="Arial"/>
              </w:rPr>
              <w:t>N/A</w:t>
            </w:r>
          </w:p>
        </w:tc>
        <w:tc>
          <w:tcPr>
            <w:tcW w:w="1673" w:type="dxa"/>
            <w:vAlign w:val="center"/>
          </w:tcPr>
          <w:p w14:paraId="57DC9D20" w14:textId="17E7EF92" w:rsidR="00C601DC" w:rsidRPr="00C11077" w:rsidRDefault="00C601DC" w:rsidP="00C601DC">
            <w:pPr>
              <w:rPr>
                <w:rFonts w:ascii="Arial" w:hAnsi="Arial" w:cs="Arial"/>
              </w:rPr>
            </w:pPr>
            <w:r>
              <w:rPr>
                <w:rFonts w:ascii="Arial" w:hAnsi="Arial" w:cs="Arial"/>
              </w:rPr>
              <w:t>N/A</w:t>
            </w:r>
          </w:p>
        </w:tc>
      </w:tr>
      <w:tr w:rsidR="00C601DC" w:rsidRPr="00625507" w14:paraId="03907AD2" w14:textId="77777777" w:rsidTr="001E606F">
        <w:trPr>
          <w:trHeight w:val="223"/>
        </w:trPr>
        <w:tc>
          <w:tcPr>
            <w:tcW w:w="1588" w:type="dxa"/>
            <w:vMerge/>
            <w:textDirection w:val="btLr"/>
            <w:vAlign w:val="center"/>
          </w:tcPr>
          <w:p w14:paraId="1289CA57" w14:textId="77777777" w:rsidR="00C601DC" w:rsidRPr="00C11077" w:rsidRDefault="00C601DC" w:rsidP="00C601DC">
            <w:pPr>
              <w:ind w:left="113" w:right="113"/>
              <w:jc w:val="center"/>
              <w:rPr>
                <w:rFonts w:ascii="Arial" w:hAnsi="Arial" w:cs="Arial"/>
              </w:rPr>
            </w:pPr>
          </w:p>
        </w:tc>
        <w:tc>
          <w:tcPr>
            <w:tcW w:w="1985" w:type="dxa"/>
            <w:shd w:val="clear" w:color="auto" w:fill="auto"/>
            <w:vAlign w:val="center"/>
          </w:tcPr>
          <w:p w14:paraId="4B241E8E" w14:textId="77777777" w:rsidR="00C601DC" w:rsidRPr="00C11077" w:rsidRDefault="00C601DC" w:rsidP="00C601DC">
            <w:pPr>
              <w:rPr>
                <w:rFonts w:ascii="Arial" w:eastAsia="Arial Unicode MS" w:hAnsi="Arial" w:cs="Arial"/>
                <w:b/>
              </w:rPr>
            </w:pPr>
            <w:r w:rsidRPr="00C11077">
              <w:rPr>
                <w:rFonts w:ascii="Arial" w:eastAsia="Arial Unicode MS" w:hAnsi="Arial" w:cs="Arial"/>
                <w:b/>
              </w:rPr>
              <w:t xml:space="preserve">        Budget (R)</w:t>
            </w:r>
          </w:p>
        </w:tc>
        <w:tc>
          <w:tcPr>
            <w:tcW w:w="1276" w:type="dxa"/>
            <w:vAlign w:val="center"/>
          </w:tcPr>
          <w:p w14:paraId="43B51B35" w14:textId="77777777" w:rsidR="00C601DC" w:rsidRPr="00C11077" w:rsidRDefault="00C601DC" w:rsidP="00C601DC">
            <w:pPr>
              <w:jc w:val="center"/>
              <w:rPr>
                <w:rFonts w:ascii="Arial" w:hAnsi="Arial" w:cs="Arial"/>
                <w:b/>
              </w:rPr>
            </w:pPr>
          </w:p>
        </w:tc>
        <w:tc>
          <w:tcPr>
            <w:tcW w:w="2126" w:type="dxa"/>
            <w:vAlign w:val="center"/>
          </w:tcPr>
          <w:p w14:paraId="15E19021" w14:textId="77777777" w:rsidR="00C601DC" w:rsidRPr="00C11077" w:rsidRDefault="00C601DC" w:rsidP="00C601DC">
            <w:pPr>
              <w:jc w:val="center"/>
              <w:rPr>
                <w:rFonts w:ascii="Arial" w:eastAsia="Arial Unicode MS" w:hAnsi="Arial" w:cs="Arial"/>
                <w:b/>
              </w:rPr>
            </w:pPr>
            <w:r w:rsidRPr="00C11077">
              <w:rPr>
                <w:rFonts w:ascii="Arial" w:eastAsia="Arial Unicode MS" w:hAnsi="Arial" w:cs="Arial"/>
                <w:b/>
              </w:rPr>
              <w:t>Operational</w:t>
            </w:r>
          </w:p>
        </w:tc>
        <w:tc>
          <w:tcPr>
            <w:tcW w:w="2268" w:type="dxa"/>
            <w:vAlign w:val="center"/>
          </w:tcPr>
          <w:p w14:paraId="09630D98" w14:textId="77777777" w:rsidR="00C601DC" w:rsidRPr="00C11077" w:rsidRDefault="00C601DC" w:rsidP="00C601DC">
            <w:pPr>
              <w:rPr>
                <w:rFonts w:ascii="Arial" w:hAnsi="Arial" w:cs="Arial"/>
              </w:rPr>
            </w:pPr>
          </w:p>
        </w:tc>
        <w:tc>
          <w:tcPr>
            <w:tcW w:w="2835" w:type="dxa"/>
            <w:vAlign w:val="center"/>
          </w:tcPr>
          <w:p w14:paraId="380D3E43" w14:textId="77777777" w:rsidR="00C601DC" w:rsidRPr="00C11077" w:rsidRDefault="00C601DC" w:rsidP="00C601DC">
            <w:pPr>
              <w:jc w:val="center"/>
              <w:rPr>
                <w:rFonts w:ascii="Arial" w:hAnsi="Arial" w:cs="Arial"/>
              </w:rPr>
            </w:pPr>
          </w:p>
        </w:tc>
        <w:tc>
          <w:tcPr>
            <w:tcW w:w="1984" w:type="dxa"/>
            <w:vAlign w:val="center"/>
          </w:tcPr>
          <w:p w14:paraId="6F1A5319" w14:textId="77777777" w:rsidR="00C601DC" w:rsidRPr="00C11077" w:rsidRDefault="00C601DC" w:rsidP="00C601DC">
            <w:pPr>
              <w:jc w:val="center"/>
              <w:rPr>
                <w:rFonts w:ascii="Arial" w:hAnsi="Arial" w:cs="Arial"/>
              </w:rPr>
            </w:pPr>
          </w:p>
        </w:tc>
        <w:tc>
          <w:tcPr>
            <w:tcW w:w="1673" w:type="dxa"/>
            <w:vAlign w:val="center"/>
          </w:tcPr>
          <w:p w14:paraId="5FF2E037" w14:textId="77777777" w:rsidR="00C601DC" w:rsidRPr="00C11077" w:rsidRDefault="00C601DC" w:rsidP="00C601DC">
            <w:pPr>
              <w:rPr>
                <w:rFonts w:ascii="Arial" w:hAnsi="Arial" w:cs="Arial"/>
              </w:rPr>
            </w:pPr>
          </w:p>
        </w:tc>
      </w:tr>
      <w:tr w:rsidR="00C601DC" w:rsidRPr="00625507" w14:paraId="7BF7181C" w14:textId="77777777" w:rsidTr="00541019">
        <w:trPr>
          <w:trHeight w:val="223"/>
        </w:trPr>
        <w:tc>
          <w:tcPr>
            <w:tcW w:w="1588" w:type="dxa"/>
            <w:vMerge/>
            <w:textDirection w:val="btLr"/>
            <w:vAlign w:val="center"/>
          </w:tcPr>
          <w:p w14:paraId="78816E48" w14:textId="77777777" w:rsidR="00C601DC" w:rsidRPr="00C11077" w:rsidRDefault="00C601DC" w:rsidP="00C601DC">
            <w:pPr>
              <w:ind w:left="113" w:right="113"/>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1870B400" w14:textId="2F49C1AE" w:rsidR="00C601DC" w:rsidRPr="00C11077" w:rsidRDefault="00C601DC" w:rsidP="00C601DC">
            <w:pPr>
              <w:rPr>
                <w:rFonts w:ascii="Arial" w:eastAsia="Arial Unicode MS" w:hAnsi="Arial" w:cs="Arial"/>
                <w:b/>
              </w:rPr>
            </w:pPr>
            <w:r w:rsidRPr="00C11077">
              <w:rPr>
                <w:rFonts w:ascii="Arial" w:eastAsia="Arial Unicode MS" w:hAnsi="Arial" w:cs="Arial"/>
              </w:rPr>
              <w:t xml:space="preserve">Number of meetings held of the asset committee </w:t>
            </w:r>
          </w:p>
        </w:tc>
        <w:tc>
          <w:tcPr>
            <w:tcW w:w="1276" w:type="dxa"/>
            <w:tcBorders>
              <w:top w:val="single" w:sz="4" w:space="0" w:color="auto"/>
              <w:left w:val="single" w:sz="4" w:space="0" w:color="auto"/>
              <w:bottom w:val="single" w:sz="4" w:space="0" w:color="auto"/>
              <w:right w:val="single" w:sz="4" w:space="0" w:color="auto"/>
            </w:tcBorders>
            <w:vAlign w:val="center"/>
          </w:tcPr>
          <w:p w14:paraId="36B61095" w14:textId="3B97F825" w:rsidR="00C601DC" w:rsidRPr="00C11077" w:rsidRDefault="00C601DC" w:rsidP="00C601DC">
            <w:pPr>
              <w:jc w:val="center"/>
              <w:rPr>
                <w:rFonts w:ascii="Arial" w:hAnsi="Arial" w:cs="Arial"/>
                <w:b/>
              </w:rPr>
            </w:pPr>
            <w:r w:rsidRPr="00C11077">
              <w:rPr>
                <w:rFonts w:ascii="Arial" w:eastAsia="Arial Unicode MS" w:hAnsi="Arial" w:cs="Arial"/>
              </w:rPr>
              <w:t>Existing</w:t>
            </w:r>
          </w:p>
        </w:tc>
        <w:tc>
          <w:tcPr>
            <w:tcW w:w="2126" w:type="dxa"/>
            <w:vAlign w:val="center"/>
          </w:tcPr>
          <w:p w14:paraId="01A700E5" w14:textId="672070C0" w:rsidR="00C601DC" w:rsidRPr="00C11077" w:rsidRDefault="00C601DC" w:rsidP="00C601DC">
            <w:pPr>
              <w:jc w:val="center"/>
              <w:rPr>
                <w:rFonts w:ascii="Arial" w:eastAsia="Arial Unicode MS" w:hAnsi="Arial" w:cs="Arial"/>
                <w:b/>
              </w:rPr>
            </w:pPr>
            <w:r w:rsidRPr="00C11077">
              <w:rPr>
                <w:rFonts w:ascii="Arial" w:eastAsia="Times New Roman" w:hAnsi="Arial" w:cs="Arial"/>
              </w:rPr>
              <w:t>1 Asset Committee meeting by 30 June 2023</w:t>
            </w:r>
          </w:p>
        </w:tc>
        <w:tc>
          <w:tcPr>
            <w:tcW w:w="2268" w:type="dxa"/>
            <w:vAlign w:val="center"/>
          </w:tcPr>
          <w:p w14:paraId="7ED9FFB8" w14:textId="6ED2E9AA" w:rsidR="00C601DC" w:rsidRPr="00C11077" w:rsidRDefault="00C601DC" w:rsidP="00C601DC">
            <w:pPr>
              <w:rPr>
                <w:rFonts w:ascii="Arial" w:hAnsi="Arial" w:cs="Arial"/>
              </w:rPr>
            </w:pPr>
            <w:r w:rsidRPr="00C11077">
              <w:rPr>
                <w:rFonts w:ascii="Arial" w:hAnsi="Arial" w:cs="Arial"/>
              </w:rPr>
              <w:t>Not a target for this quarter</w:t>
            </w:r>
          </w:p>
        </w:tc>
        <w:tc>
          <w:tcPr>
            <w:tcW w:w="2835" w:type="dxa"/>
            <w:vAlign w:val="center"/>
          </w:tcPr>
          <w:p w14:paraId="0C342E55" w14:textId="63FA91E7" w:rsidR="00C601DC" w:rsidRPr="00C11077" w:rsidRDefault="00C601DC" w:rsidP="00C601DC">
            <w:pPr>
              <w:jc w:val="center"/>
              <w:rPr>
                <w:rFonts w:ascii="Arial" w:hAnsi="Arial" w:cs="Arial"/>
              </w:rPr>
            </w:pPr>
            <w:r>
              <w:rPr>
                <w:rFonts w:ascii="Arial" w:hAnsi="Arial" w:cs="Arial"/>
              </w:rPr>
              <w:t>N/A</w:t>
            </w:r>
          </w:p>
        </w:tc>
        <w:tc>
          <w:tcPr>
            <w:tcW w:w="1984" w:type="dxa"/>
            <w:vAlign w:val="center"/>
          </w:tcPr>
          <w:p w14:paraId="48E234E4" w14:textId="01AF0BEB" w:rsidR="00C601DC" w:rsidRPr="00C11077" w:rsidRDefault="00C601DC" w:rsidP="00C601DC">
            <w:pPr>
              <w:jc w:val="center"/>
              <w:rPr>
                <w:rFonts w:ascii="Arial" w:hAnsi="Arial" w:cs="Arial"/>
              </w:rPr>
            </w:pPr>
            <w:r>
              <w:rPr>
                <w:rFonts w:ascii="Arial" w:hAnsi="Arial" w:cs="Arial"/>
              </w:rPr>
              <w:t>N/A</w:t>
            </w:r>
          </w:p>
        </w:tc>
        <w:tc>
          <w:tcPr>
            <w:tcW w:w="1673" w:type="dxa"/>
            <w:vAlign w:val="center"/>
          </w:tcPr>
          <w:p w14:paraId="2913E9A5" w14:textId="366062CE" w:rsidR="00C601DC" w:rsidRPr="00C11077" w:rsidRDefault="00C601DC" w:rsidP="00C601DC">
            <w:pPr>
              <w:rPr>
                <w:rFonts w:ascii="Arial" w:hAnsi="Arial" w:cs="Arial"/>
              </w:rPr>
            </w:pPr>
            <w:r>
              <w:rPr>
                <w:rFonts w:ascii="Arial" w:hAnsi="Arial" w:cs="Arial"/>
              </w:rPr>
              <w:t>N/A</w:t>
            </w:r>
          </w:p>
        </w:tc>
      </w:tr>
      <w:tr w:rsidR="00C601DC" w:rsidRPr="00625507" w14:paraId="5FD2944B" w14:textId="77777777" w:rsidTr="001E606F">
        <w:trPr>
          <w:trHeight w:val="223"/>
        </w:trPr>
        <w:tc>
          <w:tcPr>
            <w:tcW w:w="1588" w:type="dxa"/>
            <w:vMerge/>
            <w:textDirection w:val="btLr"/>
            <w:vAlign w:val="center"/>
          </w:tcPr>
          <w:p w14:paraId="188EA024" w14:textId="77777777" w:rsidR="00C601DC" w:rsidRPr="00C11077" w:rsidRDefault="00C601DC" w:rsidP="00C601DC">
            <w:pPr>
              <w:ind w:left="113" w:right="113"/>
              <w:jc w:val="center"/>
              <w:rPr>
                <w:rFonts w:ascii="Arial" w:hAnsi="Arial" w:cs="Arial"/>
              </w:rPr>
            </w:pPr>
          </w:p>
        </w:tc>
        <w:tc>
          <w:tcPr>
            <w:tcW w:w="1985" w:type="dxa"/>
            <w:shd w:val="clear" w:color="auto" w:fill="auto"/>
            <w:vAlign w:val="center"/>
          </w:tcPr>
          <w:p w14:paraId="32A24EBC" w14:textId="5B7B9309" w:rsidR="00C601DC" w:rsidRPr="00C11077" w:rsidRDefault="00C601DC" w:rsidP="00C601DC">
            <w:pPr>
              <w:rPr>
                <w:rFonts w:ascii="Arial" w:eastAsia="Arial Unicode MS" w:hAnsi="Arial" w:cs="Arial"/>
                <w:b/>
              </w:rPr>
            </w:pPr>
            <w:r w:rsidRPr="00C11077">
              <w:rPr>
                <w:rFonts w:ascii="Arial" w:eastAsia="Arial Unicode MS" w:hAnsi="Arial" w:cs="Arial"/>
                <w:b/>
              </w:rPr>
              <w:t xml:space="preserve">        Budget (R)</w:t>
            </w:r>
          </w:p>
        </w:tc>
        <w:tc>
          <w:tcPr>
            <w:tcW w:w="1276" w:type="dxa"/>
            <w:vAlign w:val="center"/>
          </w:tcPr>
          <w:p w14:paraId="17B34AFB" w14:textId="77777777" w:rsidR="00C601DC" w:rsidRPr="00C11077" w:rsidRDefault="00C601DC" w:rsidP="00C601DC">
            <w:pPr>
              <w:jc w:val="center"/>
              <w:rPr>
                <w:rFonts w:ascii="Arial" w:hAnsi="Arial" w:cs="Arial"/>
                <w:b/>
              </w:rPr>
            </w:pPr>
          </w:p>
        </w:tc>
        <w:tc>
          <w:tcPr>
            <w:tcW w:w="2126" w:type="dxa"/>
            <w:vAlign w:val="center"/>
          </w:tcPr>
          <w:p w14:paraId="54503A00" w14:textId="2EC4AD84" w:rsidR="00C601DC" w:rsidRPr="00C11077" w:rsidRDefault="00C601DC" w:rsidP="00C601DC">
            <w:pPr>
              <w:jc w:val="center"/>
              <w:rPr>
                <w:rFonts w:ascii="Arial" w:eastAsia="Arial Unicode MS" w:hAnsi="Arial" w:cs="Arial"/>
                <w:b/>
              </w:rPr>
            </w:pPr>
            <w:r w:rsidRPr="00C11077">
              <w:rPr>
                <w:rFonts w:ascii="Arial" w:eastAsia="Arial Unicode MS" w:hAnsi="Arial" w:cs="Arial"/>
                <w:b/>
              </w:rPr>
              <w:t>Operational</w:t>
            </w:r>
          </w:p>
        </w:tc>
        <w:tc>
          <w:tcPr>
            <w:tcW w:w="2268" w:type="dxa"/>
            <w:vAlign w:val="center"/>
          </w:tcPr>
          <w:p w14:paraId="24CE0265" w14:textId="77777777" w:rsidR="00C601DC" w:rsidRPr="00C11077" w:rsidRDefault="00C601DC" w:rsidP="00C601DC">
            <w:pPr>
              <w:rPr>
                <w:rFonts w:ascii="Arial" w:hAnsi="Arial" w:cs="Arial"/>
              </w:rPr>
            </w:pPr>
          </w:p>
        </w:tc>
        <w:tc>
          <w:tcPr>
            <w:tcW w:w="2835" w:type="dxa"/>
            <w:vAlign w:val="center"/>
          </w:tcPr>
          <w:p w14:paraId="0E3EA1DB" w14:textId="77777777" w:rsidR="00C601DC" w:rsidRPr="00C11077" w:rsidRDefault="00C601DC" w:rsidP="00C601DC">
            <w:pPr>
              <w:jc w:val="center"/>
              <w:rPr>
                <w:rFonts w:ascii="Arial" w:hAnsi="Arial" w:cs="Arial"/>
              </w:rPr>
            </w:pPr>
          </w:p>
        </w:tc>
        <w:tc>
          <w:tcPr>
            <w:tcW w:w="1984" w:type="dxa"/>
            <w:vAlign w:val="center"/>
          </w:tcPr>
          <w:p w14:paraId="13D3F4C6" w14:textId="77777777" w:rsidR="00C601DC" w:rsidRPr="00C11077" w:rsidRDefault="00C601DC" w:rsidP="00C601DC">
            <w:pPr>
              <w:jc w:val="center"/>
              <w:rPr>
                <w:rFonts w:ascii="Arial" w:hAnsi="Arial" w:cs="Arial"/>
              </w:rPr>
            </w:pPr>
          </w:p>
        </w:tc>
        <w:tc>
          <w:tcPr>
            <w:tcW w:w="1673" w:type="dxa"/>
            <w:vAlign w:val="center"/>
          </w:tcPr>
          <w:p w14:paraId="45621BD5" w14:textId="77777777" w:rsidR="00C601DC" w:rsidRPr="00C11077" w:rsidRDefault="00C601DC" w:rsidP="00C601DC">
            <w:pPr>
              <w:rPr>
                <w:rFonts w:ascii="Arial" w:hAnsi="Arial" w:cs="Arial"/>
              </w:rPr>
            </w:pPr>
          </w:p>
        </w:tc>
      </w:tr>
    </w:tbl>
    <w:p w14:paraId="37E67CFB" w14:textId="77777777" w:rsidR="00D94E05" w:rsidRDefault="00D94E05"/>
    <w:p w14:paraId="464DF77C" w14:textId="381C21B8" w:rsidR="001A5B6F" w:rsidRDefault="001A5B6F"/>
    <w:p w14:paraId="122A808F" w14:textId="77777777" w:rsidR="001E606F" w:rsidRDefault="001E606F"/>
    <w:p w14:paraId="2C5B97DB" w14:textId="77777777" w:rsidR="001E606F" w:rsidRDefault="001E606F"/>
    <w:p w14:paraId="5B9C9E31" w14:textId="77777777" w:rsidR="001E606F" w:rsidRDefault="001E606F"/>
    <w:p w14:paraId="323EDD9A" w14:textId="77777777" w:rsidR="00CB5A7E" w:rsidRDefault="00CB5A7E"/>
    <w:p w14:paraId="661689EE" w14:textId="77777777" w:rsidR="001E606F" w:rsidRDefault="001E606F"/>
    <w:p w14:paraId="3628E6F7" w14:textId="77777777" w:rsidR="001E606F" w:rsidRDefault="001E606F"/>
    <w:tbl>
      <w:tblPr>
        <w:tblStyle w:val="TableGrid"/>
        <w:tblW w:w="16047" w:type="dxa"/>
        <w:tblInd w:w="-1026" w:type="dxa"/>
        <w:tblLayout w:type="fixed"/>
        <w:tblLook w:val="04E0" w:firstRow="1" w:lastRow="1" w:firstColumn="1" w:lastColumn="0" w:noHBand="0" w:noVBand="1"/>
      </w:tblPr>
      <w:tblGrid>
        <w:gridCol w:w="1418"/>
        <w:gridCol w:w="2864"/>
        <w:gridCol w:w="1417"/>
        <w:gridCol w:w="3260"/>
        <w:gridCol w:w="1418"/>
        <w:gridCol w:w="2126"/>
        <w:gridCol w:w="1559"/>
        <w:gridCol w:w="1985"/>
      </w:tblGrid>
      <w:tr w:rsidR="009B4111" w:rsidRPr="0074682D" w14:paraId="7F3D927F" w14:textId="77777777" w:rsidTr="00B27B1E">
        <w:trPr>
          <w:trHeight w:val="838"/>
        </w:trPr>
        <w:tc>
          <w:tcPr>
            <w:tcW w:w="16047" w:type="dxa"/>
            <w:gridSpan w:val="8"/>
            <w:tcBorders>
              <w:bottom w:val="single" w:sz="4" w:space="0" w:color="auto"/>
            </w:tcBorders>
            <w:shd w:val="clear" w:color="auto" w:fill="F2DBDB" w:themeFill="accent2" w:themeFillTint="33"/>
            <w:vAlign w:val="center"/>
          </w:tcPr>
          <w:p w14:paraId="6965BE2C" w14:textId="4E43EC0B" w:rsidR="009B4111" w:rsidRPr="00B27B1E" w:rsidRDefault="009B4111" w:rsidP="009B4111">
            <w:pPr>
              <w:jc w:val="center"/>
              <w:rPr>
                <w:rFonts w:ascii="Arial" w:hAnsi="Arial" w:cs="Arial"/>
                <w:b/>
              </w:rPr>
            </w:pPr>
            <w:r w:rsidRPr="00B27B1E">
              <w:rPr>
                <w:rFonts w:ascii="Arial" w:hAnsi="Arial" w:cs="Arial"/>
              </w:rPr>
              <w:lastRenderedPageBreak/>
              <w:br w:type="page"/>
            </w:r>
            <w:r w:rsidRPr="00B27B1E">
              <w:rPr>
                <w:rFonts w:ascii="Arial" w:hAnsi="Arial" w:cs="Arial"/>
              </w:rPr>
              <w:br w:type="page"/>
            </w:r>
            <w:r w:rsidRPr="00B27B1E">
              <w:rPr>
                <w:rFonts w:ascii="Arial" w:hAnsi="Arial" w:cs="Arial"/>
                <w:b/>
                <w:bCs/>
              </w:rPr>
              <w:t>LOCAL ECONOMIC DEVELOPMENT</w:t>
            </w:r>
          </w:p>
        </w:tc>
      </w:tr>
      <w:tr w:rsidR="009B4111" w:rsidRPr="0074682D" w14:paraId="26DD846C" w14:textId="77777777" w:rsidTr="00DC3906">
        <w:tc>
          <w:tcPr>
            <w:tcW w:w="1418" w:type="dxa"/>
            <w:shd w:val="clear" w:color="auto" w:fill="F2DBDB" w:themeFill="accent2" w:themeFillTint="33"/>
            <w:vAlign w:val="center"/>
          </w:tcPr>
          <w:p w14:paraId="7829FD48" w14:textId="77777777" w:rsidR="009B4111" w:rsidRPr="00B27B1E" w:rsidRDefault="009B4111" w:rsidP="009B4111">
            <w:pPr>
              <w:jc w:val="center"/>
              <w:rPr>
                <w:rFonts w:ascii="Arial" w:hAnsi="Arial" w:cs="Arial"/>
                <w:b/>
                <w:i/>
              </w:rPr>
            </w:pPr>
            <w:r w:rsidRPr="00B27B1E">
              <w:rPr>
                <w:rFonts w:ascii="Arial" w:hAnsi="Arial" w:cs="Arial"/>
                <w:b/>
              </w:rPr>
              <w:t>Objectives</w:t>
            </w:r>
          </w:p>
        </w:tc>
        <w:tc>
          <w:tcPr>
            <w:tcW w:w="2864" w:type="dxa"/>
            <w:shd w:val="clear" w:color="auto" w:fill="F2DBDB" w:themeFill="accent2" w:themeFillTint="33"/>
            <w:vAlign w:val="center"/>
          </w:tcPr>
          <w:p w14:paraId="7DE6A9C4" w14:textId="77777777" w:rsidR="009B4111" w:rsidRPr="00B27B1E" w:rsidRDefault="009B4111" w:rsidP="009B4111">
            <w:pPr>
              <w:jc w:val="center"/>
              <w:rPr>
                <w:rFonts w:ascii="Arial" w:hAnsi="Arial" w:cs="Arial"/>
                <w:b/>
                <w:i/>
              </w:rPr>
            </w:pPr>
            <w:r w:rsidRPr="00B27B1E">
              <w:rPr>
                <w:rFonts w:ascii="Arial" w:hAnsi="Arial" w:cs="Arial"/>
                <w:b/>
              </w:rPr>
              <w:t>Performance Indicator</w:t>
            </w:r>
          </w:p>
        </w:tc>
        <w:tc>
          <w:tcPr>
            <w:tcW w:w="1417" w:type="dxa"/>
            <w:shd w:val="clear" w:color="auto" w:fill="F2DBDB" w:themeFill="accent2" w:themeFillTint="33"/>
            <w:vAlign w:val="center"/>
          </w:tcPr>
          <w:p w14:paraId="150BB2BA" w14:textId="77777777" w:rsidR="009B4111" w:rsidRPr="00B27B1E" w:rsidRDefault="009B4111" w:rsidP="009B4111">
            <w:pPr>
              <w:jc w:val="center"/>
              <w:rPr>
                <w:rFonts w:ascii="Arial" w:hAnsi="Arial" w:cs="Arial"/>
                <w:b/>
                <w:i/>
              </w:rPr>
            </w:pPr>
            <w:r w:rsidRPr="00B27B1E">
              <w:rPr>
                <w:rFonts w:ascii="Arial" w:hAnsi="Arial" w:cs="Arial"/>
                <w:b/>
              </w:rPr>
              <w:t>Baseline</w:t>
            </w:r>
          </w:p>
        </w:tc>
        <w:tc>
          <w:tcPr>
            <w:tcW w:w="3260" w:type="dxa"/>
            <w:shd w:val="clear" w:color="auto" w:fill="F2DBDB" w:themeFill="accent2" w:themeFillTint="33"/>
            <w:vAlign w:val="center"/>
          </w:tcPr>
          <w:p w14:paraId="7CD43A0C" w14:textId="1D9AFBD2" w:rsidR="009B4111" w:rsidRPr="00B27B1E" w:rsidRDefault="00041DFF" w:rsidP="000B7D11">
            <w:pPr>
              <w:rPr>
                <w:rFonts w:ascii="Arial" w:hAnsi="Arial" w:cs="Arial"/>
                <w:b/>
                <w:i/>
              </w:rPr>
            </w:pPr>
            <w:r w:rsidRPr="00B27B1E">
              <w:rPr>
                <w:rFonts w:ascii="Arial" w:hAnsi="Arial" w:cs="Arial"/>
                <w:b/>
              </w:rPr>
              <w:t>Revised  Annual Target</w:t>
            </w:r>
          </w:p>
        </w:tc>
        <w:tc>
          <w:tcPr>
            <w:tcW w:w="1418" w:type="dxa"/>
            <w:shd w:val="clear" w:color="auto" w:fill="F2DBDB" w:themeFill="accent2" w:themeFillTint="33"/>
            <w:vAlign w:val="center"/>
          </w:tcPr>
          <w:p w14:paraId="74C3CC34" w14:textId="20A8DAFA" w:rsidR="009B4111" w:rsidRPr="00B27B1E" w:rsidRDefault="009B4111" w:rsidP="009B4111">
            <w:pPr>
              <w:jc w:val="center"/>
              <w:rPr>
                <w:rFonts w:ascii="Arial" w:hAnsi="Arial" w:cs="Arial"/>
                <w:b/>
                <w:i/>
              </w:rPr>
            </w:pPr>
            <w:r w:rsidRPr="00B27B1E">
              <w:rPr>
                <w:rFonts w:ascii="Arial" w:hAnsi="Arial" w:cs="Arial"/>
                <w:b/>
              </w:rPr>
              <w:t>Quarter</w:t>
            </w:r>
            <w:r w:rsidR="0092268F" w:rsidRPr="00B27B1E">
              <w:rPr>
                <w:rFonts w:ascii="Arial" w:hAnsi="Arial" w:cs="Arial"/>
                <w:b/>
              </w:rPr>
              <w:t xml:space="preserve"> </w:t>
            </w:r>
            <w:r w:rsidR="00A20F4A" w:rsidRPr="00B27B1E">
              <w:rPr>
                <w:rFonts w:ascii="Arial" w:hAnsi="Arial" w:cs="Arial"/>
                <w:b/>
              </w:rPr>
              <w:t>3</w:t>
            </w:r>
            <w:r w:rsidRPr="00B27B1E">
              <w:rPr>
                <w:rFonts w:ascii="Arial" w:hAnsi="Arial" w:cs="Arial"/>
                <w:b/>
              </w:rPr>
              <w:t xml:space="preserve"> Target</w:t>
            </w:r>
          </w:p>
        </w:tc>
        <w:tc>
          <w:tcPr>
            <w:tcW w:w="2126" w:type="dxa"/>
            <w:shd w:val="clear" w:color="auto" w:fill="F2DBDB" w:themeFill="accent2" w:themeFillTint="33"/>
            <w:vAlign w:val="center"/>
          </w:tcPr>
          <w:p w14:paraId="167DCBD2" w14:textId="77777777" w:rsidR="009B4111" w:rsidRPr="00B27B1E" w:rsidRDefault="009B4111" w:rsidP="009B4111">
            <w:pPr>
              <w:jc w:val="center"/>
              <w:rPr>
                <w:rFonts w:ascii="Arial" w:hAnsi="Arial" w:cs="Arial"/>
                <w:b/>
                <w:i/>
              </w:rPr>
            </w:pPr>
            <w:r w:rsidRPr="00B27B1E">
              <w:rPr>
                <w:rFonts w:ascii="Arial" w:hAnsi="Arial" w:cs="Arial"/>
                <w:b/>
              </w:rPr>
              <w:t>Actual Performance</w:t>
            </w:r>
          </w:p>
        </w:tc>
        <w:tc>
          <w:tcPr>
            <w:tcW w:w="1559" w:type="dxa"/>
            <w:shd w:val="clear" w:color="auto" w:fill="F2DBDB" w:themeFill="accent2" w:themeFillTint="33"/>
            <w:vAlign w:val="center"/>
          </w:tcPr>
          <w:p w14:paraId="7301048A" w14:textId="77777777" w:rsidR="009B4111" w:rsidRPr="00B27B1E" w:rsidRDefault="009B4111" w:rsidP="00CF3B2E">
            <w:pPr>
              <w:rPr>
                <w:rFonts w:ascii="Arial" w:hAnsi="Arial" w:cs="Arial"/>
                <w:b/>
                <w:i/>
              </w:rPr>
            </w:pPr>
            <w:r w:rsidRPr="00B27B1E">
              <w:rPr>
                <w:rFonts w:ascii="Arial" w:hAnsi="Arial" w:cs="Arial"/>
                <w:b/>
              </w:rPr>
              <w:t>Reasons for variance (under / over performance)</w:t>
            </w:r>
          </w:p>
        </w:tc>
        <w:tc>
          <w:tcPr>
            <w:tcW w:w="1985" w:type="dxa"/>
            <w:shd w:val="clear" w:color="auto" w:fill="F2DBDB" w:themeFill="accent2" w:themeFillTint="33"/>
            <w:vAlign w:val="center"/>
          </w:tcPr>
          <w:p w14:paraId="09180664" w14:textId="77777777" w:rsidR="009B4111" w:rsidRPr="00B27B1E" w:rsidRDefault="009B4111" w:rsidP="009B4111">
            <w:pPr>
              <w:jc w:val="center"/>
              <w:rPr>
                <w:rFonts w:ascii="Arial" w:hAnsi="Arial" w:cs="Arial"/>
                <w:b/>
              </w:rPr>
            </w:pPr>
            <w:r w:rsidRPr="00B27B1E">
              <w:rPr>
                <w:rFonts w:ascii="Arial" w:hAnsi="Arial" w:cs="Arial"/>
                <w:b/>
              </w:rPr>
              <w:t>Corrective measures</w:t>
            </w:r>
          </w:p>
          <w:p w14:paraId="79B9DF4D" w14:textId="77777777" w:rsidR="009B4111" w:rsidRPr="00B27B1E" w:rsidRDefault="009B4111" w:rsidP="009B4111">
            <w:pPr>
              <w:jc w:val="center"/>
              <w:rPr>
                <w:rFonts w:ascii="Arial" w:hAnsi="Arial" w:cs="Arial"/>
                <w:b/>
              </w:rPr>
            </w:pPr>
          </w:p>
          <w:p w14:paraId="6AB876EB" w14:textId="77777777" w:rsidR="009B4111" w:rsidRPr="00B27B1E" w:rsidRDefault="009B4111" w:rsidP="009B4111">
            <w:pPr>
              <w:rPr>
                <w:rFonts w:ascii="Arial" w:hAnsi="Arial" w:cs="Arial"/>
                <w:b/>
              </w:rPr>
            </w:pPr>
          </w:p>
          <w:p w14:paraId="41B70F94" w14:textId="77777777" w:rsidR="009B4111" w:rsidRPr="00B27B1E" w:rsidRDefault="009B4111" w:rsidP="009B4111">
            <w:pPr>
              <w:jc w:val="center"/>
              <w:rPr>
                <w:rFonts w:ascii="Arial" w:hAnsi="Arial" w:cs="Arial"/>
                <w:b/>
                <w:i/>
              </w:rPr>
            </w:pPr>
          </w:p>
        </w:tc>
      </w:tr>
      <w:tr w:rsidR="001931A4" w:rsidRPr="0074682D" w14:paraId="313000F5" w14:textId="77777777" w:rsidTr="00DC3906">
        <w:trPr>
          <w:trHeight w:val="1141"/>
        </w:trPr>
        <w:tc>
          <w:tcPr>
            <w:tcW w:w="1418" w:type="dxa"/>
            <w:vMerge w:val="restart"/>
            <w:textDirection w:val="btLr"/>
            <w:vAlign w:val="center"/>
          </w:tcPr>
          <w:p w14:paraId="2B7FE839" w14:textId="77777777" w:rsidR="001931A4" w:rsidRPr="00B27B1E" w:rsidRDefault="001931A4" w:rsidP="00C11077">
            <w:pPr>
              <w:ind w:right="113"/>
              <w:jc w:val="center"/>
              <w:rPr>
                <w:rFonts w:ascii="Arial" w:hAnsi="Arial" w:cs="Arial"/>
                <w:b/>
              </w:rPr>
            </w:pPr>
          </w:p>
          <w:p w14:paraId="30BD0205" w14:textId="77777777" w:rsidR="001931A4" w:rsidRPr="00B27B1E" w:rsidRDefault="001931A4" w:rsidP="00C11077">
            <w:pPr>
              <w:ind w:left="113" w:right="113"/>
              <w:jc w:val="center"/>
              <w:rPr>
                <w:rFonts w:ascii="Arial" w:hAnsi="Arial" w:cs="Arial"/>
                <w:b/>
              </w:rPr>
            </w:pPr>
            <w:r w:rsidRPr="00B27B1E">
              <w:rPr>
                <w:rFonts w:ascii="Arial" w:hAnsi="Arial" w:cs="Arial"/>
                <w:b/>
                <w:bCs/>
                <w:lang w:val="en-GB"/>
              </w:rPr>
              <w:t>PROMOTE LOCAL ECONOMIC DEVELOPMENT &amp; JOB CREATION</w:t>
            </w:r>
          </w:p>
          <w:p w14:paraId="1B2DED0B" w14:textId="34DA2B54" w:rsidR="001931A4" w:rsidRPr="00B27B1E" w:rsidRDefault="001931A4" w:rsidP="00C11077">
            <w:pPr>
              <w:spacing w:after="200" w:line="276" w:lineRule="auto"/>
              <w:ind w:left="564"/>
              <w:rPr>
                <w:rFonts w:ascii="Arial" w:hAnsi="Arial" w:cs="Arial"/>
                <w:b/>
              </w:rPr>
            </w:pPr>
          </w:p>
        </w:tc>
        <w:tc>
          <w:tcPr>
            <w:tcW w:w="2864" w:type="dxa"/>
            <w:vAlign w:val="center"/>
          </w:tcPr>
          <w:p w14:paraId="4BEB6F40" w14:textId="00ACB868" w:rsidR="001931A4" w:rsidRPr="00B27B1E" w:rsidRDefault="001931A4" w:rsidP="00C11077">
            <w:pPr>
              <w:rPr>
                <w:rFonts w:ascii="Arial" w:eastAsia="Arial Unicode MS" w:hAnsi="Arial" w:cs="Arial"/>
              </w:rPr>
            </w:pPr>
            <w:r w:rsidRPr="00B27B1E">
              <w:rPr>
                <w:rFonts w:ascii="Arial" w:eastAsia="Arial Unicode MS" w:hAnsi="Arial" w:cs="Arial"/>
              </w:rPr>
              <w:t>Number of Jobs created through Expanded Public Works Programme, Community Workers Programme, Capital Projects and other Local Economic Development initiatives</w:t>
            </w:r>
          </w:p>
        </w:tc>
        <w:tc>
          <w:tcPr>
            <w:tcW w:w="1417" w:type="dxa"/>
            <w:tcBorders>
              <w:top w:val="single" w:sz="4" w:space="0" w:color="auto"/>
              <w:left w:val="single" w:sz="4" w:space="0" w:color="auto"/>
              <w:bottom w:val="single" w:sz="4" w:space="0" w:color="auto"/>
              <w:right w:val="single" w:sz="4" w:space="0" w:color="auto"/>
            </w:tcBorders>
            <w:vAlign w:val="center"/>
          </w:tcPr>
          <w:p w14:paraId="2217C331" w14:textId="5E0A8280" w:rsidR="001931A4" w:rsidRPr="00B27B1E" w:rsidRDefault="001931A4" w:rsidP="00C11077">
            <w:pPr>
              <w:jc w:val="center"/>
              <w:rPr>
                <w:rFonts w:ascii="Arial" w:eastAsia="Arial Unicode MS" w:hAnsi="Arial" w:cs="Arial"/>
              </w:rPr>
            </w:pPr>
            <w:r w:rsidRPr="00B27B1E">
              <w:rPr>
                <w:rFonts w:ascii="Arial" w:eastAsia="Arial Unicode MS" w:hAnsi="Arial" w:cs="Arial"/>
              </w:rPr>
              <w:t>1000 Jobs</w:t>
            </w:r>
          </w:p>
        </w:tc>
        <w:tc>
          <w:tcPr>
            <w:tcW w:w="3260" w:type="dxa"/>
            <w:vAlign w:val="center"/>
          </w:tcPr>
          <w:p w14:paraId="0DFF2077" w14:textId="77777777" w:rsidR="001931A4" w:rsidRPr="001931A4" w:rsidRDefault="001931A4" w:rsidP="001931A4">
            <w:pPr>
              <w:jc w:val="center"/>
              <w:rPr>
                <w:rFonts w:ascii="Arial" w:eastAsia="Arial Unicode MS" w:hAnsi="Arial" w:cs="Arial"/>
                <w:lang w:val="en-GB" w:eastAsia="en-GB"/>
              </w:rPr>
            </w:pPr>
            <w:r w:rsidRPr="001931A4">
              <w:rPr>
                <w:rFonts w:ascii="Arial" w:eastAsia="Arial Unicode MS" w:hAnsi="Arial" w:cs="Arial"/>
                <w:lang w:val="en-GB" w:eastAsia="en-GB"/>
              </w:rPr>
              <w:t>1000</w:t>
            </w:r>
          </w:p>
          <w:p w14:paraId="0F8D2377" w14:textId="77777777" w:rsidR="001931A4" w:rsidRPr="001931A4" w:rsidRDefault="001931A4" w:rsidP="001931A4">
            <w:pPr>
              <w:jc w:val="center"/>
              <w:rPr>
                <w:rFonts w:ascii="Arial" w:eastAsia="Arial Unicode MS" w:hAnsi="Arial" w:cs="Arial"/>
                <w:lang w:val="en-GB" w:eastAsia="en-GB"/>
              </w:rPr>
            </w:pPr>
            <w:r w:rsidRPr="001931A4">
              <w:rPr>
                <w:rFonts w:ascii="Arial" w:eastAsia="Arial Unicode MS" w:hAnsi="Arial" w:cs="Arial"/>
                <w:lang w:val="en-GB" w:eastAsia="en-GB"/>
              </w:rPr>
              <w:t xml:space="preserve">Jobs created </w:t>
            </w:r>
          </w:p>
          <w:p w14:paraId="3B1E873F" w14:textId="3496427B" w:rsidR="001931A4" w:rsidRPr="00B27B1E" w:rsidRDefault="001931A4" w:rsidP="001931A4">
            <w:pPr>
              <w:jc w:val="center"/>
              <w:rPr>
                <w:rFonts w:ascii="Arial" w:eastAsia="Arial Unicode MS" w:hAnsi="Arial" w:cs="Arial"/>
              </w:rPr>
            </w:pPr>
            <w:r w:rsidRPr="00B27B1E">
              <w:rPr>
                <w:rFonts w:ascii="Arial" w:eastAsia="Arial Unicode MS" w:hAnsi="Arial" w:cs="Arial"/>
                <w:lang w:val="en-GB" w:eastAsia="en-GB"/>
              </w:rPr>
              <w:t>30 June 2023</w:t>
            </w:r>
          </w:p>
        </w:tc>
        <w:tc>
          <w:tcPr>
            <w:tcW w:w="1418" w:type="dxa"/>
            <w:vAlign w:val="center"/>
          </w:tcPr>
          <w:p w14:paraId="1D37459E" w14:textId="5AF289DA" w:rsidR="001931A4" w:rsidRPr="00B27B1E" w:rsidRDefault="001931A4" w:rsidP="001931A4">
            <w:pPr>
              <w:rPr>
                <w:rFonts w:ascii="Arial" w:eastAsia="Arial Unicode MS" w:hAnsi="Arial" w:cs="Arial"/>
              </w:rPr>
            </w:pPr>
            <w:r w:rsidRPr="00B27B1E">
              <w:rPr>
                <w:rFonts w:ascii="Arial" w:eastAsia="Times New Roman" w:hAnsi="Arial" w:cs="Arial"/>
                <w:color w:val="000000"/>
                <w:lang w:val="en-US" w:eastAsia="en-GB"/>
              </w:rPr>
              <w:t>Not a target for this quarter</w:t>
            </w:r>
          </w:p>
        </w:tc>
        <w:tc>
          <w:tcPr>
            <w:tcW w:w="2126" w:type="dxa"/>
            <w:vAlign w:val="center"/>
          </w:tcPr>
          <w:p w14:paraId="6C768E0B" w14:textId="3897310F" w:rsidR="001931A4" w:rsidRPr="00B27B1E" w:rsidRDefault="001931A4" w:rsidP="00C11077">
            <w:pPr>
              <w:jc w:val="both"/>
              <w:rPr>
                <w:rFonts w:ascii="Arial" w:hAnsi="Arial" w:cs="Arial"/>
              </w:rPr>
            </w:pPr>
            <w:r w:rsidRPr="00B27B1E">
              <w:rPr>
                <w:rFonts w:ascii="Arial" w:hAnsi="Arial" w:cs="Arial"/>
              </w:rPr>
              <w:t>N/A</w:t>
            </w:r>
          </w:p>
        </w:tc>
        <w:tc>
          <w:tcPr>
            <w:tcW w:w="1559" w:type="dxa"/>
            <w:vAlign w:val="center"/>
          </w:tcPr>
          <w:p w14:paraId="1B343F6C" w14:textId="1E3E768D" w:rsidR="001931A4" w:rsidRPr="00B27B1E" w:rsidRDefault="001931A4" w:rsidP="00C11077">
            <w:pPr>
              <w:jc w:val="both"/>
              <w:rPr>
                <w:rFonts w:ascii="Arial" w:hAnsi="Arial" w:cs="Arial"/>
              </w:rPr>
            </w:pPr>
            <w:r w:rsidRPr="00B27B1E">
              <w:rPr>
                <w:rFonts w:ascii="Arial" w:hAnsi="Arial" w:cs="Arial"/>
              </w:rPr>
              <w:t>N/A</w:t>
            </w:r>
          </w:p>
        </w:tc>
        <w:tc>
          <w:tcPr>
            <w:tcW w:w="1985" w:type="dxa"/>
            <w:vAlign w:val="center"/>
          </w:tcPr>
          <w:p w14:paraId="3E71DCCA" w14:textId="398DAC37" w:rsidR="001931A4" w:rsidRPr="00B27B1E" w:rsidRDefault="001931A4" w:rsidP="00C11077">
            <w:pPr>
              <w:jc w:val="both"/>
              <w:rPr>
                <w:rFonts w:ascii="Arial" w:hAnsi="Arial" w:cs="Arial"/>
              </w:rPr>
            </w:pPr>
            <w:r w:rsidRPr="00B27B1E">
              <w:rPr>
                <w:rFonts w:ascii="Arial" w:hAnsi="Arial" w:cs="Arial"/>
              </w:rPr>
              <w:t>N/A</w:t>
            </w:r>
          </w:p>
        </w:tc>
      </w:tr>
      <w:tr w:rsidR="001931A4" w:rsidRPr="0074682D" w14:paraId="305E3952" w14:textId="77777777" w:rsidTr="00DC3906">
        <w:trPr>
          <w:trHeight w:val="105"/>
        </w:trPr>
        <w:tc>
          <w:tcPr>
            <w:tcW w:w="1418" w:type="dxa"/>
            <w:vMerge/>
            <w:vAlign w:val="center"/>
          </w:tcPr>
          <w:p w14:paraId="19A18D19" w14:textId="77777777" w:rsidR="001931A4" w:rsidRPr="00B27B1E" w:rsidRDefault="001931A4" w:rsidP="00C11077">
            <w:pPr>
              <w:spacing w:after="200" w:line="276" w:lineRule="auto"/>
              <w:rPr>
                <w:rFonts w:ascii="Arial" w:hAnsi="Arial" w:cs="Arial"/>
                <w:b/>
              </w:rPr>
            </w:pPr>
          </w:p>
        </w:tc>
        <w:tc>
          <w:tcPr>
            <w:tcW w:w="2864" w:type="dxa"/>
            <w:vMerge w:val="restart"/>
            <w:vAlign w:val="center"/>
          </w:tcPr>
          <w:p w14:paraId="65AEC69B" w14:textId="109BE8BE" w:rsidR="001931A4" w:rsidRPr="00B27B1E" w:rsidRDefault="001931A4" w:rsidP="00C11077">
            <w:pPr>
              <w:rPr>
                <w:rFonts w:ascii="Arial" w:eastAsia="Arial Unicode MS" w:hAnsi="Arial" w:cs="Arial"/>
                <w:b/>
              </w:rPr>
            </w:pPr>
            <w:r w:rsidRPr="00B27B1E">
              <w:rPr>
                <w:rFonts w:ascii="Arial" w:hAnsi="Arial" w:cs="Arial"/>
                <w:b/>
              </w:rPr>
              <w:t xml:space="preserve">         Budget (R)</w:t>
            </w:r>
          </w:p>
        </w:tc>
        <w:tc>
          <w:tcPr>
            <w:tcW w:w="1417" w:type="dxa"/>
            <w:vMerge w:val="restart"/>
            <w:vAlign w:val="center"/>
          </w:tcPr>
          <w:p w14:paraId="7D060FEE" w14:textId="77777777" w:rsidR="001931A4" w:rsidRPr="00B27B1E" w:rsidRDefault="001931A4" w:rsidP="00C11077">
            <w:pPr>
              <w:jc w:val="center"/>
              <w:rPr>
                <w:rFonts w:ascii="Arial" w:eastAsia="Arial Unicode MS" w:hAnsi="Arial" w:cs="Arial"/>
                <w:b/>
                <w:color w:val="000000"/>
              </w:rPr>
            </w:pPr>
          </w:p>
        </w:tc>
        <w:tc>
          <w:tcPr>
            <w:tcW w:w="3260" w:type="dxa"/>
            <w:vAlign w:val="center"/>
          </w:tcPr>
          <w:p w14:paraId="6C9E25AE" w14:textId="2B4172B7" w:rsidR="001931A4" w:rsidRPr="00B27B1E" w:rsidRDefault="001931A4" w:rsidP="001931A4">
            <w:pPr>
              <w:jc w:val="center"/>
              <w:rPr>
                <w:rFonts w:ascii="Arial" w:hAnsi="Arial" w:cs="Arial"/>
                <w:b/>
              </w:rPr>
            </w:pPr>
            <w:r w:rsidRPr="00B27B1E">
              <w:rPr>
                <w:rFonts w:ascii="Arial" w:eastAsia="Times New Roman" w:hAnsi="Arial" w:cs="Arial"/>
              </w:rPr>
              <w:t>R31 497 250 (MIG)</w:t>
            </w:r>
          </w:p>
        </w:tc>
        <w:tc>
          <w:tcPr>
            <w:tcW w:w="1418" w:type="dxa"/>
            <w:vMerge w:val="restart"/>
            <w:vAlign w:val="center"/>
          </w:tcPr>
          <w:p w14:paraId="0A1866BF" w14:textId="77777777" w:rsidR="001931A4" w:rsidRPr="00B27B1E" w:rsidRDefault="001931A4" w:rsidP="00C11077">
            <w:pPr>
              <w:jc w:val="center"/>
              <w:rPr>
                <w:rFonts w:ascii="Arial" w:hAnsi="Arial" w:cs="Arial"/>
                <w:color w:val="000000"/>
              </w:rPr>
            </w:pPr>
          </w:p>
        </w:tc>
        <w:tc>
          <w:tcPr>
            <w:tcW w:w="2126" w:type="dxa"/>
            <w:vMerge w:val="restart"/>
            <w:vAlign w:val="center"/>
          </w:tcPr>
          <w:p w14:paraId="652A5B77" w14:textId="29EA8535" w:rsidR="001931A4" w:rsidRPr="00B27B1E" w:rsidRDefault="001931A4" w:rsidP="00C11077">
            <w:pPr>
              <w:rPr>
                <w:rFonts w:ascii="Arial" w:hAnsi="Arial" w:cs="Arial"/>
              </w:rPr>
            </w:pPr>
          </w:p>
        </w:tc>
        <w:tc>
          <w:tcPr>
            <w:tcW w:w="1559" w:type="dxa"/>
            <w:vMerge w:val="restart"/>
            <w:vAlign w:val="center"/>
          </w:tcPr>
          <w:p w14:paraId="2503D945" w14:textId="2EE1DD10" w:rsidR="001931A4" w:rsidRPr="00B27B1E" w:rsidRDefault="001931A4" w:rsidP="00C11077">
            <w:pPr>
              <w:rPr>
                <w:rFonts w:ascii="Arial" w:hAnsi="Arial" w:cs="Arial"/>
              </w:rPr>
            </w:pPr>
          </w:p>
        </w:tc>
        <w:tc>
          <w:tcPr>
            <w:tcW w:w="1985" w:type="dxa"/>
            <w:vMerge w:val="restart"/>
            <w:vAlign w:val="center"/>
          </w:tcPr>
          <w:p w14:paraId="1FB2FB45" w14:textId="560F955C" w:rsidR="001931A4" w:rsidRPr="00B27B1E" w:rsidRDefault="001931A4" w:rsidP="00C11077">
            <w:pPr>
              <w:jc w:val="center"/>
              <w:rPr>
                <w:rFonts w:ascii="Arial" w:hAnsi="Arial" w:cs="Arial"/>
              </w:rPr>
            </w:pPr>
          </w:p>
        </w:tc>
      </w:tr>
      <w:tr w:rsidR="001931A4" w:rsidRPr="0074682D" w14:paraId="75072825" w14:textId="77777777" w:rsidTr="00DC3906">
        <w:trPr>
          <w:trHeight w:val="90"/>
        </w:trPr>
        <w:tc>
          <w:tcPr>
            <w:tcW w:w="1418" w:type="dxa"/>
            <w:vMerge/>
            <w:vAlign w:val="center"/>
          </w:tcPr>
          <w:p w14:paraId="27B2F673" w14:textId="77777777" w:rsidR="001931A4" w:rsidRPr="00B27B1E" w:rsidRDefault="001931A4" w:rsidP="00C11077">
            <w:pPr>
              <w:rPr>
                <w:rFonts w:ascii="Arial" w:hAnsi="Arial" w:cs="Arial"/>
                <w:b/>
              </w:rPr>
            </w:pPr>
          </w:p>
        </w:tc>
        <w:tc>
          <w:tcPr>
            <w:tcW w:w="2864" w:type="dxa"/>
            <w:vMerge/>
            <w:tcBorders>
              <w:bottom w:val="single" w:sz="4" w:space="0" w:color="auto"/>
            </w:tcBorders>
            <w:vAlign w:val="center"/>
          </w:tcPr>
          <w:p w14:paraId="17A55DE4" w14:textId="77777777" w:rsidR="001931A4" w:rsidRPr="00B27B1E" w:rsidRDefault="001931A4" w:rsidP="00C11077">
            <w:pPr>
              <w:rPr>
                <w:rFonts w:ascii="Arial" w:eastAsia="Arial Unicode MS" w:hAnsi="Arial" w:cs="Arial"/>
                <w:b/>
              </w:rPr>
            </w:pPr>
          </w:p>
        </w:tc>
        <w:tc>
          <w:tcPr>
            <w:tcW w:w="1417" w:type="dxa"/>
            <w:vMerge/>
            <w:tcBorders>
              <w:bottom w:val="single" w:sz="4" w:space="0" w:color="auto"/>
              <w:right w:val="single" w:sz="4" w:space="0" w:color="auto"/>
            </w:tcBorders>
            <w:vAlign w:val="center"/>
          </w:tcPr>
          <w:p w14:paraId="3E0FAB93" w14:textId="77777777" w:rsidR="001931A4" w:rsidRPr="00B27B1E" w:rsidRDefault="001931A4" w:rsidP="00C11077">
            <w:pPr>
              <w:jc w:val="center"/>
              <w:rPr>
                <w:rFonts w:ascii="Arial" w:eastAsia="Arial Unicode MS" w:hAnsi="Arial" w:cs="Arial"/>
                <w:b/>
                <w:color w:val="000000"/>
              </w:rPr>
            </w:pPr>
          </w:p>
        </w:tc>
        <w:tc>
          <w:tcPr>
            <w:tcW w:w="3260" w:type="dxa"/>
            <w:shd w:val="clear" w:color="auto" w:fill="auto"/>
            <w:vAlign w:val="center"/>
          </w:tcPr>
          <w:p w14:paraId="7A3605A2" w14:textId="1A4EF6F2" w:rsidR="001931A4" w:rsidRPr="00B27B1E" w:rsidRDefault="001931A4" w:rsidP="00C11077">
            <w:pPr>
              <w:jc w:val="center"/>
              <w:rPr>
                <w:rFonts w:ascii="Arial" w:eastAsia="Arial Unicode MS" w:hAnsi="Arial" w:cs="Arial"/>
                <w:b/>
                <w:color w:val="000000"/>
              </w:rPr>
            </w:pPr>
            <w:r w:rsidRPr="00B27B1E">
              <w:rPr>
                <w:rFonts w:ascii="Arial" w:eastAsia="Times New Roman" w:hAnsi="Arial" w:cs="Arial"/>
              </w:rPr>
              <w:t>R1 239 000 EPWP</w:t>
            </w:r>
          </w:p>
        </w:tc>
        <w:tc>
          <w:tcPr>
            <w:tcW w:w="1418" w:type="dxa"/>
            <w:vMerge/>
            <w:vAlign w:val="center"/>
          </w:tcPr>
          <w:p w14:paraId="058312E3" w14:textId="77777777" w:rsidR="001931A4" w:rsidRPr="00B27B1E" w:rsidRDefault="001931A4" w:rsidP="00C11077">
            <w:pPr>
              <w:jc w:val="center"/>
              <w:rPr>
                <w:rFonts w:ascii="Arial" w:hAnsi="Arial" w:cs="Arial"/>
                <w:color w:val="000000"/>
              </w:rPr>
            </w:pPr>
          </w:p>
        </w:tc>
        <w:tc>
          <w:tcPr>
            <w:tcW w:w="2126" w:type="dxa"/>
            <w:vMerge/>
            <w:vAlign w:val="center"/>
          </w:tcPr>
          <w:p w14:paraId="10784BD6" w14:textId="77777777" w:rsidR="001931A4" w:rsidRPr="00B27B1E" w:rsidRDefault="001931A4" w:rsidP="00C11077">
            <w:pPr>
              <w:rPr>
                <w:rFonts w:ascii="Arial" w:hAnsi="Arial" w:cs="Arial"/>
              </w:rPr>
            </w:pPr>
          </w:p>
        </w:tc>
        <w:tc>
          <w:tcPr>
            <w:tcW w:w="1559" w:type="dxa"/>
            <w:vMerge/>
            <w:vAlign w:val="center"/>
          </w:tcPr>
          <w:p w14:paraId="7201FB26" w14:textId="77777777" w:rsidR="001931A4" w:rsidRPr="00B27B1E" w:rsidRDefault="001931A4" w:rsidP="00C11077">
            <w:pPr>
              <w:rPr>
                <w:rFonts w:ascii="Arial" w:hAnsi="Arial" w:cs="Arial"/>
              </w:rPr>
            </w:pPr>
          </w:p>
        </w:tc>
        <w:tc>
          <w:tcPr>
            <w:tcW w:w="1985" w:type="dxa"/>
            <w:vMerge/>
            <w:vAlign w:val="center"/>
          </w:tcPr>
          <w:p w14:paraId="510CD9AA" w14:textId="77777777" w:rsidR="001931A4" w:rsidRPr="00B27B1E" w:rsidRDefault="001931A4" w:rsidP="00C11077">
            <w:pPr>
              <w:jc w:val="center"/>
              <w:rPr>
                <w:rFonts w:ascii="Arial" w:hAnsi="Arial" w:cs="Arial"/>
              </w:rPr>
            </w:pPr>
          </w:p>
        </w:tc>
      </w:tr>
      <w:tr w:rsidR="001931A4" w:rsidRPr="0074682D" w14:paraId="6A3CE052" w14:textId="77777777" w:rsidTr="00DC3906">
        <w:trPr>
          <w:trHeight w:val="231"/>
        </w:trPr>
        <w:tc>
          <w:tcPr>
            <w:tcW w:w="1418" w:type="dxa"/>
            <w:vMerge/>
            <w:vAlign w:val="center"/>
          </w:tcPr>
          <w:p w14:paraId="29C9BB8F" w14:textId="77777777" w:rsidR="001931A4" w:rsidRPr="00B27B1E" w:rsidRDefault="001931A4" w:rsidP="001931A4">
            <w:pPr>
              <w:spacing w:after="200" w:line="276" w:lineRule="auto"/>
              <w:rPr>
                <w:rFonts w:ascii="Arial" w:hAnsi="Arial" w:cs="Arial"/>
                <w:b/>
              </w:rPr>
            </w:pPr>
          </w:p>
        </w:tc>
        <w:tc>
          <w:tcPr>
            <w:tcW w:w="2864" w:type="dxa"/>
            <w:tcBorders>
              <w:top w:val="single" w:sz="4" w:space="0" w:color="auto"/>
              <w:left w:val="single" w:sz="4" w:space="0" w:color="auto"/>
              <w:bottom w:val="single" w:sz="4" w:space="0" w:color="auto"/>
              <w:right w:val="single" w:sz="4" w:space="0" w:color="auto"/>
            </w:tcBorders>
            <w:vAlign w:val="center"/>
          </w:tcPr>
          <w:p w14:paraId="3B2D1C57" w14:textId="7F3B563C" w:rsidR="001931A4" w:rsidRPr="00B27B1E" w:rsidRDefault="001931A4" w:rsidP="001931A4">
            <w:pPr>
              <w:rPr>
                <w:rFonts w:ascii="Arial" w:eastAsia="Arial Unicode MS" w:hAnsi="Arial" w:cs="Arial"/>
              </w:rPr>
            </w:pPr>
            <w:r w:rsidRPr="00B27B1E">
              <w:rPr>
                <w:rFonts w:ascii="Arial" w:eastAsia="Arial Unicode MS" w:hAnsi="Arial" w:cs="Arial"/>
              </w:rPr>
              <w:t>Number of Billboards erected</w:t>
            </w:r>
          </w:p>
        </w:tc>
        <w:tc>
          <w:tcPr>
            <w:tcW w:w="1417" w:type="dxa"/>
            <w:tcBorders>
              <w:top w:val="single" w:sz="4" w:space="0" w:color="auto"/>
              <w:left w:val="single" w:sz="4" w:space="0" w:color="auto"/>
              <w:bottom w:val="single" w:sz="4" w:space="0" w:color="auto"/>
              <w:right w:val="single" w:sz="4" w:space="0" w:color="auto"/>
            </w:tcBorders>
            <w:vAlign w:val="center"/>
          </w:tcPr>
          <w:p w14:paraId="4CA502B5" w14:textId="1376A1E3" w:rsidR="001931A4" w:rsidRPr="00B27B1E" w:rsidRDefault="001931A4" w:rsidP="001931A4">
            <w:pPr>
              <w:jc w:val="center"/>
              <w:rPr>
                <w:rFonts w:ascii="Arial" w:eastAsia="Arial Unicode MS" w:hAnsi="Arial" w:cs="Arial"/>
              </w:rPr>
            </w:pPr>
            <w:r w:rsidRPr="00B27B1E">
              <w:rPr>
                <w:rFonts w:ascii="Arial" w:eastAsia="Arial Unicode MS" w:hAnsi="Arial" w:cs="Arial"/>
              </w:rPr>
              <w:t>Information Boards</w:t>
            </w:r>
          </w:p>
        </w:tc>
        <w:tc>
          <w:tcPr>
            <w:tcW w:w="3260" w:type="dxa"/>
            <w:tcBorders>
              <w:top w:val="single" w:sz="4" w:space="0" w:color="auto"/>
              <w:left w:val="single" w:sz="4" w:space="0" w:color="auto"/>
              <w:bottom w:val="single" w:sz="4" w:space="0" w:color="auto"/>
              <w:right w:val="single" w:sz="4" w:space="0" w:color="auto"/>
            </w:tcBorders>
            <w:vAlign w:val="center"/>
          </w:tcPr>
          <w:p w14:paraId="117900CB" w14:textId="1746A4DD" w:rsidR="00B27B1E" w:rsidRPr="00CB518C" w:rsidRDefault="00B27B1E" w:rsidP="00CB518C">
            <w:pPr>
              <w:pStyle w:val="ListParagraph"/>
              <w:numPr>
                <w:ilvl w:val="0"/>
                <w:numId w:val="26"/>
              </w:numPr>
              <w:rPr>
                <w:rFonts w:ascii="Arial" w:hAnsi="Arial" w:cs="Arial"/>
              </w:rPr>
            </w:pPr>
            <w:r w:rsidRPr="00CB518C">
              <w:rPr>
                <w:rFonts w:ascii="Arial" w:hAnsi="Arial" w:cs="Arial"/>
              </w:rPr>
              <w:t>Billboards</w:t>
            </w:r>
            <w:r w:rsidR="001931A4" w:rsidRPr="00CB518C">
              <w:rPr>
                <w:rFonts w:ascii="Arial" w:hAnsi="Arial" w:cs="Arial"/>
              </w:rPr>
              <w:t xml:space="preserve"> erected</w:t>
            </w:r>
          </w:p>
          <w:p w14:paraId="7165B012" w14:textId="7006C099" w:rsidR="001931A4" w:rsidRPr="00B27B1E" w:rsidRDefault="00B27B1E" w:rsidP="00B27B1E">
            <w:pPr>
              <w:rPr>
                <w:rFonts w:ascii="Arial" w:hAnsi="Arial" w:cs="Arial"/>
                <w:color w:val="000000" w:themeColor="text1"/>
              </w:rPr>
            </w:pPr>
            <w:r>
              <w:rPr>
                <w:rFonts w:ascii="Arial" w:hAnsi="Arial" w:cs="Arial"/>
              </w:rPr>
              <w:t xml:space="preserve"> </w:t>
            </w:r>
            <w:r w:rsidR="001931A4" w:rsidRPr="00B27B1E">
              <w:rPr>
                <w:rFonts w:ascii="Arial" w:hAnsi="Arial" w:cs="Arial"/>
              </w:rPr>
              <w:t xml:space="preserve">in </w:t>
            </w:r>
            <w:proofErr w:type="spellStart"/>
            <w:r w:rsidR="001931A4" w:rsidRPr="00B27B1E">
              <w:rPr>
                <w:rFonts w:ascii="Arial" w:hAnsi="Arial" w:cs="Arial"/>
              </w:rPr>
              <w:t>Ratlou</w:t>
            </w:r>
            <w:proofErr w:type="spellEnd"/>
            <w:r w:rsidR="001931A4" w:rsidRPr="00B27B1E">
              <w:rPr>
                <w:rFonts w:ascii="Arial" w:hAnsi="Arial" w:cs="Arial"/>
              </w:rPr>
              <w:t xml:space="preserve"> South &amp; North by</w:t>
            </w:r>
            <w:r>
              <w:rPr>
                <w:rFonts w:ascii="Arial" w:hAnsi="Arial" w:cs="Arial"/>
              </w:rPr>
              <w:t xml:space="preserve"> </w:t>
            </w:r>
            <w:r w:rsidR="001931A4" w:rsidRPr="00B27B1E">
              <w:rPr>
                <w:rFonts w:ascii="Arial" w:hAnsi="Arial" w:cs="Arial"/>
              </w:rPr>
              <w:t>30 March 2023</w:t>
            </w:r>
          </w:p>
        </w:tc>
        <w:tc>
          <w:tcPr>
            <w:tcW w:w="1418" w:type="dxa"/>
            <w:vAlign w:val="center"/>
          </w:tcPr>
          <w:p w14:paraId="652085F8" w14:textId="14B54D35" w:rsidR="001931A4" w:rsidRPr="00B27B1E" w:rsidRDefault="001931A4" w:rsidP="001931A4">
            <w:pPr>
              <w:jc w:val="center"/>
              <w:rPr>
                <w:rFonts w:ascii="Arial" w:hAnsi="Arial" w:cs="Arial"/>
                <w:color w:val="000000" w:themeColor="text1"/>
              </w:rPr>
            </w:pPr>
            <w:r w:rsidRPr="00B27B1E">
              <w:rPr>
                <w:rFonts w:ascii="Arial" w:eastAsia="Arial Unicode MS" w:hAnsi="Arial" w:cs="Arial"/>
                <w:color w:val="000000"/>
                <w:lang w:val="en-GB"/>
              </w:rPr>
              <w:t>Not a target for this quarter</w:t>
            </w:r>
          </w:p>
        </w:tc>
        <w:tc>
          <w:tcPr>
            <w:tcW w:w="2126" w:type="dxa"/>
            <w:vAlign w:val="center"/>
          </w:tcPr>
          <w:p w14:paraId="689CB441" w14:textId="77777777" w:rsidR="00B421D3" w:rsidRDefault="001931A4" w:rsidP="001931A4">
            <w:pPr>
              <w:jc w:val="both"/>
              <w:rPr>
                <w:rFonts w:ascii="Arial" w:hAnsi="Arial" w:cs="Arial"/>
              </w:rPr>
            </w:pPr>
            <w:r w:rsidRPr="00B27B1E">
              <w:rPr>
                <w:rFonts w:ascii="Arial" w:hAnsi="Arial" w:cs="Arial"/>
              </w:rPr>
              <w:t xml:space="preserve">                   </w:t>
            </w:r>
          </w:p>
          <w:p w14:paraId="2BC0566F" w14:textId="289B4B19" w:rsidR="001931A4" w:rsidRPr="00B27B1E" w:rsidRDefault="001931A4" w:rsidP="001931A4">
            <w:pPr>
              <w:jc w:val="both"/>
              <w:rPr>
                <w:rFonts w:ascii="Arial" w:hAnsi="Arial" w:cs="Arial"/>
              </w:rPr>
            </w:pPr>
            <w:r w:rsidRPr="00B27B1E">
              <w:rPr>
                <w:rFonts w:ascii="Arial" w:hAnsi="Arial" w:cs="Arial"/>
              </w:rPr>
              <w:t xml:space="preserve"> N/A</w:t>
            </w:r>
          </w:p>
        </w:tc>
        <w:tc>
          <w:tcPr>
            <w:tcW w:w="1559" w:type="dxa"/>
            <w:vAlign w:val="center"/>
          </w:tcPr>
          <w:p w14:paraId="0CC0A3EA" w14:textId="702F18BE" w:rsidR="001931A4" w:rsidRPr="00B27B1E" w:rsidRDefault="001931A4" w:rsidP="001931A4">
            <w:pPr>
              <w:jc w:val="both"/>
              <w:rPr>
                <w:rFonts w:ascii="Arial" w:hAnsi="Arial" w:cs="Arial"/>
              </w:rPr>
            </w:pPr>
            <w:r w:rsidRPr="00B27B1E">
              <w:rPr>
                <w:rFonts w:ascii="Arial" w:hAnsi="Arial" w:cs="Arial"/>
              </w:rPr>
              <w:t xml:space="preserve">                            N/A</w:t>
            </w:r>
          </w:p>
        </w:tc>
        <w:tc>
          <w:tcPr>
            <w:tcW w:w="1985" w:type="dxa"/>
            <w:vAlign w:val="center"/>
          </w:tcPr>
          <w:p w14:paraId="555CF557" w14:textId="7BBFDB0D" w:rsidR="001931A4" w:rsidRPr="00B27B1E" w:rsidRDefault="001931A4" w:rsidP="001931A4">
            <w:pPr>
              <w:rPr>
                <w:rFonts w:ascii="Arial" w:hAnsi="Arial" w:cs="Arial"/>
              </w:rPr>
            </w:pPr>
            <w:r w:rsidRPr="00B27B1E">
              <w:rPr>
                <w:rFonts w:ascii="Arial" w:hAnsi="Arial" w:cs="Arial"/>
              </w:rPr>
              <w:t xml:space="preserve">                      N/A</w:t>
            </w:r>
          </w:p>
        </w:tc>
      </w:tr>
      <w:tr w:rsidR="001931A4" w:rsidRPr="0074682D" w14:paraId="09AAA232" w14:textId="77777777" w:rsidTr="00DC3906">
        <w:trPr>
          <w:trHeight w:val="70"/>
        </w:trPr>
        <w:tc>
          <w:tcPr>
            <w:tcW w:w="1418" w:type="dxa"/>
            <w:vMerge/>
            <w:vAlign w:val="center"/>
          </w:tcPr>
          <w:p w14:paraId="3C76A233" w14:textId="77777777" w:rsidR="001931A4" w:rsidRPr="00B27B1E" w:rsidRDefault="001931A4" w:rsidP="00C11077">
            <w:pPr>
              <w:spacing w:after="200" w:line="276" w:lineRule="auto"/>
              <w:rPr>
                <w:rFonts w:ascii="Arial" w:hAnsi="Arial" w:cs="Arial"/>
                <w:b/>
              </w:rPr>
            </w:pPr>
          </w:p>
        </w:tc>
        <w:tc>
          <w:tcPr>
            <w:tcW w:w="2864" w:type="dxa"/>
            <w:vAlign w:val="center"/>
          </w:tcPr>
          <w:p w14:paraId="2E395466" w14:textId="534B18CA" w:rsidR="001931A4" w:rsidRPr="00B27B1E" w:rsidRDefault="001931A4" w:rsidP="00C11077">
            <w:pPr>
              <w:rPr>
                <w:rFonts w:ascii="Arial" w:eastAsia="Arial Unicode MS" w:hAnsi="Arial" w:cs="Arial"/>
                <w:b/>
              </w:rPr>
            </w:pPr>
            <w:r w:rsidRPr="00B27B1E">
              <w:rPr>
                <w:rFonts w:ascii="Arial" w:hAnsi="Arial" w:cs="Arial"/>
                <w:b/>
              </w:rPr>
              <w:t xml:space="preserve">         Budget (R)</w:t>
            </w:r>
          </w:p>
        </w:tc>
        <w:tc>
          <w:tcPr>
            <w:tcW w:w="1417" w:type="dxa"/>
            <w:vAlign w:val="center"/>
          </w:tcPr>
          <w:p w14:paraId="686786AC" w14:textId="77777777" w:rsidR="001931A4" w:rsidRPr="00B27B1E" w:rsidRDefault="001931A4" w:rsidP="00C11077">
            <w:pPr>
              <w:jc w:val="center"/>
              <w:rPr>
                <w:rFonts w:ascii="Arial" w:hAnsi="Arial" w:cs="Arial"/>
                <w:b/>
              </w:rPr>
            </w:pPr>
          </w:p>
        </w:tc>
        <w:tc>
          <w:tcPr>
            <w:tcW w:w="3260" w:type="dxa"/>
            <w:vAlign w:val="center"/>
          </w:tcPr>
          <w:p w14:paraId="66A66879" w14:textId="41EE09FA" w:rsidR="001931A4" w:rsidRPr="00B27B1E" w:rsidRDefault="001931A4" w:rsidP="00C11077">
            <w:pPr>
              <w:jc w:val="center"/>
              <w:rPr>
                <w:rFonts w:ascii="Arial" w:eastAsia="Arial Unicode MS" w:hAnsi="Arial" w:cs="Arial"/>
                <w:b/>
                <w:color w:val="000000"/>
              </w:rPr>
            </w:pPr>
            <w:r w:rsidRPr="00B27B1E">
              <w:rPr>
                <w:rFonts w:ascii="Arial" w:hAnsi="Arial" w:cs="Arial"/>
                <w:b/>
              </w:rPr>
              <w:t xml:space="preserve"> </w:t>
            </w:r>
            <w:r w:rsidRPr="00B27B1E">
              <w:rPr>
                <w:rFonts w:ascii="Arial" w:eastAsia="Times New Roman" w:hAnsi="Arial" w:cs="Arial"/>
              </w:rPr>
              <w:t>R 70 000</w:t>
            </w:r>
          </w:p>
        </w:tc>
        <w:tc>
          <w:tcPr>
            <w:tcW w:w="1418" w:type="dxa"/>
            <w:vAlign w:val="center"/>
          </w:tcPr>
          <w:p w14:paraId="1902CAB1" w14:textId="77777777" w:rsidR="001931A4" w:rsidRPr="00B27B1E" w:rsidRDefault="001931A4" w:rsidP="00C11077">
            <w:pPr>
              <w:jc w:val="center"/>
              <w:rPr>
                <w:rFonts w:ascii="Arial" w:hAnsi="Arial" w:cs="Arial"/>
                <w:color w:val="FF0000"/>
              </w:rPr>
            </w:pPr>
          </w:p>
        </w:tc>
        <w:tc>
          <w:tcPr>
            <w:tcW w:w="2126" w:type="dxa"/>
            <w:vAlign w:val="center"/>
          </w:tcPr>
          <w:p w14:paraId="1B26AEE3" w14:textId="24409B10" w:rsidR="001931A4" w:rsidRPr="00B27B1E" w:rsidRDefault="001931A4" w:rsidP="00C11077">
            <w:pPr>
              <w:rPr>
                <w:rFonts w:ascii="Arial" w:hAnsi="Arial" w:cs="Arial"/>
              </w:rPr>
            </w:pPr>
          </w:p>
        </w:tc>
        <w:tc>
          <w:tcPr>
            <w:tcW w:w="1559" w:type="dxa"/>
            <w:vAlign w:val="center"/>
          </w:tcPr>
          <w:p w14:paraId="360FF1FD" w14:textId="77777777" w:rsidR="001931A4" w:rsidRPr="00B27B1E" w:rsidRDefault="001931A4" w:rsidP="00C11077">
            <w:pPr>
              <w:rPr>
                <w:rFonts w:ascii="Arial" w:hAnsi="Arial" w:cs="Arial"/>
              </w:rPr>
            </w:pPr>
          </w:p>
        </w:tc>
        <w:tc>
          <w:tcPr>
            <w:tcW w:w="1985" w:type="dxa"/>
            <w:vAlign w:val="center"/>
          </w:tcPr>
          <w:p w14:paraId="1CC3413E" w14:textId="77777777" w:rsidR="001931A4" w:rsidRPr="00B27B1E" w:rsidRDefault="001931A4" w:rsidP="00C11077">
            <w:pPr>
              <w:jc w:val="center"/>
              <w:rPr>
                <w:rFonts w:ascii="Arial" w:hAnsi="Arial" w:cs="Arial"/>
              </w:rPr>
            </w:pPr>
          </w:p>
        </w:tc>
      </w:tr>
      <w:tr w:rsidR="00AA5B81" w:rsidRPr="0074682D" w14:paraId="08F8516B" w14:textId="77777777" w:rsidTr="00DC3906">
        <w:trPr>
          <w:trHeight w:val="529"/>
        </w:trPr>
        <w:tc>
          <w:tcPr>
            <w:tcW w:w="1418" w:type="dxa"/>
            <w:vMerge/>
            <w:vAlign w:val="center"/>
          </w:tcPr>
          <w:p w14:paraId="721D1441" w14:textId="77777777" w:rsidR="00AA5B81" w:rsidRPr="00B27B1E" w:rsidRDefault="00AA5B81" w:rsidP="00AA5B81">
            <w:pPr>
              <w:spacing w:after="200" w:line="276" w:lineRule="auto"/>
              <w:rPr>
                <w:rFonts w:ascii="Arial" w:hAnsi="Arial" w:cs="Arial"/>
                <w:b/>
              </w:rPr>
            </w:pPr>
          </w:p>
        </w:tc>
        <w:tc>
          <w:tcPr>
            <w:tcW w:w="2864" w:type="dxa"/>
            <w:tcBorders>
              <w:top w:val="single" w:sz="4" w:space="0" w:color="auto"/>
              <w:left w:val="single" w:sz="4" w:space="0" w:color="auto"/>
              <w:bottom w:val="single" w:sz="4" w:space="0" w:color="auto"/>
              <w:right w:val="single" w:sz="4" w:space="0" w:color="auto"/>
            </w:tcBorders>
            <w:vAlign w:val="center"/>
          </w:tcPr>
          <w:p w14:paraId="609EF560" w14:textId="076CFB6C" w:rsidR="00AA5B81" w:rsidRPr="00B27B1E" w:rsidRDefault="00AA5B81" w:rsidP="00AA5B81">
            <w:pPr>
              <w:rPr>
                <w:rFonts w:ascii="Arial" w:eastAsia="Arial Unicode MS" w:hAnsi="Arial" w:cs="Arial"/>
              </w:rPr>
            </w:pPr>
            <w:r w:rsidRPr="00B27B1E">
              <w:rPr>
                <w:rFonts w:ascii="Arial" w:eastAsia="Arial Unicode MS" w:hAnsi="Arial" w:cs="Arial"/>
              </w:rPr>
              <w:t>Number of LED &amp; Tourism Strategies Developed &amp; Adopted</w:t>
            </w:r>
          </w:p>
        </w:tc>
        <w:tc>
          <w:tcPr>
            <w:tcW w:w="1417" w:type="dxa"/>
            <w:tcBorders>
              <w:top w:val="single" w:sz="4" w:space="0" w:color="auto"/>
              <w:left w:val="single" w:sz="4" w:space="0" w:color="auto"/>
              <w:bottom w:val="single" w:sz="4" w:space="0" w:color="auto"/>
              <w:right w:val="single" w:sz="4" w:space="0" w:color="auto"/>
            </w:tcBorders>
            <w:vAlign w:val="center"/>
          </w:tcPr>
          <w:p w14:paraId="4D385624" w14:textId="4C0CB08F" w:rsidR="00AA5B81" w:rsidRPr="00B27B1E" w:rsidRDefault="00AA5B81" w:rsidP="00AA5B81">
            <w:pPr>
              <w:jc w:val="center"/>
              <w:rPr>
                <w:rFonts w:ascii="Arial" w:eastAsia="Arial Unicode MS" w:hAnsi="Arial" w:cs="Arial"/>
              </w:rPr>
            </w:pPr>
            <w:r w:rsidRPr="00B27B1E">
              <w:rPr>
                <w:rFonts w:ascii="Arial" w:eastAsia="Arial Unicode MS" w:hAnsi="Arial" w:cs="Arial"/>
              </w:rPr>
              <w:t xml:space="preserve">2012-2017 strategy </w:t>
            </w:r>
          </w:p>
        </w:tc>
        <w:tc>
          <w:tcPr>
            <w:tcW w:w="3260" w:type="dxa"/>
            <w:tcBorders>
              <w:top w:val="single" w:sz="4" w:space="0" w:color="auto"/>
              <w:left w:val="single" w:sz="4" w:space="0" w:color="auto"/>
              <w:bottom w:val="single" w:sz="4" w:space="0" w:color="auto"/>
              <w:right w:val="single" w:sz="4" w:space="0" w:color="auto"/>
            </w:tcBorders>
            <w:vAlign w:val="center"/>
          </w:tcPr>
          <w:p w14:paraId="054D7CFF" w14:textId="7DC40677" w:rsidR="00AA5B81" w:rsidRPr="00B27B1E" w:rsidRDefault="00AA5B81" w:rsidP="00AA5B81">
            <w:pPr>
              <w:rPr>
                <w:rFonts w:ascii="Arial" w:eastAsia="Arial Unicode MS" w:hAnsi="Arial" w:cs="Arial"/>
              </w:rPr>
            </w:pPr>
            <w:r w:rsidRPr="00B27B1E">
              <w:rPr>
                <w:rFonts w:ascii="Arial" w:eastAsia="Arial Unicode MS" w:hAnsi="Arial" w:cs="Arial"/>
              </w:rPr>
              <w:t>1 LED Strategy Developed &amp; Adopted by Council by  30 June 2023</w:t>
            </w:r>
          </w:p>
        </w:tc>
        <w:tc>
          <w:tcPr>
            <w:tcW w:w="1418" w:type="dxa"/>
            <w:vAlign w:val="center"/>
          </w:tcPr>
          <w:p w14:paraId="08C0F4EB" w14:textId="5397BDB4" w:rsidR="00AA5B81" w:rsidRPr="00B27B1E" w:rsidRDefault="00AA5B81" w:rsidP="00AA5B81">
            <w:pPr>
              <w:jc w:val="center"/>
              <w:rPr>
                <w:rFonts w:ascii="Arial" w:eastAsia="Arial Unicode MS" w:hAnsi="Arial" w:cs="Arial"/>
              </w:rPr>
            </w:pPr>
            <w:r w:rsidRPr="00B27B1E">
              <w:rPr>
                <w:rFonts w:ascii="Arial" w:eastAsia="Times New Roman" w:hAnsi="Arial" w:cs="Arial"/>
                <w:lang w:val="en-US"/>
              </w:rPr>
              <w:t>Draft LED Strategy</w:t>
            </w:r>
          </w:p>
        </w:tc>
        <w:tc>
          <w:tcPr>
            <w:tcW w:w="2126" w:type="dxa"/>
            <w:vAlign w:val="center"/>
          </w:tcPr>
          <w:p w14:paraId="6D808A46" w14:textId="6EBA89E1" w:rsidR="00AA5B81" w:rsidRPr="00B27B1E" w:rsidRDefault="00AA5B81" w:rsidP="00AA5B81">
            <w:pPr>
              <w:jc w:val="both"/>
              <w:rPr>
                <w:rFonts w:ascii="Arial" w:hAnsi="Arial" w:cs="Arial"/>
              </w:rPr>
            </w:pPr>
            <w:r>
              <w:rPr>
                <w:rFonts w:ascii="Arial" w:hAnsi="Arial" w:cs="Arial"/>
              </w:rPr>
              <w:t>No report was submitted for this target</w:t>
            </w:r>
          </w:p>
        </w:tc>
        <w:tc>
          <w:tcPr>
            <w:tcW w:w="1559" w:type="dxa"/>
            <w:vAlign w:val="center"/>
          </w:tcPr>
          <w:p w14:paraId="77459464" w14:textId="4681173B" w:rsidR="00AA5B81" w:rsidRPr="00B27B1E" w:rsidRDefault="00AA5B81" w:rsidP="00AA5B81">
            <w:pPr>
              <w:jc w:val="both"/>
              <w:rPr>
                <w:rFonts w:ascii="Arial" w:hAnsi="Arial" w:cs="Arial"/>
              </w:rPr>
            </w:pPr>
            <w:r>
              <w:rPr>
                <w:rFonts w:ascii="Arial" w:hAnsi="Arial" w:cs="Arial"/>
              </w:rPr>
              <w:t>The matter has been brought to MM’s attention for intervention</w:t>
            </w:r>
          </w:p>
        </w:tc>
        <w:tc>
          <w:tcPr>
            <w:tcW w:w="1985" w:type="dxa"/>
            <w:vAlign w:val="center"/>
          </w:tcPr>
          <w:p w14:paraId="435AAEFF" w14:textId="5ECBA4F0" w:rsidR="00AA5B81" w:rsidRPr="00B27B1E" w:rsidRDefault="00AA5B81" w:rsidP="00AA5B81">
            <w:pPr>
              <w:rPr>
                <w:rFonts w:ascii="Arial" w:hAnsi="Arial" w:cs="Arial"/>
              </w:rPr>
            </w:pPr>
            <w:r>
              <w:rPr>
                <w:rFonts w:ascii="Arial" w:hAnsi="Arial" w:cs="Arial"/>
              </w:rPr>
              <w:t>No report was submitted for this target</w:t>
            </w:r>
          </w:p>
        </w:tc>
      </w:tr>
      <w:tr w:rsidR="00AA5B81" w:rsidRPr="0074682D" w14:paraId="7949CBA7" w14:textId="77777777" w:rsidTr="00DC3906">
        <w:trPr>
          <w:trHeight w:val="70"/>
        </w:trPr>
        <w:tc>
          <w:tcPr>
            <w:tcW w:w="1418" w:type="dxa"/>
            <w:vMerge/>
            <w:vAlign w:val="center"/>
          </w:tcPr>
          <w:p w14:paraId="3958351C" w14:textId="77777777" w:rsidR="00AA5B81" w:rsidRPr="00B27B1E" w:rsidRDefault="00AA5B81" w:rsidP="00AA5B81">
            <w:pPr>
              <w:spacing w:after="200" w:line="276" w:lineRule="auto"/>
              <w:rPr>
                <w:rFonts w:ascii="Arial" w:hAnsi="Arial" w:cs="Arial"/>
                <w:b/>
              </w:rPr>
            </w:pPr>
          </w:p>
        </w:tc>
        <w:tc>
          <w:tcPr>
            <w:tcW w:w="2864" w:type="dxa"/>
            <w:vAlign w:val="center"/>
          </w:tcPr>
          <w:p w14:paraId="07FA58B4" w14:textId="221B13F2" w:rsidR="00AA5B81" w:rsidRPr="00B27B1E" w:rsidRDefault="00AA5B81" w:rsidP="00AA5B81">
            <w:pPr>
              <w:rPr>
                <w:rFonts w:ascii="Arial" w:eastAsia="Arial Unicode MS" w:hAnsi="Arial" w:cs="Arial"/>
                <w:b/>
                <w:color w:val="000000"/>
              </w:rPr>
            </w:pPr>
            <w:r w:rsidRPr="00B27B1E">
              <w:rPr>
                <w:rFonts w:ascii="Arial" w:hAnsi="Arial" w:cs="Arial"/>
                <w:b/>
              </w:rPr>
              <w:t xml:space="preserve">         Budget (R)</w:t>
            </w:r>
          </w:p>
        </w:tc>
        <w:tc>
          <w:tcPr>
            <w:tcW w:w="1417" w:type="dxa"/>
            <w:vAlign w:val="center"/>
          </w:tcPr>
          <w:p w14:paraId="2A29A997" w14:textId="77777777" w:rsidR="00AA5B81" w:rsidRPr="00B27B1E" w:rsidRDefault="00AA5B81" w:rsidP="00AA5B81">
            <w:pPr>
              <w:jc w:val="center"/>
              <w:rPr>
                <w:rFonts w:ascii="Arial" w:eastAsia="Arial Unicode MS" w:hAnsi="Arial" w:cs="Arial"/>
                <w:b/>
                <w:color w:val="000000"/>
              </w:rPr>
            </w:pPr>
          </w:p>
        </w:tc>
        <w:tc>
          <w:tcPr>
            <w:tcW w:w="3260" w:type="dxa"/>
            <w:vAlign w:val="center"/>
          </w:tcPr>
          <w:p w14:paraId="1B5BC22D" w14:textId="443AE441" w:rsidR="00AA5B81" w:rsidRPr="00B27B1E" w:rsidRDefault="00AA5B81" w:rsidP="00AA5B81">
            <w:pPr>
              <w:jc w:val="center"/>
              <w:rPr>
                <w:rFonts w:ascii="Arial" w:eastAsia="Arial Unicode MS" w:hAnsi="Arial" w:cs="Arial"/>
                <w:b/>
              </w:rPr>
            </w:pPr>
            <w:r w:rsidRPr="00B27B1E">
              <w:rPr>
                <w:rFonts w:ascii="Arial" w:eastAsia="Times New Roman" w:hAnsi="Arial" w:cs="Arial"/>
              </w:rPr>
              <w:t>R 1 230 000</w:t>
            </w:r>
          </w:p>
        </w:tc>
        <w:tc>
          <w:tcPr>
            <w:tcW w:w="1418" w:type="dxa"/>
            <w:vAlign w:val="center"/>
          </w:tcPr>
          <w:p w14:paraId="2A34F44B" w14:textId="77777777" w:rsidR="00AA5B81" w:rsidRPr="00B27B1E" w:rsidRDefault="00AA5B81" w:rsidP="00AA5B81">
            <w:pPr>
              <w:rPr>
                <w:rFonts w:ascii="Arial" w:hAnsi="Arial" w:cs="Arial"/>
              </w:rPr>
            </w:pPr>
          </w:p>
        </w:tc>
        <w:tc>
          <w:tcPr>
            <w:tcW w:w="2126" w:type="dxa"/>
            <w:vAlign w:val="center"/>
          </w:tcPr>
          <w:p w14:paraId="4C8CA0B6" w14:textId="77777777" w:rsidR="00AA5B81" w:rsidRPr="00B27B1E" w:rsidRDefault="00AA5B81" w:rsidP="00AA5B81">
            <w:pPr>
              <w:rPr>
                <w:rFonts w:ascii="Arial" w:hAnsi="Arial" w:cs="Arial"/>
              </w:rPr>
            </w:pPr>
          </w:p>
        </w:tc>
        <w:tc>
          <w:tcPr>
            <w:tcW w:w="1559" w:type="dxa"/>
            <w:vAlign w:val="center"/>
          </w:tcPr>
          <w:p w14:paraId="49FE3A30" w14:textId="77777777" w:rsidR="00AA5B81" w:rsidRPr="00B27B1E" w:rsidRDefault="00AA5B81" w:rsidP="00AA5B81">
            <w:pPr>
              <w:rPr>
                <w:rFonts w:ascii="Arial" w:hAnsi="Arial" w:cs="Arial"/>
              </w:rPr>
            </w:pPr>
          </w:p>
        </w:tc>
        <w:tc>
          <w:tcPr>
            <w:tcW w:w="1985" w:type="dxa"/>
            <w:vAlign w:val="center"/>
          </w:tcPr>
          <w:p w14:paraId="390B15A2" w14:textId="77777777" w:rsidR="00AA5B81" w:rsidRPr="00B27B1E" w:rsidRDefault="00AA5B81" w:rsidP="00AA5B81">
            <w:pPr>
              <w:rPr>
                <w:rFonts w:ascii="Arial" w:hAnsi="Arial" w:cs="Arial"/>
              </w:rPr>
            </w:pPr>
          </w:p>
        </w:tc>
      </w:tr>
      <w:tr w:rsidR="00AA5B81" w:rsidRPr="0074682D" w14:paraId="7A068D95" w14:textId="77777777" w:rsidTr="00DC3906">
        <w:trPr>
          <w:trHeight w:val="70"/>
        </w:trPr>
        <w:tc>
          <w:tcPr>
            <w:tcW w:w="1418" w:type="dxa"/>
            <w:vMerge/>
            <w:vAlign w:val="center"/>
          </w:tcPr>
          <w:p w14:paraId="16FF5084" w14:textId="77777777" w:rsidR="00AA5B81" w:rsidRPr="00B27B1E" w:rsidRDefault="00AA5B81" w:rsidP="00AA5B81">
            <w:pPr>
              <w:spacing w:after="200" w:line="276" w:lineRule="auto"/>
              <w:rPr>
                <w:rFonts w:ascii="Arial" w:hAnsi="Arial" w:cs="Arial"/>
                <w:b/>
              </w:rPr>
            </w:pPr>
          </w:p>
        </w:tc>
        <w:tc>
          <w:tcPr>
            <w:tcW w:w="2864" w:type="dxa"/>
            <w:tcBorders>
              <w:top w:val="single" w:sz="4" w:space="0" w:color="auto"/>
              <w:left w:val="single" w:sz="4" w:space="0" w:color="auto"/>
              <w:bottom w:val="single" w:sz="4" w:space="0" w:color="auto"/>
              <w:right w:val="single" w:sz="4" w:space="0" w:color="auto"/>
            </w:tcBorders>
            <w:vAlign w:val="center"/>
          </w:tcPr>
          <w:p w14:paraId="5BC08E33" w14:textId="73712926" w:rsidR="00AA5B81" w:rsidRPr="00B27B1E" w:rsidRDefault="00AA5B81" w:rsidP="00AA5B81">
            <w:pPr>
              <w:rPr>
                <w:rFonts w:ascii="Arial" w:hAnsi="Arial" w:cs="Arial"/>
                <w:b/>
              </w:rPr>
            </w:pPr>
            <w:r w:rsidRPr="00B27B1E">
              <w:rPr>
                <w:rFonts w:ascii="Arial" w:hAnsi="Arial" w:cs="Arial"/>
                <w:color w:val="000000"/>
              </w:rPr>
              <w:t>Number of SMMEs/Cooperatives support initiatives</w:t>
            </w:r>
          </w:p>
        </w:tc>
        <w:tc>
          <w:tcPr>
            <w:tcW w:w="1417" w:type="dxa"/>
            <w:tcBorders>
              <w:top w:val="single" w:sz="4" w:space="0" w:color="auto"/>
              <w:left w:val="single" w:sz="4" w:space="0" w:color="auto"/>
              <w:bottom w:val="single" w:sz="4" w:space="0" w:color="auto"/>
              <w:right w:val="single" w:sz="4" w:space="0" w:color="auto"/>
            </w:tcBorders>
            <w:vAlign w:val="center"/>
          </w:tcPr>
          <w:p w14:paraId="051C27DA" w14:textId="57448612" w:rsidR="00AA5B81" w:rsidRPr="00B27B1E" w:rsidRDefault="00AA5B81" w:rsidP="00AA5B81">
            <w:pPr>
              <w:jc w:val="center"/>
              <w:rPr>
                <w:rFonts w:ascii="Arial" w:eastAsia="Arial Unicode MS" w:hAnsi="Arial" w:cs="Arial"/>
                <w:b/>
                <w:color w:val="000000"/>
              </w:rPr>
            </w:pPr>
            <w:r w:rsidRPr="00B27B1E">
              <w:rPr>
                <w:rFonts w:ascii="Arial" w:hAnsi="Arial" w:cs="Arial"/>
                <w:color w:val="000000"/>
              </w:rPr>
              <w:t>4 Support initiatives</w:t>
            </w:r>
          </w:p>
        </w:tc>
        <w:tc>
          <w:tcPr>
            <w:tcW w:w="3260" w:type="dxa"/>
            <w:tcBorders>
              <w:top w:val="single" w:sz="4" w:space="0" w:color="auto"/>
              <w:left w:val="single" w:sz="4" w:space="0" w:color="auto"/>
              <w:bottom w:val="single" w:sz="4" w:space="0" w:color="auto"/>
              <w:right w:val="single" w:sz="4" w:space="0" w:color="auto"/>
            </w:tcBorders>
            <w:vAlign w:val="center"/>
          </w:tcPr>
          <w:p w14:paraId="4DE388A9" w14:textId="77777777" w:rsidR="00AA5B81" w:rsidRDefault="00AA5B81" w:rsidP="00AA5B81">
            <w:pPr>
              <w:jc w:val="center"/>
              <w:rPr>
                <w:rFonts w:ascii="Arial" w:eastAsia="Arial Unicode MS" w:hAnsi="Arial" w:cs="Arial"/>
              </w:rPr>
            </w:pPr>
            <w:r w:rsidRPr="00B27B1E">
              <w:rPr>
                <w:rFonts w:ascii="Arial" w:eastAsia="Arial Unicode MS" w:hAnsi="Arial" w:cs="Arial"/>
              </w:rPr>
              <w:t>6 Support initiatives by 30 June</w:t>
            </w:r>
          </w:p>
          <w:p w14:paraId="5921678E" w14:textId="4019F4AA" w:rsidR="00AA5B81" w:rsidRDefault="00AA5B81" w:rsidP="00AA5B81">
            <w:pPr>
              <w:rPr>
                <w:rFonts w:ascii="Arial" w:eastAsia="Arial Unicode MS" w:hAnsi="Arial" w:cs="Arial"/>
                <w:b/>
              </w:rPr>
            </w:pPr>
            <w:r w:rsidRPr="00B27B1E">
              <w:rPr>
                <w:rFonts w:ascii="Arial" w:eastAsia="Arial Unicode MS" w:hAnsi="Arial" w:cs="Arial"/>
              </w:rPr>
              <w:t xml:space="preserve"> 2023  </w:t>
            </w:r>
            <w:r>
              <w:rPr>
                <w:rFonts w:ascii="Arial" w:eastAsia="Arial Unicode MS" w:hAnsi="Arial" w:cs="Arial"/>
              </w:rPr>
              <w:t xml:space="preserve">( </w:t>
            </w:r>
            <w:r w:rsidRPr="00B27B1E">
              <w:rPr>
                <w:rFonts w:ascii="Arial" w:eastAsia="Arial Unicode MS" w:hAnsi="Arial" w:cs="Arial"/>
                <w:b/>
              </w:rPr>
              <w:t>Funding, Business</w:t>
            </w:r>
          </w:p>
          <w:p w14:paraId="24318A33" w14:textId="40CC2904" w:rsidR="00AA5B81" w:rsidRPr="00B27B1E" w:rsidRDefault="00AA5B81" w:rsidP="00AA5B81">
            <w:pPr>
              <w:rPr>
                <w:rFonts w:ascii="Arial" w:eastAsia="Times New Roman" w:hAnsi="Arial" w:cs="Arial"/>
              </w:rPr>
            </w:pPr>
            <w:r>
              <w:rPr>
                <w:rFonts w:ascii="Arial" w:eastAsia="Arial Unicode MS" w:hAnsi="Arial" w:cs="Arial"/>
                <w:b/>
              </w:rPr>
              <w:t xml:space="preserve"> </w:t>
            </w:r>
            <w:r w:rsidRPr="00B27B1E">
              <w:rPr>
                <w:rFonts w:ascii="Arial" w:eastAsia="Arial Unicode MS" w:hAnsi="Arial" w:cs="Arial"/>
                <w:b/>
              </w:rPr>
              <w:t>Plan Development, exhibitions, Training &amp; Workshops)</w:t>
            </w:r>
          </w:p>
        </w:tc>
        <w:tc>
          <w:tcPr>
            <w:tcW w:w="1418" w:type="dxa"/>
            <w:vAlign w:val="center"/>
          </w:tcPr>
          <w:p w14:paraId="1B8F7C41" w14:textId="3E5E9A46" w:rsidR="00AA5B81" w:rsidRPr="00B27B1E" w:rsidRDefault="00AA5B81" w:rsidP="00AA5B81">
            <w:pPr>
              <w:rPr>
                <w:rFonts w:ascii="Arial" w:hAnsi="Arial" w:cs="Arial"/>
              </w:rPr>
            </w:pPr>
            <w:r w:rsidRPr="00B27B1E">
              <w:rPr>
                <w:rFonts w:ascii="Arial" w:eastAsia="Times New Roman" w:hAnsi="Arial" w:cs="Arial"/>
                <w:color w:val="000000"/>
              </w:rPr>
              <w:t>2</w:t>
            </w:r>
            <w:r w:rsidRPr="00B27B1E">
              <w:rPr>
                <w:rFonts w:ascii="Arial" w:eastAsia="Arial Unicode MS" w:hAnsi="Arial" w:cs="Arial"/>
                <w:color w:val="000000"/>
              </w:rPr>
              <w:t xml:space="preserve"> Support initiative</w:t>
            </w:r>
          </w:p>
        </w:tc>
        <w:tc>
          <w:tcPr>
            <w:tcW w:w="2126" w:type="dxa"/>
            <w:vAlign w:val="center"/>
          </w:tcPr>
          <w:p w14:paraId="6A9E8627" w14:textId="7EB9B266" w:rsidR="00AA5B81" w:rsidRPr="00B27B1E" w:rsidRDefault="00AA5B81" w:rsidP="00AA5B81">
            <w:pPr>
              <w:rPr>
                <w:rFonts w:ascii="Arial" w:hAnsi="Arial" w:cs="Arial"/>
              </w:rPr>
            </w:pPr>
            <w:r>
              <w:rPr>
                <w:rFonts w:ascii="Arial" w:hAnsi="Arial" w:cs="Arial"/>
              </w:rPr>
              <w:t>No report was submitted for this target</w:t>
            </w:r>
          </w:p>
        </w:tc>
        <w:tc>
          <w:tcPr>
            <w:tcW w:w="1559" w:type="dxa"/>
            <w:vAlign w:val="center"/>
          </w:tcPr>
          <w:p w14:paraId="5E8D7D61" w14:textId="0A5EFFB3" w:rsidR="00AA5B81" w:rsidRPr="00B27B1E" w:rsidRDefault="00AA5B81" w:rsidP="00AA5B81">
            <w:pPr>
              <w:rPr>
                <w:rFonts w:ascii="Arial" w:hAnsi="Arial" w:cs="Arial"/>
              </w:rPr>
            </w:pPr>
            <w:r>
              <w:rPr>
                <w:rFonts w:ascii="Arial" w:hAnsi="Arial" w:cs="Arial"/>
              </w:rPr>
              <w:t>The matter has been brought to MM’s attention for intervention</w:t>
            </w:r>
          </w:p>
        </w:tc>
        <w:tc>
          <w:tcPr>
            <w:tcW w:w="1985" w:type="dxa"/>
            <w:vAlign w:val="center"/>
          </w:tcPr>
          <w:p w14:paraId="750FCBB3" w14:textId="5FB8AD54" w:rsidR="00AA5B81" w:rsidRPr="00B27B1E" w:rsidRDefault="00AA5B81" w:rsidP="00AA5B81">
            <w:pPr>
              <w:rPr>
                <w:rFonts w:ascii="Arial" w:hAnsi="Arial" w:cs="Arial"/>
              </w:rPr>
            </w:pPr>
            <w:r>
              <w:rPr>
                <w:rFonts w:ascii="Arial" w:hAnsi="Arial" w:cs="Arial"/>
              </w:rPr>
              <w:t>No report was submitted for this target</w:t>
            </w:r>
          </w:p>
        </w:tc>
      </w:tr>
      <w:tr w:rsidR="00DC3906" w:rsidRPr="0074682D" w14:paraId="341B92BF" w14:textId="77777777" w:rsidTr="00DC3906">
        <w:trPr>
          <w:trHeight w:val="70"/>
        </w:trPr>
        <w:tc>
          <w:tcPr>
            <w:tcW w:w="1418" w:type="dxa"/>
            <w:vMerge/>
            <w:vAlign w:val="center"/>
          </w:tcPr>
          <w:p w14:paraId="7620D0BA" w14:textId="77777777" w:rsidR="00DC3906" w:rsidRPr="00B27B1E" w:rsidRDefault="00DC3906" w:rsidP="00DC3906">
            <w:pPr>
              <w:spacing w:after="200" w:line="276" w:lineRule="auto"/>
              <w:rPr>
                <w:rFonts w:ascii="Arial" w:hAnsi="Arial" w:cs="Arial"/>
                <w:b/>
              </w:rPr>
            </w:pPr>
          </w:p>
        </w:tc>
        <w:tc>
          <w:tcPr>
            <w:tcW w:w="2864" w:type="dxa"/>
            <w:vAlign w:val="center"/>
          </w:tcPr>
          <w:p w14:paraId="63F469ED" w14:textId="3508E647" w:rsidR="00DC3906" w:rsidRPr="00B27B1E" w:rsidRDefault="00DC3906" w:rsidP="00DC3906">
            <w:pPr>
              <w:rPr>
                <w:rFonts w:ascii="Arial" w:hAnsi="Arial" w:cs="Arial"/>
                <w:b/>
              </w:rPr>
            </w:pPr>
            <w:r w:rsidRPr="00B27B1E">
              <w:rPr>
                <w:rFonts w:ascii="Arial" w:hAnsi="Arial" w:cs="Arial"/>
                <w:b/>
              </w:rPr>
              <w:t xml:space="preserve">         Budget (R)</w:t>
            </w:r>
          </w:p>
        </w:tc>
        <w:tc>
          <w:tcPr>
            <w:tcW w:w="1417" w:type="dxa"/>
            <w:vAlign w:val="center"/>
          </w:tcPr>
          <w:p w14:paraId="32909AC4" w14:textId="77777777" w:rsidR="00DC3906" w:rsidRPr="00B27B1E" w:rsidRDefault="00DC3906" w:rsidP="00DC3906">
            <w:pPr>
              <w:jc w:val="center"/>
              <w:rPr>
                <w:rFonts w:ascii="Arial" w:eastAsia="Arial Unicode MS" w:hAnsi="Arial" w:cs="Arial"/>
                <w:b/>
                <w:color w:val="000000"/>
              </w:rPr>
            </w:pPr>
          </w:p>
        </w:tc>
        <w:tc>
          <w:tcPr>
            <w:tcW w:w="3260" w:type="dxa"/>
            <w:vAlign w:val="center"/>
          </w:tcPr>
          <w:p w14:paraId="708E19BB" w14:textId="63C1BAE9" w:rsidR="00DC3906" w:rsidRPr="00B27B1E" w:rsidRDefault="00DC3906" w:rsidP="00DC3906">
            <w:pPr>
              <w:jc w:val="center"/>
              <w:rPr>
                <w:rFonts w:ascii="Arial" w:eastAsia="Times New Roman" w:hAnsi="Arial" w:cs="Arial"/>
              </w:rPr>
            </w:pPr>
            <w:r w:rsidRPr="00B27B1E">
              <w:rPr>
                <w:rFonts w:ascii="Arial" w:eastAsia="Times New Roman" w:hAnsi="Arial" w:cs="Arial"/>
              </w:rPr>
              <w:t>R500 000</w:t>
            </w:r>
          </w:p>
        </w:tc>
        <w:tc>
          <w:tcPr>
            <w:tcW w:w="1418" w:type="dxa"/>
            <w:vAlign w:val="center"/>
          </w:tcPr>
          <w:p w14:paraId="167E148C" w14:textId="77777777" w:rsidR="00DC3906" w:rsidRPr="00B27B1E" w:rsidRDefault="00DC3906" w:rsidP="00DC3906">
            <w:pPr>
              <w:rPr>
                <w:rFonts w:ascii="Arial" w:hAnsi="Arial" w:cs="Arial"/>
              </w:rPr>
            </w:pPr>
          </w:p>
        </w:tc>
        <w:tc>
          <w:tcPr>
            <w:tcW w:w="2126" w:type="dxa"/>
            <w:vAlign w:val="center"/>
          </w:tcPr>
          <w:p w14:paraId="7DE6EAD7" w14:textId="77777777" w:rsidR="00DC3906" w:rsidRPr="00B27B1E" w:rsidRDefault="00DC3906" w:rsidP="00DC3906">
            <w:pPr>
              <w:rPr>
                <w:rFonts w:ascii="Arial" w:hAnsi="Arial" w:cs="Arial"/>
              </w:rPr>
            </w:pPr>
          </w:p>
        </w:tc>
        <w:tc>
          <w:tcPr>
            <w:tcW w:w="1559" w:type="dxa"/>
            <w:vAlign w:val="center"/>
          </w:tcPr>
          <w:p w14:paraId="1ECC2BD9" w14:textId="77777777" w:rsidR="00DC3906" w:rsidRPr="00B27B1E" w:rsidRDefault="00DC3906" w:rsidP="00DC3906">
            <w:pPr>
              <w:rPr>
                <w:rFonts w:ascii="Arial" w:hAnsi="Arial" w:cs="Arial"/>
              </w:rPr>
            </w:pPr>
          </w:p>
        </w:tc>
        <w:tc>
          <w:tcPr>
            <w:tcW w:w="1985" w:type="dxa"/>
            <w:vAlign w:val="center"/>
          </w:tcPr>
          <w:p w14:paraId="19BAF37C" w14:textId="77777777" w:rsidR="00DC3906" w:rsidRPr="00B27B1E" w:rsidRDefault="00DC3906" w:rsidP="00DC3906">
            <w:pPr>
              <w:rPr>
                <w:rFonts w:ascii="Arial" w:hAnsi="Arial" w:cs="Arial"/>
              </w:rPr>
            </w:pPr>
          </w:p>
        </w:tc>
      </w:tr>
      <w:tr w:rsidR="00DC3906" w:rsidRPr="0074682D" w14:paraId="3D84787A" w14:textId="77777777" w:rsidTr="00DC3906">
        <w:trPr>
          <w:trHeight w:val="70"/>
        </w:trPr>
        <w:tc>
          <w:tcPr>
            <w:tcW w:w="1418" w:type="dxa"/>
            <w:vMerge/>
            <w:vAlign w:val="center"/>
          </w:tcPr>
          <w:p w14:paraId="27F851B3" w14:textId="77777777" w:rsidR="00DC3906" w:rsidRPr="00B27B1E" w:rsidRDefault="00DC3906" w:rsidP="00DC3906">
            <w:pPr>
              <w:spacing w:after="200" w:line="276" w:lineRule="auto"/>
              <w:rPr>
                <w:rFonts w:ascii="Arial" w:hAnsi="Arial" w:cs="Arial"/>
                <w:b/>
              </w:rPr>
            </w:pPr>
          </w:p>
        </w:tc>
        <w:tc>
          <w:tcPr>
            <w:tcW w:w="2864" w:type="dxa"/>
            <w:tcBorders>
              <w:top w:val="single" w:sz="4" w:space="0" w:color="auto"/>
              <w:left w:val="single" w:sz="4" w:space="0" w:color="auto"/>
              <w:bottom w:val="single" w:sz="4" w:space="0" w:color="auto"/>
              <w:right w:val="single" w:sz="4" w:space="0" w:color="auto"/>
            </w:tcBorders>
            <w:vAlign w:val="center"/>
          </w:tcPr>
          <w:p w14:paraId="7C630DCD" w14:textId="4D3FF628" w:rsidR="00DC3906" w:rsidRPr="00B27B1E" w:rsidRDefault="00DC3906" w:rsidP="00DC3906">
            <w:pPr>
              <w:rPr>
                <w:rFonts w:ascii="Arial" w:hAnsi="Arial" w:cs="Arial"/>
                <w:b/>
              </w:rPr>
            </w:pPr>
            <w:r w:rsidRPr="00B27B1E">
              <w:rPr>
                <w:rFonts w:ascii="Arial" w:hAnsi="Arial" w:cs="Arial"/>
                <w:color w:val="000000"/>
              </w:rPr>
              <w:t>Number of reports on the implementation of the SLP</w:t>
            </w:r>
          </w:p>
        </w:tc>
        <w:tc>
          <w:tcPr>
            <w:tcW w:w="1417" w:type="dxa"/>
            <w:tcBorders>
              <w:top w:val="single" w:sz="4" w:space="0" w:color="auto"/>
              <w:left w:val="single" w:sz="4" w:space="0" w:color="auto"/>
              <w:bottom w:val="single" w:sz="4" w:space="0" w:color="auto"/>
              <w:right w:val="single" w:sz="4" w:space="0" w:color="auto"/>
            </w:tcBorders>
            <w:vAlign w:val="center"/>
          </w:tcPr>
          <w:p w14:paraId="7F156023" w14:textId="29D33ADE" w:rsidR="00DC3906" w:rsidRPr="00B27B1E" w:rsidRDefault="00DC3906" w:rsidP="00DC3906">
            <w:pPr>
              <w:jc w:val="center"/>
              <w:rPr>
                <w:rFonts w:ascii="Arial" w:eastAsia="Arial Unicode MS" w:hAnsi="Arial" w:cs="Arial"/>
                <w:b/>
                <w:color w:val="000000"/>
              </w:rPr>
            </w:pPr>
            <w:r w:rsidRPr="00B27B1E">
              <w:rPr>
                <w:rFonts w:ascii="Arial" w:hAnsi="Arial" w:cs="Arial"/>
                <w:color w:val="000000"/>
              </w:rPr>
              <w:t>Existing</w:t>
            </w:r>
          </w:p>
        </w:tc>
        <w:tc>
          <w:tcPr>
            <w:tcW w:w="3260" w:type="dxa"/>
            <w:vAlign w:val="center"/>
          </w:tcPr>
          <w:p w14:paraId="1F358D30" w14:textId="77777777" w:rsidR="00DC3906" w:rsidRDefault="00DC3906" w:rsidP="00DC3906">
            <w:pPr>
              <w:jc w:val="center"/>
              <w:rPr>
                <w:rFonts w:ascii="Arial" w:eastAsia="Times New Roman" w:hAnsi="Arial" w:cs="Arial"/>
                <w:color w:val="000000"/>
                <w:lang w:val="en-GB" w:eastAsia="en-GB"/>
              </w:rPr>
            </w:pPr>
            <w:r w:rsidRPr="00B27B1E">
              <w:rPr>
                <w:rFonts w:ascii="Arial" w:eastAsia="Arial Unicode MS" w:hAnsi="Arial" w:cs="Arial"/>
                <w:lang w:val="en-GB" w:eastAsia="en-GB"/>
              </w:rPr>
              <w:t xml:space="preserve">2 </w:t>
            </w:r>
            <w:r w:rsidRPr="00B27B1E">
              <w:rPr>
                <w:rFonts w:ascii="Arial" w:eastAsia="Times New Roman" w:hAnsi="Arial" w:cs="Arial"/>
                <w:color w:val="000000"/>
                <w:lang w:val="en-GB" w:eastAsia="en-GB"/>
              </w:rPr>
              <w:t>reports on the implementation of</w:t>
            </w:r>
          </w:p>
          <w:p w14:paraId="721629DB" w14:textId="79D0989D" w:rsidR="00DC3906" w:rsidRPr="00B27B1E" w:rsidRDefault="00DC3906" w:rsidP="00DC3906">
            <w:pPr>
              <w:rPr>
                <w:rFonts w:ascii="Arial" w:eastAsia="Times New Roman" w:hAnsi="Arial" w:cs="Arial"/>
              </w:rPr>
            </w:pPr>
            <w:r w:rsidRPr="00B27B1E">
              <w:rPr>
                <w:rFonts w:ascii="Arial" w:eastAsia="Times New Roman" w:hAnsi="Arial" w:cs="Arial"/>
                <w:color w:val="000000"/>
                <w:lang w:val="en-GB" w:eastAsia="en-GB"/>
              </w:rPr>
              <w:t xml:space="preserve"> the SLP </w:t>
            </w:r>
            <w:r>
              <w:rPr>
                <w:rFonts w:ascii="Arial" w:eastAsia="Times New Roman" w:hAnsi="Arial" w:cs="Arial"/>
                <w:color w:val="000000"/>
                <w:lang w:val="en-GB" w:eastAsia="en-GB"/>
              </w:rPr>
              <w:t xml:space="preserve"> </w:t>
            </w:r>
            <w:r w:rsidRPr="00B27B1E">
              <w:rPr>
                <w:rFonts w:ascii="Arial" w:eastAsia="Times New Roman" w:hAnsi="Arial" w:cs="Arial"/>
                <w:color w:val="000000"/>
                <w:lang w:val="en-GB" w:eastAsia="en-GB"/>
              </w:rPr>
              <w:t>(1 per quarter)</w:t>
            </w:r>
          </w:p>
        </w:tc>
        <w:tc>
          <w:tcPr>
            <w:tcW w:w="1418" w:type="dxa"/>
            <w:vAlign w:val="center"/>
          </w:tcPr>
          <w:p w14:paraId="57509C3C" w14:textId="5850C566" w:rsidR="00DC3906" w:rsidRPr="00B27B1E" w:rsidRDefault="00DC3906" w:rsidP="00DC3906">
            <w:pPr>
              <w:rPr>
                <w:rFonts w:ascii="Arial" w:hAnsi="Arial" w:cs="Arial"/>
              </w:rPr>
            </w:pPr>
            <w:r w:rsidRPr="00B27B1E">
              <w:rPr>
                <w:rFonts w:ascii="Arial" w:hAnsi="Arial" w:cs="Arial"/>
              </w:rPr>
              <w:t>Not a target for this quarter</w:t>
            </w:r>
          </w:p>
        </w:tc>
        <w:tc>
          <w:tcPr>
            <w:tcW w:w="2126" w:type="dxa"/>
            <w:vAlign w:val="center"/>
          </w:tcPr>
          <w:p w14:paraId="4A86965E" w14:textId="558C467A" w:rsidR="00DC3906" w:rsidRPr="00B27B1E" w:rsidRDefault="00DC3906" w:rsidP="00DC3906">
            <w:pPr>
              <w:rPr>
                <w:rFonts w:ascii="Arial" w:hAnsi="Arial" w:cs="Arial"/>
              </w:rPr>
            </w:pPr>
            <w:r>
              <w:rPr>
                <w:rFonts w:ascii="Arial" w:hAnsi="Arial" w:cs="Arial"/>
              </w:rPr>
              <w:t>N/A</w:t>
            </w:r>
          </w:p>
        </w:tc>
        <w:tc>
          <w:tcPr>
            <w:tcW w:w="1559" w:type="dxa"/>
            <w:vAlign w:val="center"/>
          </w:tcPr>
          <w:p w14:paraId="2843758F" w14:textId="17EDFD55" w:rsidR="00DC3906" w:rsidRPr="00B27B1E" w:rsidRDefault="00DC3906" w:rsidP="00DC3906">
            <w:pPr>
              <w:rPr>
                <w:rFonts w:ascii="Arial" w:hAnsi="Arial" w:cs="Arial"/>
              </w:rPr>
            </w:pPr>
            <w:r>
              <w:rPr>
                <w:rFonts w:ascii="Arial" w:hAnsi="Arial" w:cs="Arial"/>
              </w:rPr>
              <w:t>N/A</w:t>
            </w:r>
          </w:p>
        </w:tc>
        <w:tc>
          <w:tcPr>
            <w:tcW w:w="1985" w:type="dxa"/>
            <w:vAlign w:val="center"/>
          </w:tcPr>
          <w:p w14:paraId="3F01A785" w14:textId="4E25D5BE" w:rsidR="00DC3906" w:rsidRPr="00B27B1E" w:rsidRDefault="00DC3906" w:rsidP="00DC3906">
            <w:pPr>
              <w:rPr>
                <w:rFonts w:ascii="Arial" w:hAnsi="Arial" w:cs="Arial"/>
              </w:rPr>
            </w:pPr>
            <w:r>
              <w:rPr>
                <w:rFonts w:ascii="Arial" w:hAnsi="Arial" w:cs="Arial"/>
              </w:rPr>
              <w:t>N/A</w:t>
            </w:r>
          </w:p>
        </w:tc>
      </w:tr>
      <w:tr w:rsidR="00DC3906" w:rsidRPr="0074682D" w14:paraId="62B6C909" w14:textId="77777777" w:rsidTr="00DC3906">
        <w:trPr>
          <w:trHeight w:val="70"/>
        </w:trPr>
        <w:tc>
          <w:tcPr>
            <w:tcW w:w="1418" w:type="dxa"/>
            <w:vMerge/>
            <w:vAlign w:val="center"/>
          </w:tcPr>
          <w:p w14:paraId="06D804F7" w14:textId="77777777" w:rsidR="00DC3906" w:rsidRPr="00B27B1E" w:rsidRDefault="00DC3906" w:rsidP="00DC3906">
            <w:pPr>
              <w:spacing w:after="200" w:line="276" w:lineRule="auto"/>
              <w:rPr>
                <w:rFonts w:ascii="Arial" w:hAnsi="Arial" w:cs="Arial"/>
                <w:b/>
              </w:rPr>
            </w:pPr>
          </w:p>
        </w:tc>
        <w:tc>
          <w:tcPr>
            <w:tcW w:w="2864" w:type="dxa"/>
            <w:vAlign w:val="center"/>
          </w:tcPr>
          <w:p w14:paraId="28432DAF" w14:textId="3176EEA3" w:rsidR="00DC3906" w:rsidRPr="00B27B1E" w:rsidRDefault="00DC3906" w:rsidP="00DC3906">
            <w:pPr>
              <w:rPr>
                <w:rFonts w:ascii="Arial" w:hAnsi="Arial" w:cs="Arial"/>
                <w:b/>
              </w:rPr>
            </w:pPr>
            <w:r w:rsidRPr="00B27B1E">
              <w:rPr>
                <w:rFonts w:ascii="Arial" w:hAnsi="Arial" w:cs="Arial"/>
                <w:b/>
              </w:rPr>
              <w:t xml:space="preserve">         Budget (R)</w:t>
            </w:r>
          </w:p>
        </w:tc>
        <w:tc>
          <w:tcPr>
            <w:tcW w:w="1417" w:type="dxa"/>
            <w:vAlign w:val="center"/>
          </w:tcPr>
          <w:p w14:paraId="343C54A7" w14:textId="77777777" w:rsidR="00DC3906" w:rsidRPr="00B27B1E" w:rsidRDefault="00DC3906" w:rsidP="00DC3906">
            <w:pPr>
              <w:jc w:val="center"/>
              <w:rPr>
                <w:rFonts w:ascii="Arial" w:eastAsia="Arial Unicode MS" w:hAnsi="Arial" w:cs="Arial"/>
                <w:b/>
                <w:color w:val="000000"/>
              </w:rPr>
            </w:pPr>
          </w:p>
        </w:tc>
        <w:tc>
          <w:tcPr>
            <w:tcW w:w="3260" w:type="dxa"/>
            <w:vAlign w:val="center"/>
          </w:tcPr>
          <w:p w14:paraId="09885D35" w14:textId="6B37A082" w:rsidR="00DC3906" w:rsidRPr="00B27B1E" w:rsidRDefault="00DC3906" w:rsidP="00DC3906">
            <w:pPr>
              <w:jc w:val="center"/>
              <w:rPr>
                <w:rFonts w:ascii="Arial" w:eastAsia="Times New Roman" w:hAnsi="Arial" w:cs="Arial"/>
              </w:rPr>
            </w:pPr>
            <w:r w:rsidRPr="00B27B1E">
              <w:rPr>
                <w:rFonts w:ascii="Arial" w:eastAsia="Times New Roman" w:hAnsi="Arial" w:cs="Arial"/>
              </w:rPr>
              <w:t>Operational</w:t>
            </w:r>
          </w:p>
        </w:tc>
        <w:tc>
          <w:tcPr>
            <w:tcW w:w="1418" w:type="dxa"/>
            <w:vAlign w:val="center"/>
          </w:tcPr>
          <w:p w14:paraId="4F6C5D82" w14:textId="77777777" w:rsidR="00DC3906" w:rsidRPr="00B27B1E" w:rsidRDefault="00DC3906" w:rsidP="00DC3906">
            <w:pPr>
              <w:rPr>
                <w:rFonts w:ascii="Arial" w:hAnsi="Arial" w:cs="Arial"/>
              </w:rPr>
            </w:pPr>
          </w:p>
        </w:tc>
        <w:tc>
          <w:tcPr>
            <w:tcW w:w="2126" w:type="dxa"/>
            <w:vAlign w:val="center"/>
          </w:tcPr>
          <w:p w14:paraId="0B4C1C9C" w14:textId="77777777" w:rsidR="00DC3906" w:rsidRPr="00B27B1E" w:rsidRDefault="00DC3906" w:rsidP="00DC3906">
            <w:pPr>
              <w:rPr>
                <w:rFonts w:ascii="Arial" w:hAnsi="Arial" w:cs="Arial"/>
              </w:rPr>
            </w:pPr>
          </w:p>
        </w:tc>
        <w:tc>
          <w:tcPr>
            <w:tcW w:w="1559" w:type="dxa"/>
            <w:vAlign w:val="center"/>
          </w:tcPr>
          <w:p w14:paraId="01F23656" w14:textId="77777777" w:rsidR="00DC3906" w:rsidRPr="00B27B1E" w:rsidRDefault="00DC3906" w:rsidP="00DC3906">
            <w:pPr>
              <w:rPr>
                <w:rFonts w:ascii="Arial" w:hAnsi="Arial" w:cs="Arial"/>
              </w:rPr>
            </w:pPr>
          </w:p>
        </w:tc>
        <w:tc>
          <w:tcPr>
            <w:tcW w:w="1985" w:type="dxa"/>
            <w:vAlign w:val="center"/>
          </w:tcPr>
          <w:p w14:paraId="441B346B" w14:textId="77777777" w:rsidR="00DC3906" w:rsidRPr="00B27B1E" w:rsidRDefault="00DC3906" w:rsidP="00DC3906">
            <w:pPr>
              <w:rPr>
                <w:rFonts w:ascii="Arial" w:hAnsi="Arial" w:cs="Arial"/>
              </w:rPr>
            </w:pPr>
          </w:p>
        </w:tc>
      </w:tr>
    </w:tbl>
    <w:p w14:paraId="05914740" w14:textId="77777777" w:rsidR="006F3FD4" w:rsidRDefault="006F3FD4">
      <w:r>
        <w:br w:type="page"/>
      </w:r>
    </w:p>
    <w:tbl>
      <w:tblPr>
        <w:tblStyle w:val="TableGrid"/>
        <w:tblW w:w="15593" w:type="dxa"/>
        <w:tblInd w:w="-1026" w:type="dxa"/>
        <w:tblLayout w:type="fixed"/>
        <w:tblLook w:val="04E0" w:firstRow="1" w:lastRow="1" w:firstColumn="1" w:lastColumn="0" w:noHBand="0" w:noVBand="1"/>
      </w:tblPr>
      <w:tblGrid>
        <w:gridCol w:w="1418"/>
        <w:gridCol w:w="1984"/>
        <w:gridCol w:w="1134"/>
        <w:gridCol w:w="2268"/>
        <w:gridCol w:w="1418"/>
        <w:gridCol w:w="2410"/>
        <w:gridCol w:w="2693"/>
        <w:gridCol w:w="2268"/>
      </w:tblGrid>
      <w:tr w:rsidR="00184287" w:rsidRPr="0074682D" w14:paraId="2F35B392" w14:textId="77777777" w:rsidTr="0046299E">
        <w:tc>
          <w:tcPr>
            <w:tcW w:w="15593" w:type="dxa"/>
            <w:gridSpan w:val="8"/>
            <w:shd w:val="clear" w:color="auto" w:fill="F2DBDB" w:themeFill="accent2" w:themeFillTint="33"/>
            <w:vAlign w:val="center"/>
          </w:tcPr>
          <w:p w14:paraId="0C650DAB" w14:textId="57C0412D" w:rsidR="00184287" w:rsidRPr="00291F0E" w:rsidRDefault="00184287" w:rsidP="00184287">
            <w:pPr>
              <w:rPr>
                <w:rFonts w:ascii="Arial" w:hAnsi="Arial" w:cs="Arial"/>
                <w:b/>
              </w:rPr>
            </w:pPr>
          </w:p>
          <w:p w14:paraId="3475E33A" w14:textId="77777777" w:rsidR="00184287" w:rsidRPr="00291F0E" w:rsidRDefault="00184287" w:rsidP="00184287">
            <w:pPr>
              <w:rPr>
                <w:rFonts w:ascii="Arial" w:hAnsi="Arial" w:cs="Arial"/>
                <w:b/>
                <w:bCs/>
              </w:rPr>
            </w:pPr>
            <w:r w:rsidRPr="00291F0E">
              <w:rPr>
                <w:rFonts w:ascii="Arial" w:hAnsi="Arial" w:cs="Arial"/>
                <w:b/>
              </w:rPr>
              <w:t xml:space="preserve">                                                                                                      </w:t>
            </w:r>
            <w:r w:rsidRPr="00291F0E">
              <w:rPr>
                <w:rFonts w:ascii="Arial" w:hAnsi="Arial" w:cs="Arial"/>
                <w:b/>
                <w:bCs/>
              </w:rPr>
              <w:t>LOCAL ECONOMIC DEVELOPMENT</w:t>
            </w:r>
          </w:p>
          <w:p w14:paraId="1BC9FE83" w14:textId="69FD4611" w:rsidR="007A6885" w:rsidRPr="00291F0E" w:rsidRDefault="007A6885" w:rsidP="00184287">
            <w:pPr>
              <w:rPr>
                <w:rFonts w:ascii="Arial" w:hAnsi="Arial" w:cs="Arial"/>
                <w:b/>
                <w:bCs/>
              </w:rPr>
            </w:pPr>
          </w:p>
        </w:tc>
      </w:tr>
      <w:tr w:rsidR="00184287" w:rsidRPr="0074682D" w14:paraId="784C3EB4" w14:textId="77777777" w:rsidTr="0046299E">
        <w:tc>
          <w:tcPr>
            <w:tcW w:w="1418" w:type="dxa"/>
            <w:shd w:val="clear" w:color="auto" w:fill="F2DBDB" w:themeFill="accent2" w:themeFillTint="33"/>
            <w:vAlign w:val="center"/>
          </w:tcPr>
          <w:p w14:paraId="3A36A28F" w14:textId="77777777" w:rsidR="00184287" w:rsidRPr="00291F0E" w:rsidRDefault="00184287" w:rsidP="00184287">
            <w:pPr>
              <w:jc w:val="center"/>
              <w:rPr>
                <w:rFonts w:ascii="Arial" w:hAnsi="Arial" w:cs="Arial"/>
                <w:b/>
                <w:i/>
              </w:rPr>
            </w:pPr>
            <w:r w:rsidRPr="00291F0E">
              <w:rPr>
                <w:rFonts w:ascii="Arial" w:hAnsi="Arial" w:cs="Arial"/>
                <w:b/>
              </w:rPr>
              <w:t>Objectives</w:t>
            </w:r>
          </w:p>
        </w:tc>
        <w:tc>
          <w:tcPr>
            <w:tcW w:w="1984" w:type="dxa"/>
            <w:shd w:val="clear" w:color="auto" w:fill="F2DBDB" w:themeFill="accent2" w:themeFillTint="33"/>
            <w:vAlign w:val="center"/>
          </w:tcPr>
          <w:p w14:paraId="5D071C78" w14:textId="77777777" w:rsidR="00184287" w:rsidRPr="00291F0E" w:rsidRDefault="00184287" w:rsidP="00184287">
            <w:pPr>
              <w:jc w:val="center"/>
              <w:rPr>
                <w:rFonts w:ascii="Arial" w:hAnsi="Arial" w:cs="Arial"/>
                <w:b/>
                <w:i/>
              </w:rPr>
            </w:pPr>
            <w:r w:rsidRPr="00291F0E">
              <w:rPr>
                <w:rFonts w:ascii="Arial" w:hAnsi="Arial" w:cs="Arial"/>
                <w:b/>
              </w:rPr>
              <w:t>Performance Indicator</w:t>
            </w:r>
          </w:p>
        </w:tc>
        <w:tc>
          <w:tcPr>
            <w:tcW w:w="1134" w:type="dxa"/>
            <w:shd w:val="clear" w:color="auto" w:fill="F2DBDB" w:themeFill="accent2" w:themeFillTint="33"/>
            <w:vAlign w:val="center"/>
          </w:tcPr>
          <w:p w14:paraId="74DBFD3C" w14:textId="77777777" w:rsidR="00184287" w:rsidRPr="00291F0E" w:rsidRDefault="00184287" w:rsidP="00184287">
            <w:pPr>
              <w:jc w:val="center"/>
              <w:rPr>
                <w:rFonts w:ascii="Arial" w:hAnsi="Arial" w:cs="Arial"/>
                <w:b/>
                <w:i/>
              </w:rPr>
            </w:pPr>
            <w:r w:rsidRPr="00291F0E">
              <w:rPr>
                <w:rFonts w:ascii="Arial" w:hAnsi="Arial" w:cs="Arial"/>
                <w:b/>
              </w:rPr>
              <w:t>Baseline</w:t>
            </w:r>
          </w:p>
        </w:tc>
        <w:tc>
          <w:tcPr>
            <w:tcW w:w="2268" w:type="dxa"/>
            <w:shd w:val="clear" w:color="auto" w:fill="F2DBDB" w:themeFill="accent2" w:themeFillTint="33"/>
            <w:vAlign w:val="center"/>
          </w:tcPr>
          <w:p w14:paraId="368ED83D" w14:textId="14A52BE9" w:rsidR="00184287" w:rsidRPr="00291F0E" w:rsidRDefault="00291F0E" w:rsidP="00184287">
            <w:pPr>
              <w:jc w:val="center"/>
              <w:rPr>
                <w:rFonts w:ascii="Arial" w:hAnsi="Arial" w:cs="Arial"/>
                <w:b/>
                <w:i/>
              </w:rPr>
            </w:pPr>
            <w:r w:rsidRPr="00291F0E">
              <w:rPr>
                <w:rFonts w:ascii="Arial" w:hAnsi="Arial" w:cs="Arial"/>
                <w:b/>
              </w:rPr>
              <w:t>Revised Annual</w:t>
            </w:r>
            <w:r w:rsidR="00184287" w:rsidRPr="00291F0E">
              <w:rPr>
                <w:rFonts w:ascii="Arial" w:hAnsi="Arial" w:cs="Arial"/>
                <w:b/>
              </w:rPr>
              <w:t xml:space="preserve"> Target</w:t>
            </w:r>
          </w:p>
        </w:tc>
        <w:tc>
          <w:tcPr>
            <w:tcW w:w="1418" w:type="dxa"/>
            <w:shd w:val="clear" w:color="auto" w:fill="F2DBDB" w:themeFill="accent2" w:themeFillTint="33"/>
            <w:vAlign w:val="center"/>
          </w:tcPr>
          <w:p w14:paraId="210A764D" w14:textId="64B622E3" w:rsidR="00184287" w:rsidRPr="00291F0E" w:rsidRDefault="00184287" w:rsidP="00184287">
            <w:pPr>
              <w:jc w:val="center"/>
              <w:rPr>
                <w:rFonts w:ascii="Arial" w:hAnsi="Arial" w:cs="Arial"/>
                <w:b/>
              </w:rPr>
            </w:pPr>
            <w:r w:rsidRPr="00291F0E">
              <w:rPr>
                <w:rFonts w:ascii="Arial" w:hAnsi="Arial" w:cs="Arial"/>
                <w:b/>
              </w:rPr>
              <w:t xml:space="preserve">Quarter </w:t>
            </w:r>
            <w:r w:rsidR="00A20F4A" w:rsidRPr="00291F0E">
              <w:rPr>
                <w:rFonts w:ascii="Arial" w:hAnsi="Arial" w:cs="Arial"/>
                <w:b/>
              </w:rPr>
              <w:t>3</w:t>
            </w:r>
          </w:p>
          <w:p w14:paraId="29692F28" w14:textId="77777777" w:rsidR="00184287" w:rsidRPr="00291F0E" w:rsidRDefault="00184287" w:rsidP="00184287">
            <w:pPr>
              <w:jc w:val="center"/>
              <w:rPr>
                <w:rFonts w:ascii="Arial" w:hAnsi="Arial" w:cs="Arial"/>
                <w:b/>
                <w:i/>
              </w:rPr>
            </w:pPr>
            <w:r w:rsidRPr="00291F0E">
              <w:rPr>
                <w:rFonts w:ascii="Arial" w:hAnsi="Arial" w:cs="Arial"/>
                <w:b/>
              </w:rPr>
              <w:t>Target</w:t>
            </w:r>
          </w:p>
        </w:tc>
        <w:tc>
          <w:tcPr>
            <w:tcW w:w="2410" w:type="dxa"/>
            <w:shd w:val="clear" w:color="auto" w:fill="F2DBDB" w:themeFill="accent2" w:themeFillTint="33"/>
            <w:vAlign w:val="center"/>
          </w:tcPr>
          <w:p w14:paraId="4342DA70" w14:textId="77777777" w:rsidR="00184287" w:rsidRPr="00291F0E" w:rsidRDefault="00184287" w:rsidP="00184287">
            <w:pPr>
              <w:jc w:val="center"/>
              <w:rPr>
                <w:rFonts w:ascii="Arial" w:hAnsi="Arial" w:cs="Arial"/>
                <w:b/>
                <w:i/>
              </w:rPr>
            </w:pPr>
            <w:r w:rsidRPr="00291F0E">
              <w:rPr>
                <w:rFonts w:ascii="Arial" w:hAnsi="Arial" w:cs="Arial"/>
                <w:b/>
              </w:rPr>
              <w:t>Actual Performance</w:t>
            </w:r>
          </w:p>
        </w:tc>
        <w:tc>
          <w:tcPr>
            <w:tcW w:w="2693" w:type="dxa"/>
            <w:shd w:val="clear" w:color="auto" w:fill="F2DBDB" w:themeFill="accent2" w:themeFillTint="33"/>
            <w:vAlign w:val="center"/>
          </w:tcPr>
          <w:p w14:paraId="76C2CA68" w14:textId="77777777" w:rsidR="00184287" w:rsidRPr="00291F0E" w:rsidRDefault="00184287" w:rsidP="00184287">
            <w:pPr>
              <w:jc w:val="center"/>
              <w:rPr>
                <w:rFonts w:ascii="Arial" w:hAnsi="Arial" w:cs="Arial"/>
                <w:b/>
                <w:i/>
              </w:rPr>
            </w:pPr>
            <w:r w:rsidRPr="00291F0E">
              <w:rPr>
                <w:rFonts w:ascii="Arial" w:hAnsi="Arial" w:cs="Arial"/>
                <w:b/>
              </w:rPr>
              <w:t>Reasons for variance (under/over performance)</w:t>
            </w:r>
          </w:p>
        </w:tc>
        <w:tc>
          <w:tcPr>
            <w:tcW w:w="2268" w:type="dxa"/>
            <w:shd w:val="clear" w:color="auto" w:fill="F2DBDB" w:themeFill="accent2" w:themeFillTint="33"/>
            <w:vAlign w:val="center"/>
          </w:tcPr>
          <w:p w14:paraId="29DC022D" w14:textId="77777777" w:rsidR="00184287" w:rsidRPr="00291F0E" w:rsidRDefault="00184287" w:rsidP="00184287">
            <w:pPr>
              <w:jc w:val="center"/>
              <w:rPr>
                <w:rFonts w:ascii="Arial" w:hAnsi="Arial" w:cs="Arial"/>
                <w:b/>
                <w:i/>
              </w:rPr>
            </w:pPr>
            <w:r w:rsidRPr="00291F0E">
              <w:rPr>
                <w:rFonts w:ascii="Arial" w:hAnsi="Arial" w:cs="Arial"/>
                <w:b/>
              </w:rPr>
              <w:t>Corrective measures</w:t>
            </w:r>
          </w:p>
        </w:tc>
      </w:tr>
      <w:tr w:rsidR="00291F0E" w:rsidRPr="0074682D" w14:paraId="13E3CABA" w14:textId="77777777" w:rsidTr="008F37C4">
        <w:tc>
          <w:tcPr>
            <w:tcW w:w="1418" w:type="dxa"/>
            <w:vMerge w:val="restart"/>
            <w:textDirection w:val="btLr"/>
            <w:vAlign w:val="center"/>
          </w:tcPr>
          <w:p w14:paraId="29CEA937" w14:textId="77777777" w:rsidR="00291F0E" w:rsidRPr="00291F0E" w:rsidRDefault="00291F0E" w:rsidP="00291F0E">
            <w:pPr>
              <w:ind w:left="113" w:right="113"/>
              <w:jc w:val="center"/>
              <w:rPr>
                <w:rFonts w:ascii="Arial" w:hAnsi="Arial" w:cs="Arial"/>
                <w:b/>
              </w:rPr>
            </w:pPr>
            <w:r w:rsidRPr="00291F0E">
              <w:rPr>
                <w:rFonts w:ascii="Arial" w:hAnsi="Arial" w:cs="Arial"/>
                <w:b/>
                <w:bCs/>
                <w:lang w:val="en-GB"/>
              </w:rPr>
              <w:t>PROMOTE LOCAL ECONOMIC DEVELOPMENT &amp; JOB CREATION</w:t>
            </w:r>
          </w:p>
          <w:p w14:paraId="386BF866" w14:textId="77777777" w:rsidR="00291F0E" w:rsidRPr="00291F0E" w:rsidRDefault="00291F0E" w:rsidP="00291F0E">
            <w:pPr>
              <w:ind w:left="113" w:right="113"/>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1252DB5" w14:textId="33654312" w:rsidR="00291F0E" w:rsidRPr="00291F0E" w:rsidRDefault="00291F0E" w:rsidP="00291F0E">
            <w:pPr>
              <w:rPr>
                <w:rFonts w:ascii="Arial" w:eastAsia="Arial Unicode MS" w:hAnsi="Arial" w:cs="Arial"/>
              </w:rPr>
            </w:pPr>
            <w:r w:rsidRPr="00291F0E">
              <w:rPr>
                <w:rFonts w:ascii="Arial" w:eastAsia="Arial Unicode MS" w:hAnsi="Arial" w:cs="Arial"/>
              </w:rPr>
              <w:t>Number of Signage &amp; Branding Erected (Information Boards)</w:t>
            </w:r>
          </w:p>
        </w:tc>
        <w:tc>
          <w:tcPr>
            <w:tcW w:w="1134" w:type="dxa"/>
            <w:tcBorders>
              <w:top w:val="single" w:sz="4" w:space="0" w:color="auto"/>
              <w:left w:val="single" w:sz="4" w:space="0" w:color="auto"/>
              <w:bottom w:val="single" w:sz="4" w:space="0" w:color="auto"/>
              <w:right w:val="single" w:sz="4" w:space="0" w:color="auto"/>
            </w:tcBorders>
            <w:vAlign w:val="center"/>
          </w:tcPr>
          <w:p w14:paraId="2A574BA0" w14:textId="5770BE32" w:rsidR="00291F0E" w:rsidRPr="00291F0E" w:rsidRDefault="00291F0E" w:rsidP="00291F0E">
            <w:pPr>
              <w:jc w:val="center"/>
              <w:rPr>
                <w:rFonts w:ascii="Arial" w:eastAsia="Arial Unicode MS" w:hAnsi="Arial" w:cs="Arial"/>
              </w:rPr>
            </w:pPr>
            <w:r w:rsidRPr="00291F0E">
              <w:rPr>
                <w:rFonts w:ascii="Arial" w:eastAsia="Arial Unicode MS" w:hAnsi="Arial" w:cs="Arial"/>
              </w:rPr>
              <w:t>10 Signage &amp; Branding</w:t>
            </w:r>
            <w:r w:rsidRPr="00291F0E">
              <w:rPr>
                <w:rFonts w:ascii="Arial" w:hAnsi="Arial" w:cs="Arial"/>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1D68B13C" w14:textId="77777777" w:rsidR="00291F0E" w:rsidRPr="00291F0E" w:rsidRDefault="00291F0E" w:rsidP="00291F0E">
            <w:pPr>
              <w:jc w:val="center"/>
              <w:rPr>
                <w:rFonts w:ascii="Arial" w:eastAsia="Arial Unicode MS" w:hAnsi="Arial" w:cs="Arial"/>
              </w:rPr>
            </w:pPr>
            <w:r w:rsidRPr="00291F0E">
              <w:rPr>
                <w:rFonts w:ascii="Arial" w:eastAsia="Arial Unicode MS" w:hAnsi="Arial" w:cs="Arial"/>
              </w:rPr>
              <w:t xml:space="preserve">10 Signage &amp; Branding Erected by </w:t>
            </w:r>
          </w:p>
          <w:p w14:paraId="54640BD5" w14:textId="77777777" w:rsidR="00291F0E" w:rsidRPr="00291F0E" w:rsidRDefault="00291F0E" w:rsidP="00291F0E">
            <w:pPr>
              <w:jc w:val="center"/>
              <w:rPr>
                <w:rFonts w:ascii="Arial" w:eastAsia="Arial Unicode MS" w:hAnsi="Arial" w:cs="Arial"/>
              </w:rPr>
            </w:pPr>
            <w:r w:rsidRPr="00291F0E">
              <w:rPr>
                <w:rFonts w:ascii="Arial" w:eastAsia="Arial Unicode MS" w:hAnsi="Arial" w:cs="Arial"/>
              </w:rPr>
              <w:t>(Information Boards)30 June 2023</w:t>
            </w:r>
          </w:p>
          <w:p w14:paraId="71FD0EEA" w14:textId="1B3D656C" w:rsidR="00291F0E" w:rsidRPr="00291F0E" w:rsidRDefault="00291F0E" w:rsidP="00291F0E">
            <w:pPr>
              <w:jc w:val="center"/>
              <w:rPr>
                <w:rFonts w:ascii="Arial" w:hAnsi="Arial" w:cs="Arial"/>
              </w:rPr>
            </w:pPr>
          </w:p>
        </w:tc>
        <w:tc>
          <w:tcPr>
            <w:tcW w:w="1418" w:type="dxa"/>
            <w:vAlign w:val="center"/>
          </w:tcPr>
          <w:p w14:paraId="14322664" w14:textId="04E38BCD" w:rsidR="00291F0E" w:rsidRPr="00291F0E" w:rsidRDefault="00291F0E" w:rsidP="00291F0E">
            <w:pPr>
              <w:jc w:val="center"/>
              <w:rPr>
                <w:rFonts w:ascii="Arial" w:hAnsi="Arial" w:cs="Arial"/>
              </w:rPr>
            </w:pPr>
            <w:r w:rsidRPr="00291F0E">
              <w:rPr>
                <w:rFonts w:ascii="Arial" w:hAnsi="Arial" w:cs="Arial"/>
              </w:rPr>
              <w:t>Not a target for this quarter</w:t>
            </w:r>
          </w:p>
        </w:tc>
        <w:tc>
          <w:tcPr>
            <w:tcW w:w="2410" w:type="dxa"/>
            <w:vAlign w:val="center"/>
          </w:tcPr>
          <w:p w14:paraId="62F775B6" w14:textId="665C1BA2" w:rsidR="00291F0E" w:rsidRPr="00291F0E" w:rsidRDefault="00291F0E" w:rsidP="00291F0E">
            <w:pPr>
              <w:jc w:val="center"/>
              <w:rPr>
                <w:rFonts w:ascii="Arial" w:hAnsi="Arial" w:cs="Arial"/>
              </w:rPr>
            </w:pPr>
            <w:r w:rsidRPr="00291F0E">
              <w:rPr>
                <w:rFonts w:ascii="Arial" w:hAnsi="Arial" w:cs="Arial"/>
              </w:rPr>
              <w:t>N/A</w:t>
            </w:r>
          </w:p>
        </w:tc>
        <w:tc>
          <w:tcPr>
            <w:tcW w:w="2693" w:type="dxa"/>
            <w:vAlign w:val="center"/>
          </w:tcPr>
          <w:p w14:paraId="4A6BA77A" w14:textId="769CF190" w:rsidR="00291F0E" w:rsidRPr="00291F0E" w:rsidRDefault="00291F0E" w:rsidP="00291F0E">
            <w:pPr>
              <w:jc w:val="center"/>
              <w:rPr>
                <w:rFonts w:ascii="Arial" w:hAnsi="Arial" w:cs="Arial"/>
              </w:rPr>
            </w:pPr>
            <w:r w:rsidRPr="00291F0E">
              <w:rPr>
                <w:rFonts w:ascii="Arial" w:hAnsi="Arial" w:cs="Arial"/>
              </w:rPr>
              <w:t>N/A</w:t>
            </w:r>
          </w:p>
        </w:tc>
        <w:tc>
          <w:tcPr>
            <w:tcW w:w="2268" w:type="dxa"/>
            <w:vAlign w:val="center"/>
          </w:tcPr>
          <w:p w14:paraId="1F04BD6D" w14:textId="7DEC07BC" w:rsidR="00291F0E" w:rsidRPr="00291F0E" w:rsidRDefault="00291F0E" w:rsidP="00291F0E">
            <w:pPr>
              <w:jc w:val="center"/>
              <w:rPr>
                <w:rFonts w:ascii="Arial" w:hAnsi="Arial" w:cs="Arial"/>
              </w:rPr>
            </w:pPr>
            <w:r w:rsidRPr="00291F0E">
              <w:rPr>
                <w:rFonts w:ascii="Arial" w:hAnsi="Arial" w:cs="Arial"/>
              </w:rPr>
              <w:t>N/A</w:t>
            </w:r>
          </w:p>
        </w:tc>
      </w:tr>
      <w:tr w:rsidR="00291F0E" w:rsidRPr="0074682D" w14:paraId="46EC989F" w14:textId="77777777" w:rsidTr="0046299E">
        <w:trPr>
          <w:trHeight w:val="177"/>
        </w:trPr>
        <w:tc>
          <w:tcPr>
            <w:tcW w:w="1418" w:type="dxa"/>
            <w:vMerge/>
            <w:vAlign w:val="center"/>
          </w:tcPr>
          <w:p w14:paraId="24E50A07" w14:textId="77777777" w:rsidR="00291F0E" w:rsidRPr="00291F0E" w:rsidRDefault="00291F0E" w:rsidP="00291F0E">
            <w:pPr>
              <w:jc w:val="center"/>
              <w:rPr>
                <w:rFonts w:ascii="Arial" w:hAnsi="Arial" w:cs="Arial"/>
              </w:rPr>
            </w:pPr>
          </w:p>
        </w:tc>
        <w:tc>
          <w:tcPr>
            <w:tcW w:w="1984" w:type="dxa"/>
            <w:vAlign w:val="center"/>
          </w:tcPr>
          <w:p w14:paraId="01BE7AD3" w14:textId="1F2D282B" w:rsidR="00291F0E" w:rsidRPr="00291F0E" w:rsidRDefault="00291F0E" w:rsidP="00291F0E">
            <w:pPr>
              <w:rPr>
                <w:rFonts w:ascii="Arial" w:eastAsia="Arial Unicode MS" w:hAnsi="Arial" w:cs="Arial"/>
                <w:b/>
              </w:rPr>
            </w:pPr>
            <w:r w:rsidRPr="00291F0E">
              <w:rPr>
                <w:rFonts w:ascii="Arial" w:hAnsi="Arial" w:cs="Arial"/>
                <w:b/>
              </w:rPr>
              <w:t xml:space="preserve">         BUDGET (R)</w:t>
            </w:r>
          </w:p>
        </w:tc>
        <w:tc>
          <w:tcPr>
            <w:tcW w:w="1134" w:type="dxa"/>
            <w:vAlign w:val="center"/>
          </w:tcPr>
          <w:p w14:paraId="037AA0AF" w14:textId="77777777" w:rsidR="00291F0E" w:rsidRPr="00291F0E" w:rsidRDefault="00291F0E" w:rsidP="00291F0E">
            <w:pPr>
              <w:jc w:val="center"/>
              <w:rPr>
                <w:rFonts w:ascii="Arial" w:eastAsia="Arial Unicode MS" w:hAnsi="Arial" w:cs="Arial"/>
                <w:b/>
              </w:rPr>
            </w:pPr>
          </w:p>
        </w:tc>
        <w:tc>
          <w:tcPr>
            <w:tcW w:w="2268" w:type="dxa"/>
            <w:vAlign w:val="center"/>
          </w:tcPr>
          <w:p w14:paraId="12731D9D" w14:textId="0FFD3670" w:rsidR="00291F0E" w:rsidRPr="00291F0E" w:rsidRDefault="00291F0E" w:rsidP="00291F0E">
            <w:pPr>
              <w:jc w:val="center"/>
              <w:rPr>
                <w:rFonts w:ascii="Arial" w:eastAsia="Arial Unicode MS" w:hAnsi="Arial" w:cs="Arial"/>
                <w:b/>
              </w:rPr>
            </w:pPr>
            <w:r w:rsidRPr="00291F0E">
              <w:rPr>
                <w:rFonts w:ascii="Arial" w:hAnsi="Arial" w:cs="Arial"/>
                <w:b/>
              </w:rPr>
              <w:t xml:space="preserve"> </w:t>
            </w:r>
            <w:r w:rsidRPr="00291F0E">
              <w:rPr>
                <w:rFonts w:ascii="Arial" w:eastAsia="Times New Roman" w:hAnsi="Arial" w:cs="Arial"/>
              </w:rPr>
              <w:t>R60 000</w:t>
            </w:r>
          </w:p>
        </w:tc>
        <w:tc>
          <w:tcPr>
            <w:tcW w:w="1418" w:type="dxa"/>
            <w:vAlign w:val="center"/>
          </w:tcPr>
          <w:p w14:paraId="6543D7CE" w14:textId="77777777" w:rsidR="00291F0E" w:rsidRPr="00291F0E" w:rsidRDefault="00291F0E" w:rsidP="00291F0E">
            <w:pPr>
              <w:jc w:val="center"/>
              <w:rPr>
                <w:rFonts w:ascii="Arial" w:hAnsi="Arial" w:cs="Arial"/>
              </w:rPr>
            </w:pPr>
          </w:p>
        </w:tc>
        <w:tc>
          <w:tcPr>
            <w:tcW w:w="2410" w:type="dxa"/>
            <w:vAlign w:val="center"/>
          </w:tcPr>
          <w:p w14:paraId="76BAEB3D" w14:textId="77777777" w:rsidR="00291F0E" w:rsidRPr="00291F0E" w:rsidRDefault="00291F0E" w:rsidP="00291F0E">
            <w:pPr>
              <w:jc w:val="center"/>
              <w:rPr>
                <w:rFonts w:ascii="Arial" w:hAnsi="Arial" w:cs="Arial"/>
                <w:b/>
              </w:rPr>
            </w:pPr>
          </w:p>
        </w:tc>
        <w:tc>
          <w:tcPr>
            <w:tcW w:w="2693" w:type="dxa"/>
            <w:vAlign w:val="center"/>
          </w:tcPr>
          <w:p w14:paraId="7BDF6CCE" w14:textId="77777777" w:rsidR="00291F0E" w:rsidRPr="00291F0E" w:rsidRDefault="00291F0E" w:rsidP="00291F0E">
            <w:pPr>
              <w:jc w:val="center"/>
              <w:rPr>
                <w:rFonts w:ascii="Arial" w:hAnsi="Arial" w:cs="Arial"/>
              </w:rPr>
            </w:pPr>
          </w:p>
        </w:tc>
        <w:tc>
          <w:tcPr>
            <w:tcW w:w="2268" w:type="dxa"/>
            <w:vAlign w:val="center"/>
          </w:tcPr>
          <w:p w14:paraId="455E1F89" w14:textId="77777777" w:rsidR="00291F0E" w:rsidRPr="00291F0E" w:rsidRDefault="00291F0E" w:rsidP="00291F0E">
            <w:pPr>
              <w:jc w:val="center"/>
              <w:rPr>
                <w:rFonts w:ascii="Arial" w:hAnsi="Arial" w:cs="Arial"/>
              </w:rPr>
            </w:pPr>
          </w:p>
        </w:tc>
      </w:tr>
      <w:tr w:rsidR="007A4DD7" w:rsidRPr="0074682D" w14:paraId="4E6F1F61" w14:textId="77777777" w:rsidTr="00BB27C7">
        <w:trPr>
          <w:trHeight w:val="612"/>
        </w:trPr>
        <w:tc>
          <w:tcPr>
            <w:tcW w:w="1418" w:type="dxa"/>
            <w:vMerge/>
            <w:vAlign w:val="center"/>
          </w:tcPr>
          <w:p w14:paraId="4AFCC0CD" w14:textId="77777777" w:rsidR="007A4DD7" w:rsidRPr="00291F0E" w:rsidRDefault="007A4DD7" w:rsidP="007A4DD7">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5D7D4B91" w14:textId="50D16992" w:rsidR="007A4DD7" w:rsidRPr="00291F0E" w:rsidRDefault="007A4DD7" w:rsidP="007A4DD7">
            <w:pPr>
              <w:rPr>
                <w:rFonts w:ascii="Arial" w:eastAsia="Arial Unicode MS" w:hAnsi="Arial" w:cs="Arial"/>
                <w:b/>
              </w:rPr>
            </w:pPr>
            <w:r w:rsidRPr="00291F0E">
              <w:rPr>
                <w:rFonts w:ascii="Arial" w:eastAsia="Arial Unicode MS" w:hAnsi="Arial" w:cs="Arial"/>
              </w:rPr>
              <w:t xml:space="preserve">Number of funding applications submitted for the establishment of an Abattoir </w:t>
            </w:r>
          </w:p>
        </w:tc>
        <w:tc>
          <w:tcPr>
            <w:tcW w:w="1134" w:type="dxa"/>
            <w:tcBorders>
              <w:top w:val="single" w:sz="4" w:space="0" w:color="auto"/>
              <w:left w:val="single" w:sz="4" w:space="0" w:color="auto"/>
              <w:bottom w:val="single" w:sz="4" w:space="0" w:color="auto"/>
              <w:right w:val="single" w:sz="4" w:space="0" w:color="auto"/>
            </w:tcBorders>
            <w:vAlign w:val="center"/>
          </w:tcPr>
          <w:p w14:paraId="2AC8E460" w14:textId="05DF7AD3" w:rsidR="007A4DD7" w:rsidRPr="00291F0E" w:rsidRDefault="007A4DD7" w:rsidP="007A4DD7">
            <w:pPr>
              <w:jc w:val="center"/>
              <w:rPr>
                <w:rFonts w:ascii="Arial" w:eastAsia="Arial Unicode MS" w:hAnsi="Arial" w:cs="Arial"/>
                <w:b/>
              </w:rPr>
            </w:pPr>
            <w:r w:rsidRPr="00291F0E">
              <w:rPr>
                <w:rFonts w:ascii="Arial" w:eastAsia="Arial Unicode MS" w:hAnsi="Arial" w:cs="Arial"/>
              </w:rPr>
              <w:t>New</w:t>
            </w:r>
          </w:p>
        </w:tc>
        <w:tc>
          <w:tcPr>
            <w:tcW w:w="2268" w:type="dxa"/>
            <w:shd w:val="clear" w:color="auto" w:fill="auto"/>
            <w:vAlign w:val="center"/>
          </w:tcPr>
          <w:p w14:paraId="77EE0386" w14:textId="62B90504" w:rsidR="007A4DD7" w:rsidRPr="00291F0E" w:rsidRDefault="007A4DD7" w:rsidP="007A4DD7">
            <w:pPr>
              <w:jc w:val="center"/>
              <w:rPr>
                <w:rFonts w:ascii="Arial" w:eastAsia="Arial Unicode MS" w:hAnsi="Arial" w:cs="Arial"/>
                <w:b/>
              </w:rPr>
            </w:pPr>
            <w:r w:rsidRPr="00291F0E">
              <w:rPr>
                <w:rFonts w:ascii="Arial" w:eastAsia="Arial Unicode MS" w:hAnsi="Arial" w:cs="Arial"/>
              </w:rPr>
              <w:t>1 funding applications submitted for the establishment of an Abattoir by 30 June 2023</w:t>
            </w:r>
          </w:p>
        </w:tc>
        <w:tc>
          <w:tcPr>
            <w:tcW w:w="1418" w:type="dxa"/>
            <w:shd w:val="clear" w:color="auto" w:fill="auto"/>
            <w:vAlign w:val="center"/>
          </w:tcPr>
          <w:p w14:paraId="010A24EB" w14:textId="14B47FC3" w:rsidR="007A4DD7" w:rsidRPr="007A4DD7" w:rsidRDefault="007A4DD7" w:rsidP="007A4DD7">
            <w:pPr>
              <w:jc w:val="center"/>
              <w:rPr>
                <w:rFonts w:ascii="Arial" w:hAnsi="Arial" w:cs="Arial"/>
              </w:rPr>
            </w:pPr>
            <w:r w:rsidRPr="007A4DD7">
              <w:rPr>
                <w:rFonts w:ascii="Arial" w:eastAsia="Arial Unicode MS" w:hAnsi="Arial" w:cs="Arial"/>
                <w:lang w:val="en-GB" w:eastAsia="en-GB"/>
              </w:rPr>
              <w:t>funding applications submitted for the establishment of an Abattoir</w:t>
            </w:r>
          </w:p>
        </w:tc>
        <w:tc>
          <w:tcPr>
            <w:tcW w:w="2410" w:type="dxa"/>
            <w:vAlign w:val="center"/>
          </w:tcPr>
          <w:p w14:paraId="7D36FAF2" w14:textId="262B663E" w:rsidR="007A4DD7" w:rsidRPr="00291F0E" w:rsidRDefault="007A4DD7" w:rsidP="007A4DD7">
            <w:pPr>
              <w:jc w:val="center"/>
              <w:rPr>
                <w:rFonts w:ascii="Arial" w:hAnsi="Arial" w:cs="Arial"/>
              </w:rPr>
            </w:pPr>
            <w:r>
              <w:rPr>
                <w:rFonts w:ascii="Arial" w:hAnsi="Arial" w:cs="Arial"/>
              </w:rPr>
              <w:t>The target was not achieved</w:t>
            </w:r>
          </w:p>
        </w:tc>
        <w:tc>
          <w:tcPr>
            <w:tcW w:w="2693" w:type="dxa"/>
            <w:vAlign w:val="center"/>
          </w:tcPr>
          <w:p w14:paraId="4146233B" w14:textId="54277643" w:rsidR="007A4DD7" w:rsidRPr="00291F0E" w:rsidRDefault="007A4DD7" w:rsidP="007A4DD7">
            <w:pPr>
              <w:jc w:val="center"/>
              <w:rPr>
                <w:rFonts w:ascii="Arial" w:hAnsi="Arial" w:cs="Arial"/>
              </w:rPr>
            </w:pPr>
            <w:r>
              <w:rPr>
                <w:rFonts w:ascii="Arial" w:hAnsi="Arial" w:cs="Arial"/>
              </w:rPr>
              <w:t>No report was submitted for this target</w:t>
            </w:r>
          </w:p>
        </w:tc>
        <w:tc>
          <w:tcPr>
            <w:tcW w:w="2268" w:type="dxa"/>
            <w:vAlign w:val="center"/>
          </w:tcPr>
          <w:p w14:paraId="3AC2637A" w14:textId="6EB64089" w:rsidR="007A4DD7" w:rsidRPr="00291F0E" w:rsidRDefault="007A4DD7" w:rsidP="007A4DD7">
            <w:pPr>
              <w:jc w:val="center"/>
              <w:rPr>
                <w:rFonts w:ascii="Arial" w:hAnsi="Arial" w:cs="Arial"/>
              </w:rPr>
            </w:pPr>
            <w:r>
              <w:rPr>
                <w:rFonts w:ascii="Arial" w:hAnsi="Arial" w:cs="Arial"/>
              </w:rPr>
              <w:t>The matter has been brought to MM’s attention</w:t>
            </w:r>
            <w:r w:rsidR="00AA5B81">
              <w:rPr>
                <w:rFonts w:ascii="Arial" w:hAnsi="Arial" w:cs="Arial"/>
              </w:rPr>
              <w:t xml:space="preserve"> for intervention</w:t>
            </w:r>
          </w:p>
        </w:tc>
      </w:tr>
      <w:tr w:rsidR="00291F0E" w:rsidRPr="0074682D" w14:paraId="028DA18A" w14:textId="77777777" w:rsidTr="0046299E">
        <w:trPr>
          <w:trHeight w:val="91"/>
        </w:trPr>
        <w:tc>
          <w:tcPr>
            <w:tcW w:w="1418" w:type="dxa"/>
            <w:vMerge/>
            <w:vAlign w:val="center"/>
          </w:tcPr>
          <w:p w14:paraId="132D0E9D" w14:textId="77777777" w:rsidR="00291F0E" w:rsidRPr="00291F0E" w:rsidRDefault="00291F0E" w:rsidP="00291F0E">
            <w:pPr>
              <w:jc w:val="center"/>
              <w:rPr>
                <w:rFonts w:ascii="Arial" w:hAnsi="Arial" w:cs="Arial"/>
              </w:rPr>
            </w:pPr>
          </w:p>
        </w:tc>
        <w:tc>
          <w:tcPr>
            <w:tcW w:w="1984" w:type="dxa"/>
            <w:vAlign w:val="center"/>
          </w:tcPr>
          <w:p w14:paraId="4296541C" w14:textId="4CC617C9" w:rsidR="00291F0E" w:rsidRPr="00291F0E" w:rsidRDefault="00291F0E" w:rsidP="00291F0E">
            <w:pPr>
              <w:rPr>
                <w:rFonts w:ascii="Arial" w:eastAsia="Arial Unicode MS" w:hAnsi="Arial" w:cs="Arial"/>
                <w:b/>
              </w:rPr>
            </w:pPr>
            <w:r w:rsidRPr="00291F0E">
              <w:rPr>
                <w:rFonts w:ascii="Arial" w:hAnsi="Arial" w:cs="Arial"/>
                <w:b/>
              </w:rPr>
              <w:t xml:space="preserve">         BUDGET (R)</w:t>
            </w:r>
          </w:p>
        </w:tc>
        <w:tc>
          <w:tcPr>
            <w:tcW w:w="1134" w:type="dxa"/>
            <w:vAlign w:val="center"/>
          </w:tcPr>
          <w:p w14:paraId="1C257D0E" w14:textId="77777777" w:rsidR="00291F0E" w:rsidRPr="00291F0E" w:rsidRDefault="00291F0E" w:rsidP="00291F0E">
            <w:pPr>
              <w:jc w:val="center"/>
              <w:rPr>
                <w:rFonts w:ascii="Arial" w:eastAsia="Arial Unicode MS" w:hAnsi="Arial" w:cs="Arial"/>
                <w:b/>
              </w:rPr>
            </w:pPr>
          </w:p>
        </w:tc>
        <w:tc>
          <w:tcPr>
            <w:tcW w:w="2268" w:type="dxa"/>
            <w:vAlign w:val="center"/>
          </w:tcPr>
          <w:p w14:paraId="653B557B" w14:textId="0A566E03" w:rsidR="00291F0E" w:rsidRPr="00291F0E" w:rsidRDefault="00291F0E" w:rsidP="00291F0E">
            <w:pPr>
              <w:jc w:val="center"/>
              <w:rPr>
                <w:rFonts w:ascii="Arial" w:eastAsia="Arial Unicode MS" w:hAnsi="Arial" w:cs="Arial"/>
                <w:b/>
              </w:rPr>
            </w:pPr>
            <w:r w:rsidRPr="00291F0E">
              <w:rPr>
                <w:rFonts w:ascii="Arial" w:hAnsi="Arial" w:cs="Arial"/>
                <w:b/>
              </w:rPr>
              <w:t>OPERATIONAL</w:t>
            </w:r>
          </w:p>
        </w:tc>
        <w:tc>
          <w:tcPr>
            <w:tcW w:w="1418" w:type="dxa"/>
            <w:vAlign w:val="center"/>
          </w:tcPr>
          <w:p w14:paraId="304B2FE5" w14:textId="77777777" w:rsidR="00291F0E" w:rsidRPr="00291F0E" w:rsidRDefault="00291F0E" w:rsidP="00291F0E">
            <w:pPr>
              <w:jc w:val="center"/>
              <w:rPr>
                <w:rFonts w:ascii="Arial" w:hAnsi="Arial" w:cs="Arial"/>
              </w:rPr>
            </w:pPr>
          </w:p>
        </w:tc>
        <w:tc>
          <w:tcPr>
            <w:tcW w:w="2410" w:type="dxa"/>
            <w:vAlign w:val="center"/>
          </w:tcPr>
          <w:p w14:paraId="4F79205C" w14:textId="77777777" w:rsidR="00291F0E" w:rsidRPr="00291F0E" w:rsidRDefault="00291F0E" w:rsidP="00291F0E">
            <w:pPr>
              <w:jc w:val="center"/>
              <w:rPr>
                <w:rFonts w:ascii="Arial" w:hAnsi="Arial" w:cs="Arial"/>
              </w:rPr>
            </w:pPr>
          </w:p>
        </w:tc>
        <w:tc>
          <w:tcPr>
            <w:tcW w:w="2693" w:type="dxa"/>
            <w:vAlign w:val="center"/>
          </w:tcPr>
          <w:p w14:paraId="74DB3DCA" w14:textId="77777777" w:rsidR="00291F0E" w:rsidRPr="00291F0E" w:rsidRDefault="00291F0E" w:rsidP="00291F0E">
            <w:pPr>
              <w:jc w:val="center"/>
              <w:rPr>
                <w:rFonts w:ascii="Arial" w:hAnsi="Arial" w:cs="Arial"/>
              </w:rPr>
            </w:pPr>
          </w:p>
        </w:tc>
        <w:tc>
          <w:tcPr>
            <w:tcW w:w="2268" w:type="dxa"/>
            <w:vAlign w:val="center"/>
          </w:tcPr>
          <w:p w14:paraId="19DE5C75" w14:textId="77777777" w:rsidR="00291F0E" w:rsidRPr="00291F0E" w:rsidRDefault="00291F0E" w:rsidP="00291F0E">
            <w:pPr>
              <w:jc w:val="center"/>
              <w:rPr>
                <w:rFonts w:ascii="Arial" w:hAnsi="Arial" w:cs="Arial"/>
              </w:rPr>
            </w:pPr>
          </w:p>
        </w:tc>
      </w:tr>
      <w:tr w:rsidR="00DC3906" w:rsidRPr="0074682D" w14:paraId="59B23E40" w14:textId="77777777" w:rsidTr="006A0124">
        <w:trPr>
          <w:trHeight w:val="256"/>
        </w:trPr>
        <w:tc>
          <w:tcPr>
            <w:tcW w:w="1418" w:type="dxa"/>
            <w:vMerge/>
            <w:vAlign w:val="center"/>
          </w:tcPr>
          <w:p w14:paraId="0ADE7BBB" w14:textId="77777777" w:rsidR="00DC3906" w:rsidRPr="00291F0E" w:rsidRDefault="00DC3906" w:rsidP="00DC3906">
            <w:pPr>
              <w:jc w:val="cente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43D6C15" w14:textId="2855C64E" w:rsidR="00DC3906" w:rsidRPr="00291F0E" w:rsidRDefault="00DC3906" w:rsidP="00DC3906">
            <w:pPr>
              <w:rPr>
                <w:rFonts w:ascii="Arial" w:eastAsia="Arial Unicode MS" w:hAnsi="Arial" w:cs="Arial"/>
                <w:b/>
              </w:rPr>
            </w:pPr>
            <w:r w:rsidRPr="00291F0E">
              <w:rPr>
                <w:rFonts w:ascii="Arial" w:eastAsia="Arial Unicode MS" w:hAnsi="Arial" w:cs="Arial"/>
              </w:rPr>
              <w:t>Number of Heritage, Culture, Arts and Sports events held</w:t>
            </w:r>
          </w:p>
        </w:tc>
        <w:tc>
          <w:tcPr>
            <w:tcW w:w="1134" w:type="dxa"/>
            <w:tcBorders>
              <w:top w:val="single" w:sz="4" w:space="0" w:color="auto"/>
              <w:left w:val="single" w:sz="4" w:space="0" w:color="auto"/>
              <w:bottom w:val="single" w:sz="4" w:space="0" w:color="auto"/>
              <w:right w:val="single" w:sz="4" w:space="0" w:color="auto"/>
            </w:tcBorders>
            <w:vAlign w:val="center"/>
          </w:tcPr>
          <w:p w14:paraId="13682F7C" w14:textId="4CCCECE0" w:rsidR="00DC3906" w:rsidRPr="00291F0E" w:rsidRDefault="00DC3906" w:rsidP="00DC3906">
            <w:pPr>
              <w:jc w:val="center"/>
              <w:rPr>
                <w:rFonts w:ascii="Arial" w:eastAsia="Arial Unicode MS" w:hAnsi="Arial" w:cs="Arial"/>
                <w:b/>
              </w:rPr>
            </w:pPr>
            <w:r w:rsidRPr="00291F0E">
              <w:rPr>
                <w:rFonts w:ascii="Arial" w:hAnsi="Arial" w:cs="Arial"/>
              </w:rPr>
              <w:t>New</w:t>
            </w:r>
          </w:p>
        </w:tc>
        <w:tc>
          <w:tcPr>
            <w:tcW w:w="2268" w:type="dxa"/>
            <w:tcBorders>
              <w:top w:val="single" w:sz="4" w:space="0" w:color="auto"/>
              <w:left w:val="single" w:sz="4" w:space="0" w:color="auto"/>
              <w:bottom w:val="single" w:sz="4" w:space="0" w:color="auto"/>
              <w:right w:val="single" w:sz="4" w:space="0" w:color="auto"/>
            </w:tcBorders>
            <w:vAlign w:val="center"/>
          </w:tcPr>
          <w:p w14:paraId="0D705291" w14:textId="77777777" w:rsidR="00DC3906" w:rsidRPr="00291F0E" w:rsidRDefault="00DC3906" w:rsidP="00DC3906">
            <w:pPr>
              <w:jc w:val="center"/>
              <w:rPr>
                <w:rFonts w:ascii="Arial" w:eastAsia="Arial Unicode MS" w:hAnsi="Arial" w:cs="Arial"/>
              </w:rPr>
            </w:pPr>
            <w:r w:rsidRPr="00291F0E">
              <w:rPr>
                <w:rFonts w:ascii="Arial" w:eastAsia="Arial Unicode MS" w:hAnsi="Arial" w:cs="Arial"/>
              </w:rPr>
              <w:t>2 Heritage, Culture, Arts and Sports events held</w:t>
            </w:r>
          </w:p>
          <w:p w14:paraId="291C2C2A" w14:textId="77777777" w:rsidR="00DC3906" w:rsidRPr="00291F0E" w:rsidRDefault="00DC3906" w:rsidP="00DC3906">
            <w:pPr>
              <w:jc w:val="center"/>
              <w:rPr>
                <w:rFonts w:ascii="Arial" w:eastAsia="Arial Unicode MS" w:hAnsi="Arial" w:cs="Arial"/>
              </w:rPr>
            </w:pPr>
            <w:r w:rsidRPr="00291F0E">
              <w:rPr>
                <w:rFonts w:ascii="Arial" w:eastAsia="Arial Unicode MS" w:hAnsi="Arial" w:cs="Arial"/>
              </w:rPr>
              <w:t>30 March 2023</w:t>
            </w:r>
          </w:p>
          <w:p w14:paraId="1EF250F6" w14:textId="38D71688" w:rsidR="00DC3906" w:rsidRPr="00291F0E" w:rsidRDefault="00DC3906" w:rsidP="00DC3906">
            <w:pPr>
              <w:jc w:val="center"/>
              <w:rPr>
                <w:rFonts w:ascii="Arial" w:hAnsi="Arial" w:cs="Arial"/>
                <w:b/>
              </w:rPr>
            </w:pPr>
            <w:r w:rsidRPr="00291F0E">
              <w:rPr>
                <w:rFonts w:ascii="Arial" w:eastAsia="Arial Unicode MS" w:hAnsi="Arial" w:cs="Arial"/>
              </w:rPr>
              <w:t>(Q1 &amp; Q 3)</w:t>
            </w:r>
          </w:p>
        </w:tc>
        <w:tc>
          <w:tcPr>
            <w:tcW w:w="1418" w:type="dxa"/>
            <w:vAlign w:val="center"/>
          </w:tcPr>
          <w:p w14:paraId="5118A796" w14:textId="1CAD3D3F" w:rsidR="00DC3906" w:rsidRPr="00291F0E" w:rsidRDefault="00DC3906" w:rsidP="00DC3906">
            <w:pPr>
              <w:jc w:val="center"/>
              <w:rPr>
                <w:rFonts w:ascii="Arial" w:hAnsi="Arial" w:cs="Arial"/>
              </w:rPr>
            </w:pPr>
            <w:r w:rsidRPr="00291F0E">
              <w:rPr>
                <w:rFonts w:ascii="Arial" w:eastAsia="Times New Roman" w:hAnsi="Arial" w:cs="Arial"/>
                <w:color w:val="000000"/>
              </w:rPr>
              <w:t xml:space="preserve">1 </w:t>
            </w:r>
            <w:r w:rsidRPr="00291F0E">
              <w:rPr>
                <w:rFonts w:ascii="Arial" w:eastAsia="Arial Unicode MS" w:hAnsi="Arial" w:cs="Arial"/>
              </w:rPr>
              <w:t>Heritage, Culture, Arts and Sports events held</w:t>
            </w:r>
          </w:p>
        </w:tc>
        <w:tc>
          <w:tcPr>
            <w:tcW w:w="2410" w:type="dxa"/>
            <w:vAlign w:val="center"/>
          </w:tcPr>
          <w:p w14:paraId="39E20481" w14:textId="61CCE438" w:rsidR="00DC3906" w:rsidRPr="00291F0E" w:rsidRDefault="00DC3906" w:rsidP="00DC3906">
            <w:pPr>
              <w:jc w:val="center"/>
              <w:rPr>
                <w:rFonts w:ascii="Arial" w:hAnsi="Arial" w:cs="Arial"/>
              </w:rPr>
            </w:pPr>
            <w:r>
              <w:rPr>
                <w:rFonts w:ascii="Arial" w:hAnsi="Arial" w:cs="Arial"/>
              </w:rPr>
              <w:t>The target was not achieved</w:t>
            </w:r>
          </w:p>
        </w:tc>
        <w:tc>
          <w:tcPr>
            <w:tcW w:w="2693" w:type="dxa"/>
            <w:vAlign w:val="center"/>
          </w:tcPr>
          <w:p w14:paraId="2ED388A1" w14:textId="0C5C2511" w:rsidR="00DC3906" w:rsidRPr="00291F0E" w:rsidRDefault="00DC3906" w:rsidP="00DC3906">
            <w:pPr>
              <w:jc w:val="center"/>
              <w:rPr>
                <w:rFonts w:ascii="Arial" w:hAnsi="Arial" w:cs="Arial"/>
              </w:rPr>
            </w:pPr>
            <w:r>
              <w:rPr>
                <w:rFonts w:ascii="Arial" w:hAnsi="Arial" w:cs="Arial"/>
              </w:rPr>
              <w:t>No report was submitted for this target</w:t>
            </w:r>
          </w:p>
        </w:tc>
        <w:tc>
          <w:tcPr>
            <w:tcW w:w="2268" w:type="dxa"/>
            <w:vAlign w:val="center"/>
          </w:tcPr>
          <w:p w14:paraId="042D5212" w14:textId="3D1372D0" w:rsidR="00DC3906" w:rsidRPr="00291F0E" w:rsidRDefault="00DC3906" w:rsidP="00DC3906">
            <w:pPr>
              <w:jc w:val="center"/>
              <w:rPr>
                <w:rFonts w:ascii="Arial" w:hAnsi="Arial" w:cs="Arial"/>
              </w:rPr>
            </w:pPr>
            <w:r>
              <w:rPr>
                <w:rFonts w:ascii="Arial" w:hAnsi="Arial" w:cs="Arial"/>
              </w:rPr>
              <w:t>The matter has been brought to MM’s attention</w:t>
            </w:r>
            <w:r w:rsidR="00AA5B81">
              <w:rPr>
                <w:rFonts w:ascii="Arial" w:hAnsi="Arial" w:cs="Arial"/>
              </w:rPr>
              <w:t xml:space="preserve"> for intervention</w:t>
            </w:r>
          </w:p>
        </w:tc>
      </w:tr>
      <w:tr w:rsidR="00DC3906" w:rsidRPr="0074682D" w14:paraId="560F14C1" w14:textId="77777777" w:rsidTr="0046299E">
        <w:trPr>
          <w:trHeight w:val="256"/>
        </w:trPr>
        <w:tc>
          <w:tcPr>
            <w:tcW w:w="1418" w:type="dxa"/>
            <w:vMerge/>
            <w:vAlign w:val="center"/>
          </w:tcPr>
          <w:p w14:paraId="4F741735" w14:textId="77777777" w:rsidR="00DC3906" w:rsidRPr="00291F0E" w:rsidRDefault="00DC3906" w:rsidP="00DC3906">
            <w:pPr>
              <w:jc w:val="center"/>
              <w:rPr>
                <w:rFonts w:ascii="Arial" w:hAnsi="Arial" w:cs="Arial"/>
              </w:rPr>
            </w:pPr>
          </w:p>
        </w:tc>
        <w:tc>
          <w:tcPr>
            <w:tcW w:w="1984" w:type="dxa"/>
            <w:vAlign w:val="center"/>
          </w:tcPr>
          <w:p w14:paraId="33AB1DED" w14:textId="4290E09B" w:rsidR="00DC3906" w:rsidRPr="00291F0E" w:rsidRDefault="00DC3906" w:rsidP="00DC3906">
            <w:pPr>
              <w:rPr>
                <w:rFonts w:ascii="Arial" w:eastAsia="Arial Unicode MS" w:hAnsi="Arial" w:cs="Arial"/>
                <w:b/>
              </w:rPr>
            </w:pPr>
            <w:r w:rsidRPr="00291F0E">
              <w:rPr>
                <w:rFonts w:ascii="Arial" w:eastAsia="Arial Unicode MS" w:hAnsi="Arial" w:cs="Arial"/>
                <w:b/>
                <w:color w:val="000000"/>
              </w:rPr>
              <w:t xml:space="preserve">         BUDGET (R)</w:t>
            </w:r>
          </w:p>
        </w:tc>
        <w:tc>
          <w:tcPr>
            <w:tcW w:w="1134" w:type="dxa"/>
            <w:vAlign w:val="center"/>
          </w:tcPr>
          <w:p w14:paraId="46A7E67D" w14:textId="77777777" w:rsidR="00DC3906" w:rsidRPr="00291F0E" w:rsidRDefault="00DC3906" w:rsidP="00DC3906">
            <w:pPr>
              <w:jc w:val="center"/>
              <w:rPr>
                <w:rFonts w:ascii="Arial" w:eastAsia="Arial Unicode MS" w:hAnsi="Arial" w:cs="Arial"/>
                <w:b/>
              </w:rPr>
            </w:pPr>
          </w:p>
        </w:tc>
        <w:tc>
          <w:tcPr>
            <w:tcW w:w="2268" w:type="dxa"/>
            <w:vAlign w:val="center"/>
          </w:tcPr>
          <w:p w14:paraId="324217A3" w14:textId="2BE0E07F" w:rsidR="00DC3906" w:rsidRPr="00291F0E" w:rsidRDefault="00DC3906" w:rsidP="00DC3906">
            <w:pPr>
              <w:jc w:val="center"/>
              <w:rPr>
                <w:rFonts w:ascii="Arial" w:hAnsi="Arial" w:cs="Arial"/>
                <w:b/>
              </w:rPr>
            </w:pPr>
            <w:r w:rsidRPr="00291F0E">
              <w:rPr>
                <w:rFonts w:ascii="Arial" w:eastAsia="Arial Unicode MS" w:hAnsi="Arial" w:cs="Arial"/>
                <w:b/>
                <w:color w:val="000000"/>
                <w:lang w:val="en-GB" w:eastAsia="en-GB"/>
              </w:rPr>
              <w:t>OPERATIONAL</w:t>
            </w:r>
          </w:p>
        </w:tc>
        <w:tc>
          <w:tcPr>
            <w:tcW w:w="1418" w:type="dxa"/>
            <w:vAlign w:val="center"/>
          </w:tcPr>
          <w:p w14:paraId="2C9193F8" w14:textId="77777777" w:rsidR="00DC3906" w:rsidRPr="00291F0E" w:rsidRDefault="00DC3906" w:rsidP="00DC3906">
            <w:pPr>
              <w:jc w:val="center"/>
              <w:rPr>
                <w:rFonts w:ascii="Arial" w:hAnsi="Arial" w:cs="Arial"/>
              </w:rPr>
            </w:pPr>
          </w:p>
        </w:tc>
        <w:tc>
          <w:tcPr>
            <w:tcW w:w="2410" w:type="dxa"/>
            <w:vAlign w:val="center"/>
          </w:tcPr>
          <w:p w14:paraId="67E65D12" w14:textId="77777777" w:rsidR="00DC3906" w:rsidRPr="00291F0E" w:rsidRDefault="00DC3906" w:rsidP="00DC3906">
            <w:pPr>
              <w:jc w:val="center"/>
              <w:rPr>
                <w:rFonts w:ascii="Arial" w:hAnsi="Arial" w:cs="Arial"/>
              </w:rPr>
            </w:pPr>
          </w:p>
        </w:tc>
        <w:tc>
          <w:tcPr>
            <w:tcW w:w="2693" w:type="dxa"/>
            <w:vAlign w:val="center"/>
          </w:tcPr>
          <w:p w14:paraId="0B8D5C6D" w14:textId="77777777" w:rsidR="00DC3906" w:rsidRPr="00291F0E" w:rsidRDefault="00DC3906" w:rsidP="00DC3906">
            <w:pPr>
              <w:jc w:val="center"/>
              <w:rPr>
                <w:rFonts w:ascii="Arial" w:hAnsi="Arial" w:cs="Arial"/>
              </w:rPr>
            </w:pPr>
          </w:p>
        </w:tc>
        <w:tc>
          <w:tcPr>
            <w:tcW w:w="2268" w:type="dxa"/>
            <w:vAlign w:val="center"/>
          </w:tcPr>
          <w:p w14:paraId="491F6FC1" w14:textId="77777777" w:rsidR="00DC3906" w:rsidRPr="00291F0E" w:rsidRDefault="00DC3906" w:rsidP="00DC3906">
            <w:pPr>
              <w:jc w:val="center"/>
              <w:rPr>
                <w:rFonts w:ascii="Arial" w:hAnsi="Arial" w:cs="Arial"/>
              </w:rPr>
            </w:pPr>
          </w:p>
        </w:tc>
      </w:tr>
    </w:tbl>
    <w:p w14:paraId="51ED52E9" w14:textId="77777777" w:rsidR="00910BA7" w:rsidRDefault="00910BA7">
      <w:r>
        <w:br w:type="page"/>
      </w:r>
    </w:p>
    <w:tbl>
      <w:tblPr>
        <w:tblStyle w:val="TableGrid"/>
        <w:tblW w:w="15593" w:type="dxa"/>
        <w:tblInd w:w="-1026" w:type="dxa"/>
        <w:tblLayout w:type="fixed"/>
        <w:tblLook w:val="04E0" w:firstRow="1" w:lastRow="1" w:firstColumn="1" w:lastColumn="0" w:noHBand="0" w:noVBand="1"/>
      </w:tblPr>
      <w:tblGrid>
        <w:gridCol w:w="1418"/>
        <w:gridCol w:w="1984"/>
        <w:gridCol w:w="1276"/>
        <w:gridCol w:w="2126"/>
        <w:gridCol w:w="1588"/>
        <w:gridCol w:w="2240"/>
        <w:gridCol w:w="2551"/>
        <w:gridCol w:w="2410"/>
      </w:tblGrid>
      <w:tr w:rsidR="0058104A" w:rsidRPr="00173C1F" w14:paraId="23027229" w14:textId="77777777" w:rsidTr="0046299E">
        <w:trPr>
          <w:trHeight w:val="480"/>
        </w:trPr>
        <w:tc>
          <w:tcPr>
            <w:tcW w:w="15593" w:type="dxa"/>
            <w:gridSpan w:val="8"/>
            <w:shd w:val="clear" w:color="auto" w:fill="B8CCE4" w:themeFill="accent1" w:themeFillTint="66"/>
            <w:vAlign w:val="center"/>
          </w:tcPr>
          <w:p w14:paraId="08FACDB9" w14:textId="5D6DA204" w:rsidR="0058104A" w:rsidRPr="00EF0EC4" w:rsidRDefault="0058104A" w:rsidP="0058104A">
            <w:pPr>
              <w:jc w:val="center"/>
              <w:rPr>
                <w:rFonts w:ascii="Tahoma" w:hAnsi="Tahoma" w:cs="Tahoma"/>
                <w:b/>
                <w:i/>
                <w:sz w:val="18"/>
                <w:szCs w:val="18"/>
              </w:rPr>
            </w:pPr>
            <w:bookmarkStart w:id="4" w:name="_Hlk131413603"/>
            <w:r w:rsidRPr="00EF0EC4">
              <w:rPr>
                <w:rFonts w:ascii="Tahoma" w:hAnsi="Tahoma" w:cs="Tahoma"/>
                <w:b/>
                <w:sz w:val="18"/>
                <w:szCs w:val="18"/>
              </w:rPr>
              <w:lastRenderedPageBreak/>
              <w:t xml:space="preserve"> </w:t>
            </w:r>
          </w:p>
          <w:p w14:paraId="28AD44CA" w14:textId="77777777" w:rsidR="0058104A" w:rsidRDefault="0058104A" w:rsidP="0058104A">
            <w:pPr>
              <w:rPr>
                <w:rFonts w:ascii="Tahoma" w:hAnsi="Tahoma" w:cs="Tahoma"/>
                <w:b/>
                <w:bCs/>
                <w:sz w:val="18"/>
                <w:szCs w:val="18"/>
              </w:rPr>
            </w:pPr>
            <w:r>
              <w:rPr>
                <w:rFonts w:ascii="Tahoma" w:hAnsi="Tahoma" w:cs="Tahoma"/>
                <w:b/>
                <w:bCs/>
                <w:i/>
                <w:sz w:val="18"/>
                <w:szCs w:val="18"/>
              </w:rPr>
              <w:t xml:space="preserve">                                                                                       </w:t>
            </w:r>
            <w:r w:rsidRPr="002F4C1C">
              <w:rPr>
                <w:rFonts w:ascii="Tahoma" w:hAnsi="Tahoma" w:cs="Tahoma"/>
                <w:b/>
                <w:bCs/>
                <w:sz w:val="18"/>
                <w:szCs w:val="18"/>
              </w:rPr>
              <w:t>KPA: INFRASTRUCTURE DEVELOPMENT AND BASIC SERVICE DELIVERY</w:t>
            </w:r>
          </w:p>
          <w:p w14:paraId="18B2EB88" w14:textId="1A00B85B" w:rsidR="00BC29D5" w:rsidRPr="002F4C1C" w:rsidRDefault="00BC29D5" w:rsidP="0058104A">
            <w:pPr>
              <w:rPr>
                <w:rFonts w:ascii="Tahoma" w:hAnsi="Tahoma" w:cs="Tahoma"/>
                <w:b/>
                <w:sz w:val="18"/>
                <w:szCs w:val="18"/>
              </w:rPr>
            </w:pPr>
          </w:p>
        </w:tc>
      </w:tr>
      <w:tr w:rsidR="0058104A" w:rsidRPr="00173C1F" w14:paraId="63375977" w14:textId="77777777" w:rsidTr="00770A89">
        <w:trPr>
          <w:trHeight w:val="600"/>
        </w:trPr>
        <w:tc>
          <w:tcPr>
            <w:tcW w:w="1418" w:type="dxa"/>
            <w:shd w:val="clear" w:color="auto" w:fill="B8CCE4" w:themeFill="accent1" w:themeFillTint="66"/>
            <w:vAlign w:val="center"/>
          </w:tcPr>
          <w:p w14:paraId="2FE259C0" w14:textId="77777777" w:rsidR="0058104A" w:rsidRPr="00625507" w:rsidRDefault="0058104A" w:rsidP="0058104A">
            <w:pPr>
              <w:jc w:val="center"/>
              <w:rPr>
                <w:rFonts w:ascii="Arial" w:hAnsi="Arial" w:cs="Arial"/>
                <w:b/>
                <w:sz w:val="18"/>
                <w:szCs w:val="18"/>
              </w:rPr>
            </w:pPr>
            <w:r w:rsidRPr="00625507">
              <w:rPr>
                <w:rFonts w:ascii="Arial" w:hAnsi="Arial" w:cs="Arial"/>
                <w:b/>
                <w:sz w:val="18"/>
                <w:szCs w:val="18"/>
              </w:rPr>
              <w:t>Objectives</w:t>
            </w:r>
          </w:p>
        </w:tc>
        <w:tc>
          <w:tcPr>
            <w:tcW w:w="1984" w:type="dxa"/>
            <w:shd w:val="clear" w:color="auto" w:fill="B8CCE4" w:themeFill="accent1" w:themeFillTint="66"/>
            <w:vAlign w:val="center"/>
          </w:tcPr>
          <w:p w14:paraId="1999DFD6" w14:textId="77777777" w:rsidR="0058104A" w:rsidRPr="00625507" w:rsidRDefault="0058104A" w:rsidP="0058104A">
            <w:pPr>
              <w:jc w:val="center"/>
              <w:rPr>
                <w:rFonts w:ascii="Arial" w:hAnsi="Arial" w:cs="Arial"/>
                <w:b/>
                <w:sz w:val="18"/>
                <w:szCs w:val="18"/>
              </w:rPr>
            </w:pPr>
            <w:r w:rsidRPr="00625507">
              <w:rPr>
                <w:rFonts w:ascii="Arial" w:hAnsi="Arial" w:cs="Arial"/>
                <w:b/>
                <w:sz w:val="18"/>
                <w:szCs w:val="18"/>
              </w:rPr>
              <w:t>Performance Indicator</w:t>
            </w:r>
          </w:p>
        </w:tc>
        <w:tc>
          <w:tcPr>
            <w:tcW w:w="1276" w:type="dxa"/>
            <w:shd w:val="clear" w:color="auto" w:fill="B8CCE4" w:themeFill="accent1" w:themeFillTint="66"/>
            <w:vAlign w:val="center"/>
          </w:tcPr>
          <w:p w14:paraId="3F2CDA5A" w14:textId="77777777" w:rsidR="0058104A" w:rsidRPr="00625507" w:rsidRDefault="0058104A" w:rsidP="0058104A">
            <w:pPr>
              <w:jc w:val="center"/>
              <w:rPr>
                <w:rFonts w:ascii="Arial" w:hAnsi="Arial" w:cs="Arial"/>
                <w:b/>
                <w:sz w:val="18"/>
                <w:szCs w:val="18"/>
              </w:rPr>
            </w:pPr>
            <w:r w:rsidRPr="00625507">
              <w:rPr>
                <w:rFonts w:ascii="Arial" w:hAnsi="Arial" w:cs="Arial"/>
                <w:b/>
                <w:sz w:val="18"/>
                <w:szCs w:val="18"/>
              </w:rPr>
              <w:t>Baseline</w:t>
            </w:r>
          </w:p>
        </w:tc>
        <w:tc>
          <w:tcPr>
            <w:tcW w:w="2126" w:type="dxa"/>
            <w:shd w:val="clear" w:color="auto" w:fill="B8CCE4" w:themeFill="accent1" w:themeFillTint="66"/>
            <w:vAlign w:val="center"/>
          </w:tcPr>
          <w:p w14:paraId="36C17EB8" w14:textId="4C2D37DE" w:rsidR="0058104A" w:rsidRPr="00625507" w:rsidRDefault="0058104A" w:rsidP="0058104A">
            <w:pPr>
              <w:jc w:val="center"/>
              <w:rPr>
                <w:rFonts w:ascii="Arial" w:hAnsi="Arial" w:cs="Arial"/>
                <w:b/>
                <w:sz w:val="18"/>
                <w:szCs w:val="18"/>
              </w:rPr>
            </w:pPr>
            <w:r w:rsidRPr="00625507">
              <w:rPr>
                <w:rFonts w:ascii="Arial" w:hAnsi="Arial" w:cs="Arial"/>
                <w:b/>
                <w:sz w:val="18"/>
                <w:szCs w:val="18"/>
              </w:rPr>
              <w:t>Revised Annual Target</w:t>
            </w:r>
          </w:p>
        </w:tc>
        <w:tc>
          <w:tcPr>
            <w:tcW w:w="1588" w:type="dxa"/>
            <w:shd w:val="clear" w:color="auto" w:fill="B8CCE4" w:themeFill="accent1" w:themeFillTint="66"/>
            <w:vAlign w:val="center"/>
          </w:tcPr>
          <w:p w14:paraId="38273262" w14:textId="77777777" w:rsidR="0058104A" w:rsidRPr="00625507" w:rsidRDefault="0058104A" w:rsidP="0058104A">
            <w:pPr>
              <w:rPr>
                <w:rFonts w:ascii="Arial" w:hAnsi="Arial" w:cs="Arial"/>
                <w:b/>
                <w:sz w:val="18"/>
                <w:szCs w:val="18"/>
              </w:rPr>
            </w:pPr>
          </w:p>
          <w:p w14:paraId="52C4B5C3" w14:textId="5C7508BC" w:rsidR="0058104A" w:rsidRPr="00625507" w:rsidRDefault="0058104A" w:rsidP="0058104A">
            <w:pPr>
              <w:rPr>
                <w:rFonts w:ascii="Arial" w:hAnsi="Arial" w:cs="Arial"/>
                <w:b/>
                <w:sz w:val="18"/>
                <w:szCs w:val="18"/>
              </w:rPr>
            </w:pPr>
            <w:r w:rsidRPr="00625507">
              <w:rPr>
                <w:rFonts w:ascii="Arial" w:hAnsi="Arial" w:cs="Arial"/>
                <w:b/>
                <w:sz w:val="18"/>
                <w:szCs w:val="18"/>
              </w:rPr>
              <w:t xml:space="preserve">Quarter </w:t>
            </w:r>
            <w:r w:rsidR="00A20F4A" w:rsidRPr="00625507">
              <w:rPr>
                <w:rFonts w:ascii="Arial" w:hAnsi="Arial" w:cs="Arial"/>
                <w:b/>
                <w:sz w:val="18"/>
                <w:szCs w:val="18"/>
              </w:rPr>
              <w:t>3</w:t>
            </w:r>
            <w:r w:rsidRPr="00625507">
              <w:rPr>
                <w:rFonts w:ascii="Arial" w:hAnsi="Arial" w:cs="Arial"/>
                <w:b/>
                <w:sz w:val="18"/>
                <w:szCs w:val="18"/>
              </w:rPr>
              <w:t xml:space="preserve"> Target</w:t>
            </w:r>
          </w:p>
        </w:tc>
        <w:tc>
          <w:tcPr>
            <w:tcW w:w="2240" w:type="dxa"/>
            <w:shd w:val="clear" w:color="auto" w:fill="B8CCE4" w:themeFill="accent1" w:themeFillTint="66"/>
            <w:vAlign w:val="center"/>
          </w:tcPr>
          <w:p w14:paraId="5F7DE3B6" w14:textId="77777777" w:rsidR="0058104A" w:rsidRPr="00625507" w:rsidRDefault="0058104A" w:rsidP="0058104A">
            <w:pPr>
              <w:jc w:val="center"/>
              <w:rPr>
                <w:rFonts w:ascii="Arial" w:hAnsi="Arial" w:cs="Arial"/>
                <w:b/>
                <w:sz w:val="18"/>
                <w:szCs w:val="18"/>
              </w:rPr>
            </w:pPr>
            <w:r w:rsidRPr="00625507">
              <w:rPr>
                <w:rFonts w:ascii="Arial" w:hAnsi="Arial" w:cs="Arial"/>
                <w:b/>
                <w:sz w:val="18"/>
                <w:szCs w:val="18"/>
              </w:rPr>
              <w:t>Actual Performance</w:t>
            </w:r>
          </w:p>
        </w:tc>
        <w:tc>
          <w:tcPr>
            <w:tcW w:w="2551" w:type="dxa"/>
            <w:shd w:val="clear" w:color="auto" w:fill="B8CCE4" w:themeFill="accent1" w:themeFillTint="66"/>
            <w:vAlign w:val="center"/>
          </w:tcPr>
          <w:p w14:paraId="7B95B034" w14:textId="77777777" w:rsidR="0058104A" w:rsidRPr="00625507" w:rsidRDefault="0058104A" w:rsidP="0058104A">
            <w:pPr>
              <w:jc w:val="center"/>
              <w:rPr>
                <w:rFonts w:ascii="Arial" w:hAnsi="Arial" w:cs="Arial"/>
                <w:b/>
                <w:sz w:val="18"/>
                <w:szCs w:val="18"/>
              </w:rPr>
            </w:pPr>
            <w:r w:rsidRPr="00625507">
              <w:rPr>
                <w:rFonts w:ascii="Arial" w:hAnsi="Arial" w:cs="Arial"/>
                <w:b/>
                <w:sz w:val="18"/>
                <w:szCs w:val="18"/>
              </w:rPr>
              <w:t>Reasons for variance (under / over performance)</w:t>
            </w:r>
          </w:p>
        </w:tc>
        <w:tc>
          <w:tcPr>
            <w:tcW w:w="2410" w:type="dxa"/>
            <w:shd w:val="clear" w:color="auto" w:fill="B8CCE4" w:themeFill="accent1" w:themeFillTint="66"/>
            <w:vAlign w:val="center"/>
          </w:tcPr>
          <w:p w14:paraId="3895BB18" w14:textId="77777777" w:rsidR="0058104A" w:rsidRPr="00625507" w:rsidRDefault="0058104A" w:rsidP="0058104A">
            <w:pPr>
              <w:jc w:val="center"/>
              <w:rPr>
                <w:rFonts w:ascii="Arial" w:hAnsi="Arial" w:cs="Arial"/>
                <w:b/>
                <w:sz w:val="18"/>
                <w:szCs w:val="18"/>
              </w:rPr>
            </w:pPr>
            <w:r w:rsidRPr="00625507">
              <w:rPr>
                <w:rFonts w:ascii="Arial" w:hAnsi="Arial" w:cs="Arial"/>
                <w:b/>
                <w:sz w:val="18"/>
                <w:szCs w:val="18"/>
              </w:rPr>
              <w:t>Corrective measures</w:t>
            </w:r>
          </w:p>
        </w:tc>
      </w:tr>
      <w:tr w:rsidR="002E08C1" w:rsidRPr="00B4068D" w14:paraId="4CC17DC4" w14:textId="77777777" w:rsidTr="00770A89">
        <w:trPr>
          <w:trHeight w:val="514"/>
        </w:trPr>
        <w:tc>
          <w:tcPr>
            <w:tcW w:w="1418" w:type="dxa"/>
            <w:vMerge w:val="restart"/>
            <w:textDirection w:val="btLr"/>
            <w:vAlign w:val="center"/>
          </w:tcPr>
          <w:p w14:paraId="5D700A96" w14:textId="5ECBCE32" w:rsidR="002E08C1" w:rsidRPr="00625507" w:rsidRDefault="002E08C1" w:rsidP="00BA5EFA">
            <w:pPr>
              <w:ind w:left="113" w:right="113"/>
              <w:jc w:val="center"/>
              <w:rPr>
                <w:rFonts w:ascii="Arial" w:hAnsi="Arial" w:cs="Arial"/>
                <w:b/>
                <w:sz w:val="16"/>
                <w:szCs w:val="16"/>
              </w:rPr>
            </w:pPr>
            <w:r w:rsidRPr="00625507">
              <w:rPr>
                <w:rFonts w:ascii="Arial" w:hAnsi="Arial" w:cs="Arial"/>
                <w:b/>
                <w:sz w:val="16"/>
                <w:szCs w:val="16"/>
              </w:rPr>
              <w:t>PROVISION OF BASIC MUNICIPAL SERVICES &amp; INFRASTRUCTURE</w:t>
            </w:r>
          </w:p>
        </w:tc>
        <w:tc>
          <w:tcPr>
            <w:tcW w:w="1984" w:type="dxa"/>
            <w:vAlign w:val="center"/>
          </w:tcPr>
          <w:p w14:paraId="64B2ED7F" w14:textId="77777777" w:rsidR="002E08C1" w:rsidRPr="00770A89" w:rsidRDefault="002E08C1" w:rsidP="00BA5EFA">
            <w:pPr>
              <w:rPr>
                <w:rFonts w:ascii="Arial" w:eastAsia="Arial Unicode MS" w:hAnsi="Arial" w:cs="Arial"/>
              </w:rPr>
            </w:pPr>
          </w:p>
          <w:p w14:paraId="32B83FE9" w14:textId="5DBA255F" w:rsidR="002E08C1" w:rsidRPr="00770A89" w:rsidRDefault="002E08C1" w:rsidP="00BA5EFA">
            <w:pPr>
              <w:rPr>
                <w:rFonts w:ascii="Arial" w:eastAsia="Arial Unicode MS" w:hAnsi="Arial" w:cs="Arial"/>
              </w:rPr>
            </w:pPr>
            <w:r w:rsidRPr="00770A89">
              <w:rPr>
                <w:rFonts w:ascii="Arial" w:eastAsia="Arial Unicode MS" w:hAnsi="Arial" w:cs="Arial"/>
              </w:rPr>
              <w:t xml:space="preserve"> </w:t>
            </w:r>
            <w:r w:rsidRPr="00770A89">
              <w:rPr>
                <w:rFonts w:ascii="Arial" w:eastAsia="Arial Unicode MS" w:hAnsi="Arial" w:cs="Arial"/>
                <w:lang w:val="tn-ZA"/>
              </w:rPr>
              <w:t>Number of Reports on Eskom Electrification Programme &amp; Projects submitted to Council</w:t>
            </w:r>
          </w:p>
          <w:p w14:paraId="2E530CF6" w14:textId="55CDB606" w:rsidR="002E08C1" w:rsidRPr="00770A89" w:rsidRDefault="002E08C1" w:rsidP="00BA5EFA">
            <w:pPr>
              <w:rPr>
                <w:rFonts w:ascii="Arial" w:eastAsia="Arial Unicode MS" w:hAnsi="Arial" w:cs="Arial"/>
              </w:rPr>
            </w:pPr>
          </w:p>
        </w:tc>
        <w:tc>
          <w:tcPr>
            <w:tcW w:w="1276" w:type="dxa"/>
            <w:vAlign w:val="center"/>
          </w:tcPr>
          <w:p w14:paraId="4325057F" w14:textId="1F7B45DC" w:rsidR="002E08C1" w:rsidRPr="00770A89" w:rsidRDefault="002E08C1" w:rsidP="00BA5EFA">
            <w:pPr>
              <w:jc w:val="center"/>
              <w:rPr>
                <w:rFonts w:ascii="Arial" w:eastAsia="Arial Unicode MS" w:hAnsi="Arial" w:cs="Arial"/>
              </w:rPr>
            </w:pPr>
            <w:r w:rsidRPr="00770A89">
              <w:rPr>
                <w:rFonts w:ascii="Arial" w:eastAsia="Arial Unicode MS" w:hAnsi="Arial" w:cs="Arial"/>
              </w:rPr>
              <w:t>Existing</w:t>
            </w:r>
          </w:p>
        </w:tc>
        <w:tc>
          <w:tcPr>
            <w:tcW w:w="2126" w:type="dxa"/>
            <w:vAlign w:val="center"/>
          </w:tcPr>
          <w:p w14:paraId="44E4DB18" w14:textId="77777777" w:rsidR="002E08C1" w:rsidRPr="00770A89" w:rsidRDefault="002E08C1" w:rsidP="00770A89">
            <w:pPr>
              <w:jc w:val="center"/>
              <w:rPr>
                <w:rFonts w:ascii="Arial" w:eastAsia="Arial Unicode MS" w:hAnsi="Arial" w:cs="Arial"/>
                <w:lang w:val="en-GB" w:eastAsia="en-GB"/>
              </w:rPr>
            </w:pPr>
            <w:r w:rsidRPr="00770A89">
              <w:rPr>
                <w:rFonts w:ascii="Arial" w:eastAsia="Arial Unicode MS" w:hAnsi="Arial" w:cs="Arial"/>
                <w:lang w:val="en-GB" w:eastAsia="en-GB"/>
              </w:rPr>
              <w:t xml:space="preserve">4 reports </w:t>
            </w:r>
            <w:r w:rsidRPr="00770A89">
              <w:rPr>
                <w:rFonts w:ascii="Arial" w:eastAsia="Arial Unicode MS" w:hAnsi="Arial" w:cs="Arial"/>
                <w:lang w:val="tn-ZA" w:eastAsia="en-GB"/>
              </w:rPr>
              <w:t>on Eskom Electrification Programme &amp; Projects submitted to Council</w:t>
            </w:r>
          </w:p>
          <w:p w14:paraId="7E50A197" w14:textId="1AB60096" w:rsidR="002E08C1" w:rsidRPr="00770A89" w:rsidRDefault="002E08C1" w:rsidP="00770A89">
            <w:pPr>
              <w:jc w:val="center"/>
              <w:rPr>
                <w:rFonts w:ascii="Arial" w:hAnsi="Arial" w:cs="Arial"/>
              </w:rPr>
            </w:pPr>
            <w:r w:rsidRPr="00770A89">
              <w:rPr>
                <w:rFonts w:ascii="Arial" w:eastAsia="Arial Unicode MS" w:hAnsi="Arial" w:cs="Arial"/>
                <w:lang w:val="en-GB" w:eastAsia="en-GB"/>
              </w:rPr>
              <w:t>(1 per quarter)</w:t>
            </w:r>
            <w:r w:rsidRPr="00770A89">
              <w:rPr>
                <w:rFonts w:ascii="Arial" w:hAnsi="Arial" w:cs="Arial"/>
              </w:rPr>
              <w:t xml:space="preserve">) </w:t>
            </w:r>
          </w:p>
        </w:tc>
        <w:tc>
          <w:tcPr>
            <w:tcW w:w="1588" w:type="dxa"/>
            <w:vAlign w:val="center"/>
          </w:tcPr>
          <w:p w14:paraId="1209AEAF" w14:textId="1731769C" w:rsidR="002E08C1" w:rsidRPr="00770A89" w:rsidRDefault="002E08C1" w:rsidP="00BA5EFA">
            <w:pPr>
              <w:jc w:val="center"/>
              <w:rPr>
                <w:rFonts w:ascii="Arial" w:hAnsi="Arial" w:cs="Arial"/>
              </w:rPr>
            </w:pPr>
            <w:r w:rsidRPr="00770A89">
              <w:rPr>
                <w:rFonts w:ascii="Arial" w:eastAsia="Times New Roman" w:hAnsi="Arial" w:cs="Arial"/>
              </w:rPr>
              <w:t xml:space="preserve">1 </w:t>
            </w:r>
            <w:r w:rsidRPr="00770A89">
              <w:rPr>
                <w:rFonts w:ascii="Arial" w:eastAsia="Arial Unicode MS" w:hAnsi="Arial" w:cs="Arial"/>
                <w:lang w:val="tn-ZA"/>
              </w:rPr>
              <w:t xml:space="preserve">Report </w:t>
            </w:r>
            <w:r w:rsidR="00805839">
              <w:rPr>
                <w:rFonts w:ascii="Arial" w:eastAsia="Arial Unicode MS" w:hAnsi="Arial" w:cs="Arial"/>
                <w:lang w:val="tn-ZA"/>
              </w:rPr>
              <w:t xml:space="preserve">on </w:t>
            </w:r>
            <w:r w:rsidRPr="00770A89">
              <w:rPr>
                <w:rFonts w:ascii="Arial" w:eastAsia="Arial Unicode MS" w:hAnsi="Arial" w:cs="Arial"/>
                <w:lang w:val="tn-ZA"/>
              </w:rPr>
              <w:t>Eskom Electrification Programme &amp; Projects</w:t>
            </w:r>
          </w:p>
        </w:tc>
        <w:tc>
          <w:tcPr>
            <w:tcW w:w="2240" w:type="dxa"/>
            <w:vAlign w:val="center"/>
          </w:tcPr>
          <w:p w14:paraId="187F1B43" w14:textId="195A868C" w:rsidR="002E08C1" w:rsidRPr="00770A89" w:rsidRDefault="00805839" w:rsidP="00BA5EFA">
            <w:pPr>
              <w:rPr>
                <w:rFonts w:ascii="Arial" w:hAnsi="Arial" w:cs="Arial"/>
              </w:rPr>
            </w:pPr>
            <w:r w:rsidRPr="00770A89">
              <w:rPr>
                <w:rFonts w:ascii="Arial" w:eastAsia="Times New Roman" w:hAnsi="Arial" w:cs="Arial"/>
              </w:rPr>
              <w:t xml:space="preserve">1 </w:t>
            </w:r>
            <w:r w:rsidRPr="00770A89">
              <w:rPr>
                <w:rFonts w:ascii="Arial" w:eastAsia="Arial Unicode MS" w:hAnsi="Arial" w:cs="Arial"/>
                <w:lang w:val="tn-ZA"/>
              </w:rPr>
              <w:t xml:space="preserve">Report Eskom </w:t>
            </w:r>
            <w:r>
              <w:rPr>
                <w:rFonts w:ascii="Arial" w:eastAsia="Arial Unicode MS" w:hAnsi="Arial" w:cs="Arial"/>
                <w:lang w:val="tn-ZA"/>
              </w:rPr>
              <w:t xml:space="preserve">on </w:t>
            </w:r>
            <w:r w:rsidRPr="00770A89">
              <w:rPr>
                <w:rFonts w:ascii="Arial" w:eastAsia="Arial Unicode MS" w:hAnsi="Arial" w:cs="Arial"/>
                <w:lang w:val="tn-ZA"/>
              </w:rPr>
              <w:t>Electrification Programme &amp; Projects</w:t>
            </w:r>
            <w:r>
              <w:rPr>
                <w:rFonts w:ascii="Arial" w:eastAsia="Arial Unicode MS" w:hAnsi="Arial" w:cs="Arial"/>
                <w:lang w:val="tn-ZA"/>
              </w:rPr>
              <w:t xml:space="preserve"> was submitted to Council</w:t>
            </w:r>
          </w:p>
        </w:tc>
        <w:tc>
          <w:tcPr>
            <w:tcW w:w="2551" w:type="dxa"/>
            <w:vAlign w:val="center"/>
          </w:tcPr>
          <w:p w14:paraId="5F4588D8" w14:textId="72F21B70" w:rsidR="002E08C1" w:rsidRPr="00770A89" w:rsidRDefault="00805839" w:rsidP="00B5695E">
            <w:pPr>
              <w:rPr>
                <w:rFonts w:ascii="Arial" w:hAnsi="Arial" w:cs="Arial"/>
              </w:rPr>
            </w:pPr>
            <w:r>
              <w:rPr>
                <w:rFonts w:ascii="Arial" w:hAnsi="Arial" w:cs="Arial"/>
              </w:rPr>
              <w:t>N/A</w:t>
            </w:r>
          </w:p>
        </w:tc>
        <w:tc>
          <w:tcPr>
            <w:tcW w:w="2410" w:type="dxa"/>
            <w:vAlign w:val="center"/>
          </w:tcPr>
          <w:p w14:paraId="15B21444" w14:textId="77777777" w:rsidR="00805839" w:rsidRDefault="00805839" w:rsidP="00BA5EFA">
            <w:pPr>
              <w:spacing w:after="200" w:line="276" w:lineRule="auto"/>
              <w:jc w:val="both"/>
              <w:rPr>
                <w:rFonts w:ascii="Arial" w:eastAsiaTheme="minorHAnsi" w:hAnsi="Arial" w:cs="Arial"/>
              </w:rPr>
            </w:pPr>
          </w:p>
          <w:p w14:paraId="099FA675" w14:textId="0D51C9A9" w:rsidR="002E08C1" w:rsidRPr="00770A89" w:rsidRDefault="00805839" w:rsidP="00BA5EFA">
            <w:pPr>
              <w:spacing w:after="200" w:line="276" w:lineRule="auto"/>
              <w:jc w:val="both"/>
              <w:rPr>
                <w:rFonts w:ascii="Arial" w:eastAsiaTheme="minorHAnsi" w:hAnsi="Arial" w:cs="Arial"/>
              </w:rPr>
            </w:pPr>
            <w:r>
              <w:rPr>
                <w:rFonts w:ascii="Arial" w:eastAsiaTheme="minorHAnsi" w:hAnsi="Arial" w:cs="Arial"/>
              </w:rPr>
              <w:t>N/A</w:t>
            </w:r>
          </w:p>
        </w:tc>
      </w:tr>
      <w:tr w:rsidR="002E08C1" w:rsidRPr="00B4068D" w14:paraId="672E5E86" w14:textId="77777777" w:rsidTr="00770A89">
        <w:trPr>
          <w:trHeight w:val="87"/>
        </w:trPr>
        <w:tc>
          <w:tcPr>
            <w:tcW w:w="1418" w:type="dxa"/>
            <w:vMerge/>
            <w:vAlign w:val="center"/>
          </w:tcPr>
          <w:p w14:paraId="3602A8F0" w14:textId="77777777" w:rsidR="002E08C1" w:rsidRPr="00625507" w:rsidRDefault="002E08C1" w:rsidP="00BA5EFA">
            <w:pPr>
              <w:ind w:left="113" w:right="113"/>
              <w:jc w:val="center"/>
              <w:rPr>
                <w:rFonts w:ascii="Arial" w:hAnsi="Arial" w:cs="Arial"/>
                <w:b/>
                <w:sz w:val="16"/>
                <w:szCs w:val="16"/>
              </w:rPr>
            </w:pPr>
          </w:p>
        </w:tc>
        <w:tc>
          <w:tcPr>
            <w:tcW w:w="1984" w:type="dxa"/>
            <w:vAlign w:val="center"/>
          </w:tcPr>
          <w:p w14:paraId="1F17C5C6" w14:textId="33A5FBF8" w:rsidR="002E08C1" w:rsidRPr="00770A89" w:rsidRDefault="002E08C1" w:rsidP="00BA5EFA">
            <w:pPr>
              <w:rPr>
                <w:rFonts w:ascii="Arial" w:eastAsia="Arial Unicode MS" w:hAnsi="Arial" w:cs="Arial"/>
                <w:b/>
                <w:lang w:val="tn-ZA"/>
              </w:rPr>
            </w:pPr>
            <w:r w:rsidRPr="00770A89">
              <w:rPr>
                <w:rFonts w:ascii="Arial" w:eastAsia="Arial Unicode MS" w:hAnsi="Arial" w:cs="Arial"/>
                <w:b/>
                <w:color w:val="000000"/>
              </w:rPr>
              <w:t xml:space="preserve">        Budget (R)</w:t>
            </w:r>
          </w:p>
        </w:tc>
        <w:tc>
          <w:tcPr>
            <w:tcW w:w="1276" w:type="dxa"/>
            <w:vAlign w:val="center"/>
          </w:tcPr>
          <w:p w14:paraId="6E0AF473" w14:textId="77777777" w:rsidR="002E08C1" w:rsidRPr="00770A89" w:rsidRDefault="002E08C1" w:rsidP="00BA5EFA">
            <w:pPr>
              <w:jc w:val="center"/>
              <w:rPr>
                <w:rFonts w:ascii="Arial" w:eastAsia="Arial Unicode MS" w:hAnsi="Arial" w:cs="Arial"/>
                <w:b/>
              </w:rPr>
            </w:pPr>
          </w:p>
        </w:tc>
        <w:tc>
          <w:tcPr>
            <w:tcW w:w="2126" w:type="dxa"/>
            <w:vAlign w:val="center"/>
          </w:tcPr>
          <w:p w14:paraId="3550D078" w14:textId="0211CFE6" w:rsidR="002E08C1" w:rsidRPr="00770A89" w:rsidRDefault="002E08C1" w:rsidP="00BA5EFA">
            <w:pPr>
              <w:jc w:val="center"/>
              <w:rPr>
                <w:rFonts w:ascii="Arial" w:eastAsia="Arial Unicode MS" w:hAnsi="Arial" w:cs="Arial"/>
                <w:b/>
              </w:rPr>
            </w:pPr>
            <w:r w:rsidRPr="00770A89">
              <w:rPr>
                <w:rFonts w:ascii="Arial" w:eastAsia="Arial Unicode MS" w:hAnsi="Arial" w:cs="Arial"/>
                <w:b/>
                <w:lang w:val="en-GB"/>
              </w:rPr>
              <w:t>Operational</w:t>
            </w:r>
          </w:p>
        </w:tc>
        <w:tc>
          <w:tcPr>
            <w:tcW w:w="1588" w:type="dxa"/>
            <w:vAlign w:val="center"/>
          </w:tcPr>
          <w:p w14:paraId="785A6C9F" w14:textId="77777777" w:rsidR="002E08C1" w:rsidRPr="00770A89" w:rsidRDefault="002E08C1" w:rsidP="00BA5EFA">
            <w:pPr>
              <w:jc w:val="center"/>
              <w:rPr>
                <w:rFonts w:ascii="Arial" w:hAnsi="Arial" w:cs="Arial"/>
              </w:rPr>
            </w:pPr>
          </w:p>
        </w:tc>
        <w:tc>
          <w:tcPr>
            <w:tcW w:w="2240" w:type="dxa"/>
            <w:vAlign w:val="center"/>
          </w:tcPr>
          <w:p w14:paraId="40061895" w14:textId="701FCF52" w:rsidR="002E08C1" w:rsidRPr="00770A89" w:rsidRDefault="002E08C1" w:rsidP="00BA5EFA">
            <w:pPr>
              <w:rPr>
                <w:rFonts w:ascii="Arial" w:hAnsi="Arial" w:cs="Arial"/>
              </w:rPr>
            </w:pPr>
          </w:p>
        </w:tc>
        <w:tc>
          <w:tcPr>
            <w:tcW w:w="2551" w:type="dxa"/>
            <w:vAlign w:val="center"/>
          </w:tcPr>
          <w:p w14:paraId="44E9D9AE" w14:textId="77777777" w:rsidR="002E08C1" w:rsidRPr="00770A89" w:rsidRDefault="002E08C1" w:rsidP="00BA5EFA">
            <w:pPr>
              <w:jc w:val="center"/>
              <w:rPr>
                <w:rFonts w:ascii="Arial" w:hAnsi="Arial" w:cs="Arial"/>
              </w:rPr>
            </w:pPr>
          </w:p>
        </w:tc>
        <w:tc>
          <w:tcPr>
            <w:tcW w:w="2410" w:type="dxa"/>
            <w:vAlign w:val="center"/>
          </w:tcPr>
          <w:p w14:paraId="5A50C1F9" w14:textId="77777777" w:rsidR="002E08C1" w:rsidRPr="00770A89" w:rsidRDefault="002E08C1" w:rsidP="00BA5EFA">
            <w:pPr>
              <w:jc w:val="center"/>
              <w:rPr>
                <w:rFonts w:ascii="Arial" w:hAnsi="Arial" w:cs="Arial"/>
              </w:rPr>
            </w:pPr>
          </w:p>
        </w:tc>
      </w:tr>
      <w:tr w:rsidR="002E08C1" w:rsidRPr="00B4068D" w14:paraId="668EB751" w14:textId="77777777" w:rsidTr="00770A89">
        <w:trPr>
          <w:trHeight w:val="321"/>
        </w:trPr>
        <w:tc>
          <w:tcPr>
            <w:tcW w:w="1418" w:type="dxa"/>
            <w:vMerge/>
            <w:vAlign w:val="center"/>
          </w:tcPr>
          <w:p w14:paraId="78ED1830" w14:textId="77777777" w:rsidR="002E08C1" w:rsidRPr="00625507" w:rsidRDefault="002E08C1" w:rsidP="00770A89">
            <w:pPr>
              <w:ind w:left="113" w:right="113"/>
              <w:jc w:val="cente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AC5DDA7" w14:textId="5C9AEB37" w:rsidR="002E08C1" w:rsidRPr="00770A89" w:rsidRDefault="002E08C1" w:rsidP="00770A89">
            <w:pPr>
              <w:rPr>
                <w:rFonts w:ascii="Arial" w:eastAsia="Arial Unicode MS" w:hAnsi="Arial" w:cs="Arial"/>
                <w:lang w:val="tn-ZA"/>
              </w:rPr>
            </w:pPr>
            <w:r w:rsidRPr="00770A89">
              <w:rPr>
                <w:rFonts w:ascii="Arial" w:eastAsia="Arial Unicode MS" w:hAnsi="Arial" w:cs="Arial"/>
              </w:rPr>
              <w:t>Number  of planned &amp; Emergency Maintenance projects undertaken on municipal facilities</w:t>
            </w:r>
          </w:p>
        </w:tc>
        <w:tc>
          <w:tcPr>
            <w:tcW w:w="1276" w:type="dxa"/>
            <w:tcBorders>
              <w:top w:val="single" w:sz="4" w:space="0" w:color="auto"/>
              <w:left w:val="single" w:sz="4" w:space="0" w:color="auto"/>
              <w:bottom w:val="single" w:sz="4" w:space="0" w:color="auto"/>
              <w:right w:val="single" w:sz="4" w:space="0" w:color="auto"/>
            </w:tcBorders>
            <w:vAlign w:val="center"/>
          </w:tcPr>
          <w:p w14:paraId="53D51F04" w14:textId="0077A467" w:rsidR="002E08C1" w:rsidRPr="00770A89" w:rsidRDefault="002E08C1" w:rsidP="00770A89">
            <w:pPr>
              <w:jc w:val="center"/>
              <w:rPr>
                <w:rFonts w:ascii="Arial" w:eastAsia="Arial Unicode MS" w:hAnsi="Arial" w:cs="Arial"/>
                <w:bCs/>
              </w:rPr>
            </w:pPr>
            <w:r w:rsidRPr="00770A89">
              <w:rPr>
                <w:rFonts w:ascii="Arial" w:eastAsia="Arial Unicode MS" w:hAnsi="Arial" w:cs="Arial"/>
              </w:rPr>
              <w:t xml:space="preserve">2  </w:t>
            </w:r>
            <w:r w:rsidRPr="00770A89">
              <w:rPr>
                <w:rFonts w:ascii="Arial" w:hAnsi="Arial" w:cs="Arial"/>
              </w:rPr>
              <w:t xml:space="preserve"> Maintenance Projects</w:t>
            </w:r>
          </w:p>
        </w:tc>
        <w:tc>
          <w:tcPr>
            <w:tcW w:w="2126" w:type="dxa"/>
            <w:tcBorders>
              <w:top w:val="single" w:sz="4" w:space="0" w:color="auto"/>
              <w:left w:val="single" w:sz="4" w:space="0" w:color="auto"/>
              <w:bottom w:val="single" w:sz="4" w:space="0" w:color="auto"/>
              <w:right w:val="single" w:sz="4" w:space="0" w:color="auto"/>
            </w:tcBorders>
            <w:vAlign w:val="center"/>
          </w:tcPr>
          <w:p w14:paraId="2C49C577" w14:textId="77777777" w:rsidR="002E08C1" w:rsidRPr="00770A89" w:rsidRDefault="002E08C1" w:rsidP="00770A89">
            <w:pPr>
              <w:jc w:val="center"/>
              <w:rPr>
                <w:rFonts w:ascii="Arial" w:eastAsia="Times New Roman" w:hAnsi="Arial" w:cs="Arial"/>
              </w:rPr>
            </w:pPr>
            <w:r w:rsidRPr="00770A89">
              <w:rPr>
                <w:rFonts w:ascii="Arial" w:hAnsi="Arial" w:cs="Arial"/>
              </w:rPr>
              <w:t>1 Maintenance Projects done by the 30 June 2023</w:t>
            </w:r>
          </w:p>
          <w:p w14:paraId="3213C401" w14:textId="08EAA1B1" w:rsidR="002E08C1" w:rsidRPr="00770A89" w:rsidRDefault="002E08C1" w:rsidP="00770A89">
            <w:pPr>
              <w:jc w:val="center"/>
              <w:rPr>
                <w:rFonts w:ascii="Arial" w:hAnsi="Arial" w:cs="Arial"/>
              </w:rPr>
            </w:pPr>
          </w:p>
        </w:tc>
        <w:tc>
          <w:tcPr>
            <w:tcW w:w="1588" w:type="dxa"/>
            <w:vAlign w:val="center"/>
          </w:tcPr>
          <w:p w14:paraId="3B533540" w14:textId="15925968" w:rsidR="002E08C1" w:rsidRPr="00770A89" w:rsidRDefault="002E08C1" w:rsidP="00770A89">
            <w:pPr>
              <w:jc w:val="center"/>
              <w:rPr>
                <w:rFonts w:ascii="Arial" w:hAnsi="Arial" w:cs="Arial"/>
              </w:rPr>
            </w:pPr>
            <w:r w:rsidRPr="00770A89">
              <w:rPr>
                <w:rFonts w:ascii="Arial" w:hAnsi="Arial" w:cs="Arial"/>
                <w:lang w:val="en-GB"/>
              </w:rPr>
              <w:t>Not a target for this quarter</w:t>
            </w:r>
          </w:p>
        </w:tc>
        <w:tc>
          <w:tcPr>
            <w:tcW w:w="2240" w:type="dxa"/>
            <w:vAlign w:val="center"/>
          </w:tcPr>
          <w:p w14:paraId="022EBEC2" w14:textId="1BCA6C5B" w:rsidR="002E08C1" w:rsidRPr="00770A89" w:rsidRDefault="002E08C1" w:rsidP="00770A89">
            <w:pPr>
              <w:jc w:val="center"/>
              <w:rPr>
                <w:rFonts w:ascii="Arial" w:hAnsi="Arial" w:cs="Arial"/>
              </w:rPr>
            </w:pPr>
            <w:r w:rsidRPr="00770A89">
              <w:rPr>
                <w:rFonts w:ascii="Arial" w:hAnsi="Arial" w:cs="Arial"/>
              </w:rPr>
              <w:t xml:space="preserve">                      N/A</w:t>
            </w:r>
          </w:p>
        </w:tc>
        <w:tc>
          <w:tcPr>
            <w:tcW w:w="2551" w:type="dxa"/>
            <w:vAlign w:val="center"/>
          </w:tcPr>
          <w:p w14:paraId="5658B82C" w14:textId="367FE828" w:rsidR="002E08C1" w:rsidRPr="00770A89" w:rsidRDefault="002E08C1" w:rsidP="00770A89">
            <w:pPr>
              <w:jc w:val="center"/>
              <w:rPr>
                <w:rFonts w:ascii="Arial" w:hAnsi="Arial" w:cs="Arial"/>
              </w:rPr>
            </w:pPr>
            <w:r w:rsidRPr="00770A89">
              <w:rPr>
                <w:rFonts w:ascii="Arial" w:hAnsi="Arial" w:cs="Arial"/>
              </w:rPr>
              <w:t xml:space="preserve">                           N/A</w:t>
            </w:r>
          </w:p>
        </w:tc>
        <w:tc>
          <w:tcPr>
            <w:tcW w:w="2410" w:type="dxa"/>
            <w:vAlign w:val="center"/>
          </w:tcPr>
          <w:p w14:paraId="249E4375" w14:textId="09D33B10" w:rsidR="002E08C1" w:rsidRPr="00770A89" w:rsidRDefault="002E08C1" w:rsidP="00770A89">
            <w:pPr>
              <w:rPr>
                <w:rFonts w:ascii="Arial" w:hAnsi="Arial" w:cs="Arial"/>
              </w:rPr>
            </w:pPr>
            <w:r w:rsidRPr="00770A89">
              <w:rPr>
                <w:rFonts w:ascii="Arial" w:eastAsiaTheme="minorHAnsi" w:hAnsi="Arial" w:cs="Arial"/>
              </w:rPr>
              <w:t xml:space="preserve">                    N/A</w:t>
            </w:r>
          </w:p>
        </w:tc>
      </w:tr>
      <w:tr w:rsidR="002E08C1" w:rsidRPr="00B4068D" w14:paraId="487483CF" w14:textId="77777777" w:rsidTr="00770A89">
        <w:trPr>
          <w:trHeight w:val="116"/>
        </w:trPr>
        <w:tc>
          <w:tcPr>
            <w:tcW w:w="1418" w:type="dxa"/>
            <w:vMerge/>
            <w:vAlign w:val="center"/>
          </w:tcPr>
          <w:p w14:paraId="0C1B9A23" w14:textId="77777777" w:rsidR="002E08C1" w:rsidRPr="00625507" w:rsidRDefault="002E08C1" w:rsidP="00BA5EFA">
            <w:pPr>
              <w:ind w:left="113" w:right="113"/>
              <w:jc w:val="center"/>
              <w:rPr>
                <w:rFonts w:ascii="Arial" w:hAnsi="Arial" w:cs="Arial"/>
                <w:sz w:val="16"/>
                <w:szCs w:val="16"/>
              </w:rPr>
            </w:pPr>
          </w:p>
        </w:tc>
        <w:tc>
          <w:tcPr>
            <w:tcW w:w="1984" w:type="dxa"/>
            <w:vAlign w:val="center"/>
          </w:tcPr>
          <w:p w14:paraId="19F4DFEC" w14:textId="4243FA58" w:rsidR="002E08C1" w:rsidRPr="00770A89" w:rsidRDefault="002E08C1" w:rsidP="00BA5EFA">
            <w:pPr>
              <w:rPr>
                <w:rFonts w:ascii="Arial" w:eastAsia="Arial Unicode MS" w:hAnsi="Arial" w:cs="Arial"/>
                <w:b/>
              </w:rPr>
            </w:pPr>
            <w:r w:rsidRPr="00770A89">
              <w:rPr>
                <w:rFonts w:ascii="Arial" w:eastAsia="Arial Unicode MS" w:hAnsi="Arial" w:cs="Arial"/>
                <w:b/>
                <w:color w:val="000000"/>
              </w:rPr>
              <w:t xml:space="preserve">        Budget (R)</w:t>
            </w:r>
          </w:p>
        </w:tc>
        <w:tc>
          <w:tcPr>
            <w:tcW w:w="1276" w:type="dxa"/>
            <w:vAlign w:val="center"/>
          </w:tcPr>
          <w:p w14:paraId="623F24D8" w14:textId="77777777" w:rsidR="002E08C1" w:rsidRPr="00770A89" w:rsidRDefault="002E08C1" w:rsidP="00BA5EFA">
            <w:pPr>
              <w:jc w:val="center"/>
              <w:rPr>
                <w:rFonts w:ascii="Arial" w:eastAsia="Arial Unicode MS" w:hAnsi="Arial" w:cs="Arial"/>
                <w:b/>
              </w:rPr>
            </w:pPr>
          </w:p>
        </w:tc>
        <w:tc>
          <w:tcPr>
            <w:tcW w:w="2126" w:type="dxa"/>
            <w:vAlign w:val="center"/>
          </w:tcPr>
          <w:p w14:paraId="2B755095" w14:textId="45790181" w:rsidR="002E08C1" w:rsidRPr="00770A89" w:rsidRDefault="002E08C1" w:rsidP="00770A89">
            <w:pPr>
              <w:jc w:val="center"/>
              <w:rPr>
                <w:rFonts w:ascii="Arial" w:eastAsia="Arial Unicode MS" w:hAnsi="Arial" w:cs="Arial"/>
                <w:b/>
              </w:rPr>
            </w:pPr>
            <w:r w:rsidRPr="00770A89">
              <w:rPr>
                <w:rFonts w:ascii="Arial" w:eastAsia="Times New Roman" w:hAnsi="Arial" w:cs="Arial"/>
              </w:rPr>
              <w:t>R2 200 000</w:t>
            </w:r>
          </w:p>
        </w:tc>
        <w:tc>
          <w:tcPr>
            <w:tcW w:w="1588" w:type="dxa"/>
            <w:vAlign w:val="center"/>
          </w:tcPr>
          <w:p w14:paraId="4EA11D00" w14:textId="77777777" w:rsidR="002E08C1" w:rsidRPr="00770A89" w:rsidRDefault="002E08C1" w:rsidP="00BA5EFA">
            <w:pPr>
              <w:jc w:val="center"/>
              <w:rPr>
                <w:rFonts w:ascii="Arial" w:hAnsi="Arial" w:cs="Arial"/>
              </w:rPr>
            </w:pPr>
          </w:p>
        </w:tc>
        <w:tc>
          <w:tcPr>
            <w:tcW w:w="2240" w:type="dxa"/>
            <w:vAlign w:val="center"/>
          </w:tcPr>
          <w:p w14:paraId="15E25DAC" w14:textId="77777777" w:rsidR="002E08C1" w:rsidRPr="00770A89" w:rsidRDefault="002E08C1" w:rsidP="00BA5EFA">
            <w:pPr>
              <w:jc w:val="center"/>
              <w:rPr>
                <w:rFonts w:ascii="Arial" w:hAnsi="Arial" w:cs="Arial"/>
              </w:rPr>
            </w:pPr>
          </w:p>
        </w:tc>
        <w:tc>
          <w:tcPr>
            <w:tcW w:w="2551" w:type="dxa"/>
            <w:vAlign w:val="center"/>
          </w:tcPr>
          <w:p w14:paraId="28304CB4" w14:textId="77777777" w:rsidR="002E08C1" w:rsidRPr="00770A89" w:rsidRDefault="002E08C1" w:rsidP="00BA5EFA">
            <w:pPr>
              <w:jc w:val="center"/>
              <w:rPr>
                <w:rFonts w:ascii="Arial" w:hAnsi="Arial" w:cs="Arial"/>
              </w:rPr>
            </w:pPr>
          </w:p>
        </w:tc>
        <w:tc>
          <w:tcPr>
            <w:tcW w:w="2410" w:type="dxa"/>
            <w:vAlign w:val="center"/>
          </w:tcPr>
          <w:p w14:paraId="5FFB583A" w14:textId="77777777" w:rsidR="002E08C1" w:rsidRPr="00770A89" w:rsidRDefault="002E08C1" w:rsidP="00BA5EFA">
            <w:pPr>
              <w:jc w:val="center"/>
              <w:rPr>
                <w:rFonts w:ascii="Arial" w:hAnsi="Arial" w:cs="Arial"/>
              </w:rPr>
            </w:pPr>
          </w:p>
        </w:tc>
      </w:tr>
      <w:tr w:rsidR="002E08C1" w:rsidRPr="00B4068D" w14:paraId="4C70537A" w14:textId="77777777" w:rsidTr="00770A89">
        <w:trPr>
          <w:trHeight w:val="720"/>
        </w:trPr>
        <w:tc>
          <w:tcPr>
            <w:tcW w:w="1418" w:type="dxa"/>
            <w:vMerge/>
            <w:vAlign w:val="center"/>
          </w:tcPr>
          <w:p w14:paraId="38F174C4" w14:textId="77777777" w:rsidR="002E08C1" w:rsidRPr="00625507" w:rsidRDefault="002E08C1" w:rsidP="00770A89">
            <w:pPr>
              <w:ind w:left="113" w:right="113"/>
              <w:jc w:val="center"/>
              <w:rPr>
                <w:rFonts w:ascii="Arial" w:hAnsi="Arial" w:cs="Arial"/>
                <w:b/>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22195181" w14:textId="247CED0A" w:rsidR="002E08C1" w:rsidRPr="00770A89" w:rsidRDefault="002E08C1" w:rsidP="00770A89">
            <w:pPr>
              <w:rPr>
                <w:rFonts w:ascii="Arial" w:eastAsia="Arial Unicode MS" w:hAnsi="Arial" w:cs="Arial"/>
              </w:rPr>
            </w:pPr>
            <w:r w:rsidRPr="00770A89">
              <w:rPr>
                <w:rFonts w:ascii="Arial" w:eastAsia="Arial Unicode MS" w:hAnsi="Arial" w:cs="Arial"/>
              </w:rPr>
              <w:t>Number of Indigent Household (HH) receiving Free Basic Electricity</w:t>
            </w:r>
          </w:p>
        </w:tc>
        <w:tc>
          <w:tcPr>
            <w:tcW w:w="1276" w:type="dxa"/>
            <w:tcBorders>
              <w:top w:val="single" w:sz="4" w:space="0" w:color="auto"/>
              <w:left w:val="single" w:sz="4" w:space="0" w:color="auto"/>
              <w:bottom w:val="single" w:sz="4" w:space="0" w:color="auto"/>
              <w:right w:val="single" w:sz="4" w:space="0" w:color="auto"/>
            </w:tcBorders>
            <w:vAlign w:val="center"/>
          </w:tcPr>
          <w:p w14:paraId="40589496" w14:textId="3ED4E01A" w:rsidR="002E08C1" w:rsidRPr="00770A89" w:rsidRDefault="002E08C1" w:rsidP="00770A89">
            <w:pPr>
              <w:jc w:val="center"/>
              <w:rPr>
                <w:rFonts w:ascii="Arial" w:eastAsia="Arial Unicode MS" w:hAnsi="Arial" w:cs="Arial"/>
              </w:rPr>
            </w:pPr>
            <w:r w:rsidRPr="00770A89">
              <w:rPr>
                <w:rFonts w:ascii="Arial" w:eastAsia="Arial Unicode MS" w:hAnsi="Arial" w:cs="Arial"/>
              </w:rPr>
              <w:t>7 500 HH</w:t>
            </w:r>
          </w:p>
        </w:tc>
        <w:tc>
          <w:tcPr>
            <w:tcW w:w="2126" w:type="dxa"/>
            <w:tcBorders>
              <w:top w:val="single" w:sz="4" w:space="0" w:color="auto"/>
              <w:left w:val="single" w:sz="4" w:space="0" w:color="auto"/>
              <w:bottom w:val="single" w:sz="4" w:space="0" w:color="auto"/>
              <w:right w:val="single" w:sz="4" w:space="0" w:color="auto"/>
            </w:tcBorders>
            <w:vAlign w:val="center"/>
          </w:tcPr>
          <w:p w14:paraId="07A62715" w14:textId="77777777" w:rsidR="002E08C1" w:rsidRPr="00770A89" w:rsidRDefault="002E08C1" w:rsidP="00770A89">
            <w:pPr>
              <w:jc w:val="center"/>
              <w:rPr>
                <w:rFonts w:ascii="Arial" w:eastAsia="Arial Unicode MS" w:hAnsi="Arial" w:cs="Arial"/>
              </w:rPr>
            </w:pPr>
            <w:r w:rsidRPr="00770A89">
              <w:rPr>
                <w:rFonts w:ascii="Arial" w:eastAsia="Arial Unicode MS" w:hAnsi="Arial" w:cs="Arial"/>
              </w:rPr>
              <w:t>7 500 Free Basic Electricity</w:t>
            </w:r>
            <w:r w:rsidRPr="00770A89">
              <w:rPr>
                <w:rFonts w:ascii="Arial" w:eastAsia="Calibri" w:hAnsi="Arial" w:cs="Arial"/>
                <w:shd w:val="clear" w:color="auto" w:fill="FFFFFF"/>
              </w:rPr>
              <w:t xml:space="preserve"> collections per individual household by</w:t>
            </w:r>
          </w:p>
          <w:p w14:paraId="09856598" w14:textId="0C35F7BF" w:rsidR="002E08C1" w:rsidRPr="00770A89" w:rsidRDefault="002E08C1" w:rsidP="00770A89">
            <w:pPr>
              <w:rPr>
                <w:rFonts w:ascii="Arial" w:hAnsi="Arial" w:cs="Arial"/>
              </w:rPr>
            </w:pPr>
            <w:r w:rsidRPr="00770A89">
              <w:rPr>
                <w:rFonts w:ascii="Arial" w:eastAsia="Arial Unicode MS" w:hAnsi="Arial" w:cs="Arial"/>
              </w:rPr>
              <w:t>30 June 2023</w:t>
            </w:r>
          </w:p>
        </w:tc>
        <w:tc>
          <w:tcPr>
            <w:tcW w:w="1588" w:type="dxa"/>
            <w:vAlign w:val="center"/>
          </w:tcPr>
          <w:p w14:paraId="5D9722DA" w14:textId="1FBAA70B" w:rsidR="002E08C1" w:rsidRPr="00770A89" w:rsidRDefault="002E08C1" w:rsidP="00770A89">
            <w:pPr>
              <w:jc w:val="center"/>
              <w:rPr>
                <w:rFonts w:ascii="Arial" w:hAnsi="Arial" w:cs="Arial"/>
              </w:rPr>
            </w:pPr>
            <w:r w:rsidRPr="00770A89">
              <w:rPr>
                <w:rFonts w:ascii="Arial" w:hAnsi="Arial" w:cs="Arial"/>
                <w:lang w:val="en-GB"/>
              </w:rPr>
              <w:t>Not a target for this quarter</w:t>
            </w:r>
          </w:p>
        </w:tc>
        <w:tc>
          <w:tcPr>
            <w:tcW w:w="2240" w:type="dxa"/>
            <w:vAlign w:val="center"/>
          </w:tcPr>
          <w:p w14:paraId="0A20EC9A" w14:textId="4C4F2E2B" w:rsidR="002E08C1" w:rsidRPr="00770A89" w:rsidRDefault="002E08C1" w:rsidP="00770A89">
            <w:pPr>
              <w:jc w:val="center"/>
              <w:rPr>
                <w:rFonts w:ascii="Arial" w:hAnsi="Arial" w:cs="Arial"/>
              </w:rPr>
            </w:pPr>
            <w:r w:rsidRPr="00770A89">
              <w:rPr>
                <w:rFonts w:ascii="Arial" w:hAnsi="Arial" w:cs="Arial"/>
              </w:rPr>
              <w:t xml:space="preserve">                      N/A</w:t>
            </w:r>
          </w:p>
        </w:tc>
        <w:tc>
          <w:tcPr>
            <w:tcW w:w="2551" w:type="dxa"/>
            <w:vAlign w:val="center"/>
          </w:tcPr>
          <w:p w14:paraId="2C217689" w14:textId="0089105A" w:rsidR="002E08C1" w:rsidRPr="00770A89" w:rsidRDefault="002E08C1" w:rsidP="00770A89">
            <w:pPr>
              <w:rPr>
                <w:rFonts w:ascii="Arial" w:hAnsi="Arial" w:cs="Arial"/>
              </w:rPr>
            </w:pPr>
            <w:r w:rsidRPr="00770A89">
              <w:rPr>
                <w:rFonts w:ascii="Arial" w:hAnsi="Arial" w:cs="Arial"/>
              </w:rPr>
              <w:t xml:space="preserve">                           N/A</w:t>
            </w:r>
          </w:p>
        </w:tc>
        <w:tc>
          <w:tcPr>
            <w:tcW w:w="2410" w:type="dxa"/>
            <w:vAlign w:val="center"/>
          </w:tcPr>
          <w:p w14:paraId="1ACD2E27" w14:textId="63526796" w:rsidR="002E08C1" w:rsidRPr="00770A89" w:rsidRDefault="002E08C1" w:rsidP="00770A89">
            <w:pPr>
              <w:jc w:val="center"/>
              <w:rPr>
                <w:rFonts w:ascii="Arial" w:hAnsi="Arial" w:cs="Arial"/>
              </w:rPr>
            </w:pPr>
            <w:r w:rsidRPr="00770A89">
              <w:rPr>
                <w:rFonts w:ascii="Arial" w:eastAsiaTheme="minorHAnsi" w:hAnsi="Arial" w:cs="Arial"/>
              </w:rPr>
              <w:t xml:space="preserve">                    N/A</w:t>
            </w:r>
          </w:p>
        </w:tc>
      </w:tr>
      <w:tr w:rsidR="002E08C1" w:rsidRPr="00B4068D" w14:paraId="6084D092" w14:textId="77777777" w:rsidTr="00770A89">
        <w:trPr>
          <w:trHeight w:val="70"/>
        </w:trPr>
        <w:tc>
          <w:tcPr>
            <w:tcW w:w="1418" w:type="dxa"/>
            <w:vMerge/>
            <w:vAlign w:val="center"/>
          </w:tcPr>
          <w:p w14:paraId="0C3F49D6" w14:textId="77777777" w:rsidR="002E08C1" w:rsidRPr="00625507" w:rsidRDefault="002E08C1" w:rsidP="00BA5EFA">
            <w:pPr>
              <w:ind w:left="113" w:right="113"/>
              <w:jc w:val="center"/>
              <w:rPr>
                <w:rFonts w:ascii="Arial" w:hAnsi="Arial" w:cs="Arial"/>
                <w:sz w:val="16"/>
                <w:szCs w:val="16"/>
              </w:rPr>
            </w:pPr>
          </w:p>
        </w:tc>
        <w:tc>
          <w:tcPr>
            <w:tcW w:w="1984" w:type="dxa"/>
            <w:vAlign w:val="center"/>
          </w:tcPr>
          <w:p w14:paraId="73005A66" w14:textId="0D2225CD" w:rsidR="002E08C1" w:rsidRPr="00770A89" w:rsidRDefault="002E08C1" w:rsidP="00BA5EFA">
            <w:pPr>
              <w:rPr>
                <w:rFonts w:ascii="Arial" w:eastAsia="Arial Unicode MS" w:hAnsi="Arial" w:cs="Arial"/>
                <w:b/>
              </w:rPr>
            </w:pPr>
            <w:r w:rsidRPr="00770A89">
              <w:rPr>
                <w:rFonts w:ascii="Arial" w:eastAsia="Arial Unicode MS" w:hAnsi="Arial" w:cs="Arial"/>
                <w:b/>
                <w:color w:val="000000"/>
              </w:rPr>
              <w:t xml:space="preserve">        Budget (R)</w:t>
            </w:r>
          </w:p>
        </w:tc>
        <w:tc>
          <w:tcPr>
            <w:tcW w:w="1276" w:type="dxa"/>
            <w:vAlign w:val="center"/>
          </w:tcPr>
          <w:p w14:paraId="6F98FC14" w14:textId="77777777" w:rsidR="002E08C1" w:rsidRPr="00770A89" w:rsidRDefault="002E08C1" w:rsidP="00BA5EFA">
            <w:pPr>
              <w:jc w:val="center"/>
              <w:rPr>
                <w:rFonts w:ascii="Arial" w:eastAsia="Arial Unicode MS" w:hAnsi="Arial" w:cs="Arial"/>
                <w:b/>
              </w:rPr>
            </w:pPr>
          </w:p>
        </w:tc>
        <w:tc>
          <w:tcPr>
            <w:tcW w:w="2126" w:type="dxa"/>
            <w:vAlign w:val="center"/>
          </w:tcPr>
          <w:p w14:paraId="5B0B8360" w14:textId="7FFB3589" w:rsidR="002E08C1" w:rsidRPr="00770A89" w:rsidRDefault="002E08C1" w:rsidP="00BA5EFA">
            <w:pPr>
              <w:jc w:val="center"/>
              <w:rPr>
                <w:rFonts w:ascii="Arial" w:eastAsia="Arial Unicode MS" w:hAnsi="Arial" w:cs="Arial"/>
                <w:b/>
              </w:rPr>
            </w:pPr>
            <w:r w:rsidRPr="00770A89">
              <w:rPr>
                <w:rFonts w:ascii="Arial" w:eastAsia="Times New Roman" w:hAnsi="Arial" w:cs="Arial"/>
              </w:rPr>
              <w:t>R 7 000</w:t>
            </w:r>
            <w:r>
              <w:rPr>
                <w:rFonts w:ascii="Arial" w:eastAsia="Times New Roman" w:hAnsi="Arial" w:cs="Arial"/>
              </w:rPr>
              <w:t> </w:t>
            </w:r>
            <w:r w:rsidRPr="00770A89">
              <w:rPr>
                <w:rFonts w:ascii="Arial" w:eastAsia="Times New Roman" w:hAnsi="Arial" w:cs="Arial"/>
              </w:rPr>
              <w:t>000</w:t>
            </w:r>
          </w:p>
        </w:tc>
        <w:tc>
          <w:tcPr>
            <w:tcW w:w="1588" w:type="dxa"/>
            <w:vAlign w:val="center"/>
          </w:tcPr>
          <w:p w14:paraId="63BBDA4E" w14:textId="77777777" w:rsidR="002E08C1" w:rsidRPr="00770A89" w:rsidRDefault="002E08C1" w:rsidP="00BA5EFA">
            <w:pPr>
              <w:jc w:val="center"/>
              <w:rPr>
                <w:rFonts w:ascii="Arial" w:hAnsi="Arial" w:cs="Arial"/>
              </w:rPr>
            </w:pPr>
          </w:p>
        </w:tc>
        <w:tc>
          <w:tcPr>
            <w:tcW w:w="2240" w:type="dxa"/>
            <w:vAlign w:val="center"/>
          </w:tcPr>
          <w:p w14:paraId="38B2D9C6" w14:textId="61AC9938" w:rsidR="002E08C1" w:rsidRPr="00770A89" w:rsidRDefault="002E08C1" w:rsidP="00BA5EFA">
            <w:pPr>
              <w:jc w:val="center"/>
              <w:rPr>
                <w:rFonts w:ascii="Arial" w:hAnsi="Arial" w:cs="Arial"/>
              </w:rPr>
            </w:pPr>
          </w:p>
        </w:tc>
        <w:tc>
          <w:tcPr>
            <w:tcW w:w="2551" w:type="dxa"/>
            <w:vAlign w:val="center"/>
          </w:tcPr>
          <w:p w14:paraId="405948F0" w14:textId="77777777" w:rsidR="002E08C1" w:rsidRPr="00770A89" w:rsidRDefault="002E08C1" w:rsidP="00BA5EFA">
            <w:pPr>
              <w:rPr>
                <w:rFonts w:ascii="Arial" w:hAnsi="Arial" w:cs="Arial"/>
              </w:rPr>
            </w:pPr>
          </w:p>
        </w:tc>
        <w:tc>
          <w:tcPr>
            <w:tcW w:w="2410" w:type="dxa"/>
            <w:vAlign w:val="center"/>
          </w:tcPr>
          <w:p w14:paraId="3C4FE805" w14:textId="77777777" w:rsidR="002E08C1" w:rsidRPr="00770A89" w:rsidRDefault="002E08C1" w:rsidP="00BA5EFA">
            <w:pPr>
              <w:jc w:val="center"/>
              <w:rPr>
                <w:rFonts w:ascii="Arial" w:hAnsi="Arial" w:cs="Arial"/>
              </w:rPr>
            </w:pPr>
          </w:p>
        </w:tc>
      </w:tr>
      <w:bookmarkEnd w:id="4"/>
    </w:tbl>
    <w:p w14:paraId="7F3BA752" w14:textId="2E8EF930" w:rsidR="00E530D3" w:rsidRDefault="00E530D3">
      <w:r>
        <w:br w:type="page"/>
      </w:r>
    </w:p>
    <w:tbl>
      <w:tblPr>
        <w:tblStyle w:val="TableGrid"/>
        <w:tblW w:w="15593" w:type="dxa"/>
        <w:tblInd w:w="-1026" w:type="dxa"/>
        <w:tblLayout w:type="fixed"/>
        <w:tblLook w:val="04E0" w:firstRow="1" w:lastRow="1" w:firstColumn="1" w:lastColumn="0" w:noHBand="0" w:noVBand="1"/>
      </w:tblPr>
      <w:tblGrid>
        <w:gridCol w:w="1418"/>
        <w:gridCol w:w="1984"/>
        <w:gridCol w:w="1276"/>
        <w:gridCol w:w="2126"/>
        <w:gridCol w:w="1588"/>
        <w:gridCol w:w="2240"/>
        <w:gridCol w:w="2551"/>
        <w:gridCol w:w="2410"/>
      </w:tblGrid>
      <w:tr w:rsidR="00770A89" w:rsidRPr="00173C1F" w14:paraId="6E1AB2D7" w14:textId="77777777" w:rsidTr="00EB618A">
        <w:trPr>
          <w:trHeight w:val="480"/>
        </w:trPr>
        <w:tc>
          <w:tcPr>
            <w:tcW w:w="15593" w:type="dxa"/>
            <w:gridSpan w:val="8"/>
            <w:shd w:val="clear" w:color="auto" w:fill="B8CCE4" w:themeFill="accent1" w:themeFillTint="66"/>
            <w:vAlign w:val="center"/>
          </w:tcPr>
          <w:p w14:paraId="28F7F8D6" w14:textId="77777777" w:rsidR="00770A89" w:rsidRPr="00EF0EC4" w:rsidRDefault="00770A89" w:rsidP="00EB618A">
            <w:pPr>
              <w:jc w:val="center"/>
              <w:rPr>
                <w:rFonts w:ascii="Tahoma" w:hAnsi="Tahoma" w:cs="Tahoma"/>
                <w:b/>
                <w:i/>
                <w:sz w:val="18"/>
                <w:szCs w:val="18"/>
              </w:rPr>
            </w:pPr>
          </w:p>
          <w:p w14:paraId="4C11F951" w14:textId="77777777" w:rsidR="00770A89" w:rsidRDefault="00770A89" w:rsidP="00EB618A">
            <w:pPr>
              <w:rPr>
                <w:rFonts w:ascii="Tahoma" w:hAnsi="Tahoma" w:cs="Tahoma"/>
                <w:b/>
                <w:bCs/>
                <w:sz w:val="18"/>
                <w:szCs w:val="18"/>
              </w:rPr>
            </w:pPr>
            <w:r>
              <w:rPr>
                <w:rFonts w:ascii="Tahoma" w:hAnsi="Tahoma" w:cs="Tahoma"/>
                <w:b/>
                <w:bCs/>
                <w:i/>
                <w:sz w:val="18"/>
                <w:szCs w:val="18"/>
              </w:rPr>
              <w:t xml:space="preserve">                                                                                       </w:t>
            </w:r>
            <w:r w:rsidRPr="002F4C1C">
              <w:rPr>
                <w:rFonts w:ascii="Tahoma" w:hAnsi="Tahoma" w:cs="Tahoma"/>
                <w:b/>
                <w:bCs/>
                <w:sz w:val="18"/>
                <w:szCs w:val="18"/>
              </w:rPr>
              <w:t>KPA: INFRASTRUCTURE DEVELOPMENT AND BASIC SERVICE DELIVERY</w:t>
            </w:r>
          </w:p>
          <w:p w14:paraId="68966E84" w14:textId="77777777" w:rsidR="00770A89" w:rsidRPr="002F4C1C" w:rsidRDefault="00770A89" w:rsidP="00EB618A">
            <w:pPr>
              <w:rPr>
                <w:rFonts w:ascii="Tahoma" w:hAnsi="Tahoma" w:cs="Tahoma"/>
                <w:b/>
                <w:sz w:val="18"/>
                <w:szCs w:val="18"/>
              </w:rPr>
            </w:pPr>
          </w:p>
        </w:tc>
      </w:tr>
      <w:tr w:rsidR="00770A89" w:rsidRPr="00173C1F" w14:paraId="60EEA71D" w14:textId="77777777" w:rsidTr="00770A89">
        <w:trPr>
          <w:trHeight w:val="600"/>
        </w:trPr>
        <w:tc>
          <w:tcPr>
            <w:tcW w:w="1418" w:type="dxa"/>
            <w:shd w:val="clear" w:color="auto" w:fill="B8CCE4" w:themeFill="accent1" w:themeFillTint="66"/>
            <w:vAlign w:val="center"/>
          </w:tcPr>
          <w:p w14:paraId="114BC9BC" w14:textId="77777777" w:rsidR="00770A89" w:rsidRPr="00625507" w:rsidRDefault="00770A89" w:rsidP="00EB618A">
            <w:pPr>
              <w:jc w:val="center"/>
              <w:rPr>
                <w:rFonts w:ascii="Arial" w:hAnsi="Arial" w:cs="Arial"/>
                <w:b/>
                <w:sz w:val="18"/>
                <w:szCs w:val="18"/>
              </w:rPr>
            </w:pPr>
            <w:r w:rsidRPr="00625507">
              <w:rPr>
                <w:rFonts w:ascii="Arial" w:hAnsi="Arial" w:cs="Arial"/>
                <w:b/>
                <w:sz w:val="18"/>
                <w:szCs w:val="18"/>
              </w:rPr>
              <w:t>Objectives</w:t>
            </w:r>
          </w:p>
        </w:tc>
        <w:tc>
          <w:tcPr>
            <w:tcW w:w="1984" w:type="dxa"/>
            <w:shd w:val="clear" w:color="auto" w:fill="B8CCE4" w:themeFill="accent1" w:themeFillTint="66"/>
            <w:vAlign w:val="center"/>
          </w:tcPr>
          <w:p w14:paraId="2386ECDE" w14:textId="77777777" w:rsidR="00770A89" w:rsidRPr="00625507" w:rsidRDefault="00770A89" w:rsidP="00EB618A">
            <w:pPr>
              <w:jc w:val="center"/>
              <w:rPr>
                <w:rFonts w:ascii="Arial" w:hAnsi="Arial" w:cs="Arial"/>
                <w:b/>
                <w:sz w:val="18"/>
                <w:szCs w:val="18"/>
              </w:rPr>
            </w:pPr>
            <w:r w:rsidRPr="00625507">
              <w:rPr>
                <w:rFonts w:ascii="Arial" w:hAnsi="Arial" w:cs="Arial"/>
                <w:b/>
                <w:sz w:val="18"/>
                <w:szCs w:val="18"/>
              </w:rPr>
              <w:t>Performance Indicator</w:t>
            </w:r>
          </w:p>
        </w:tc>
        <w:tc>
          <w:tcPr>
            <w:tcW w:w="1276" w:type="dxa"/>
            <w:shd w:val="clear" w:color="auto" w:fill="B8CCE4" w:themeFill="accent1" w:themeFillTint="66"/>
            <w:vAlign w:val="center"/>
          </w:tcPr>
          <w:p w14:paraId="0A39C3A3" w14:textId="77777777" w:rsidR="00770A89" w:rsidRPr="00625507" w:rsidRDefault="00770A89" w:rsidP="00EB618A">
            <w:pPr>
              <w:jc w:val="center"/>
              <w:rPr>
                <w:rFonts w:ascii="Arial" w:hAnsi="Arial" w:cs="Arial"/>
                <w:b/>
                <w:sz w:val="18"/>
                <w:szCs w:val="18"/>
              </w:rPr>
            </w:pPr>
            <w:r w:rsidRPr="00625507">
              <w:rPr>
                <w:rFonts w:ascii="Arial" w:hAnsi="Arial" w:cs="Arial"/>
                <w:b/>
                <w:sz w:val="18"/>
                <w:szCs w:val="18"/>
              </w:rPr>
              <w:t>Baseline</w:t>
            </w:r>
          </w:p>
        </w:tc>
        <w:tc>
          <w:tcPr>
            <w:tcW w:w="2126" w:type="dxa"/>
            <w:shd w:val="clear" w:color="auto" w:fill="B8CCE4" w:themeFill="accent1" w:themeFillTint="66"/>
            <w:vAlign w:val="center"/>
          </w:tcPr>
          <w:p w14:paraId="65130686" w14:textId="77777777" w:rsidR="00770A89" w:rsidRPr="00625507" w:rsidRDefault="00770A89" w:rsidP="00EB618A">
            <w:pPr>
              <w:jc w:val="center"/>
              <w:rPr>
                <w:rFonts w:ascii="Arial" w:hAnsi="Arial" w:cs="Arial"/>
                <w:b/>
                <w:sz w:val="18"/>
                <w:szCs w:val="18"/>
              </w:rPr>
            </w:pPr>
            <w:r w:rsidRPr="00625507">
              <w:rPr>
                <w:rFonts w:ascii="Arial" w:hAnsi="Arial" w:cs="Arial"/>
                <w:b/>
                <w:sz w:val="18"/>
                <w:szCs w:val="18"/>
              </w:rPr>
              <w:t>Revised Annual Target</w:t>
            </w:r>
          </w:p>
        </w:tc>
        <w:tc>
          <w:tcPr>
            <w:tcW w:w="1588" w:type="dxa"/>
            <w:shd w:val="clear" w:color="auto" w:fill="B8CCE4" w:themeFill="accent1" w:themeFillTint="66"/>
            <w:vAlign w:val="center"/>
          </w:tcPr>
          <w:p w14:paraId="25EE395E" w14:textId="77777777" w:rsidR="00770A89" w:rsidRPr="00625507" w:rsidRDefault="00770A89" w:rsidP="00EB618A">
            <w:pPr>
              <w:rPr>
                <w:rFonts w:ascii="Arial" w:hAnsi="Arial" w:cs="Arial"/>
                <w:b/>
                <w:sz w:val="18"/>
                <w:szCs w:val="18"/>
              </w:rPr>
            </w:pPr>
          </w:p>
          <w:p w14:paraId="3F1B9A33" w14:textId="77777777" w:rsidR="00770A89" w:rsidRPr="00625507" w:rsidRDefault="00770A89" w:rsidP="00EB618A">
            <w:pPr>
              <w:rPr>
                <w:rFonts w:ascii="Arial" w:hAnsi="Arial" w:cs="Arial"/>
                <w:b/>
                <w:sz w:val="18"/>
                <w:szCs w:val="18"/>
              </w:rPr>
            </w:pPr>
            <w:r w:rsidRPr="00625507">
              <w:rPr>
                <w:rFonts w:ascii="Arial" w:hAnsi="Arial" w:cs="Arial"/>
                <w:b/>
                <w:sz w:val="18"/>
                <w:szCs w:val="18"/>
              </w:rPr>
              <w:t>Quarter 3 Target</w:t>
            </w:r>
          </w:p>
        </w:tc>
        <w:tc>
          <w:tcPr>
            <w:tcW w:w="2240" w:type="dxa"/>
            <w:shd w:val="clear" w:color="auto" w:fill="B8CCE4" w:themeFill="accent1" w:themeFillTint="66"/>
            <w:vAlign w:val="center"/>
          </w:tcPr>
          <w:p w14:paraId="20F76235" w14:textId="77777777" w:rsidR="00770A89" w:rsidRPr="00625507" w:rsidRDefault="00770A89" w:rsidP="00EB618A">
            <w:pPr>
              <w:jc w:val="center"/>
              <w:rPr>
                <w:rFonts w:ascii="Arial" w:hAnsi="Arial" w:cs="Arial"/>
                <w:b/>
                <w:sz w:val="18"/>
                <w:szCs w:val="18"/>
              </w:rPr>
            </w:pPr>
            <w:r w:rsidRPr="00625507">
              <w:rPr>
                <w:rFonts w:ascii="Arial" w:hAnsi="Arial" w:cs="Arial"/>
                <w:b/>
                <w:sz w:val="18"/>
                <w:szCs w:val="18"/>
              </w:rPr>
              <w:t>Actual Performance</w:t>
            </w:r>
          </w:p>
        </w:tc>
        <w:tc>
          <w:tcPr>
            <w:tcW w:w="2551" w:type="dxa"/>
            <w:shd w:val="clear" w:color="auto" w:fill="B8CCE4" w:themeFill="accent1" w:themeFillTint="66"/>
            <w:vAlign w:val="center"/>
          </w:tcPr>
          <w:p w14:paraId="4D7F5043" w14:textId="77777777" w:rsidR="00770A89" w:rsidRPr="00625507" w:rsidRDefault="00770A89" w:rsidP="00EB618A">
            <w:pPr>
              <w:jc w:val="center"/>
              <w:rPr>
                <w:rFonts w:ascii="Arial" w:hAnsi="Arial" w:cs="Arial"/>
                <w:b/>
                <w:sz w:val="18"/>
                <w:szCs w:val="18"/>
              </w:rPr>
            </w:pPr>
            <w:r w:rsidRPr="00625507">
              <w:rPr>
                <w:rFonts w:ascii="Arial" w:hAnsi="Arial" w:cs="Arial"/>
                <w:b/>
                <w:sz w:val="18"/>
                <w:szCs w:val="18"/>
              </w:rPr>
              <w:t>Reasons for variance (under / over performance)</w:t>
            </w:r>
          </w:p>
        </w:tc>
        <w:tc>
          <w:tcPr>
            <w:tcW w:w="2410" w:type="dxa"/>
            <w:shd w:val="clear" w:color="auto" w:fill="B8CCE4" w:themeFill="accent1" w:themeFillTint="66"/>
            <w:vAlign w:val="center"/>
          </w:tcPr>
          <w:p w14:paraId="2836FF58" w14:textId="77777777" w:rsidR="00770A89" w:rsidRPr="00625507" w:rsidRDefault="00770A89" w:rsidP="00EB618A">
            <w:pPr>
              <w:jc w:val="center"/>
              <w:rPr>
                <w:rFonts w:ascii="Arial" w:hAnsi="Arial" w:cs="Arial"/>
                <w:b/>
                <w:sz w:val="18"/>
                <w:szCs w:val="18"/>
              </w:rPr>
            </w:pPr>
            <w:r w:rsidRPr="00625507">
              <w:rPr>
                <w:rFonts w:ascii="Arial" w:hAnsi="Arial" w:cs="Arial"/>
                <w:b/>
                <w:sz w:val="18"/>
                <w:szCs w:val="18"/>
              </w:rPr>
              <w:t>Corrective measures</w:t>
            </w:r>
          </w:p>
        </w:tc>
      </w:tr>
      <w:tr w:rsidR="002E08C1" w:rsidRPr="00B4068D" w14:paraId="1C89D65F" w14:textId="77777777" w:rsidTr="00F915EF">
        <w:trPr>
          <w:trHeight w:val="514"/>
        </w:trPr>
        <w:tc>
          <w:tcPr>
            <w:tcW w:w="1418" w:type="dxa"/>
            <w:vMerge w:val="restart"/>
            <w:textDirection w:val="btLr"/>
            <w:vAlign w:val="center"/>
          </w:tcPr>
          <w:p w14:paraId="3E8DDCB3" w14:textId="77777777" w:rsidR="002E08C1" w:rsidRPr="00625507" w:rsidRDefault="002E08C1" w:rsidP="002E08C1">
            <w:pPr>
              <w:ind w:left="113" w:right="113"/>
              <w:jc w:val="center"/>
              <w:rPr>
                <w:rFonts w:ascii="Arial" w:hAnsi="Arial" w:cs="Arial"/>
                <w:b/>
                <w:sz w:val="16"/>
                <w:szCs w:val="16"/>
              </w:rPr>
            </w:pPr>
            <w:r w:rsidRPr="00625507">
              <w:rPr>
                <w:rFonts w:ascii="Arial" w:hAnsi="Arial" w:cs="Arial"/>
                <w:b/>
                <w:sz w:val="16"/>
                <w:szCs w:val="16"/>
              </w:rPr>
              <w:t>PROVISION OF BASIC MUNICIPAL SERVICES &amp; INFRASTRUCTURE</w:t>
            </w:r>
          </w:p>
        </w:tc>
        <w:tc>
          <w:tcPr>
            <w:tcW w:w="1984" w:type="dxa"/>
            <w:tcBorders>
              <w:top w:val="single" w:sz="4" w:space="0" w:color="auto"/>
              <w:left w:val="single" w:sz="4" w:space="0" w:color="auto"/>
              <w:bottom w:val="single" w:sz="4" w:space="0" w:color="auto"/>
              <w:right w:val="single" w:sz="4" w:space="0" w:color="auto"/>
            </w:tcBorders>
            <w:vAlign w:val="center"/>
          </w:tcPr>
          <w:p w14:paraId="3C56BCA7" w14:textId="27DCC148" w:rsidR="002E08C1" w:rsidRPr="002E08C1" w:rsidRDefault="002E08C1" w:rsidP="002E08C1">
            <w:pPr>
              <w:rPr>
                <w:rFonts w:ascii="Arial" w:eastAsia="Arial Unicode MS" w:hAnsi="Arial" w:cs="Arial"/>
              </w:rPr>
            </w:pPr>
            <w:r w:rsidRPr="002E08C1">
              <w:rPr>
                <w:rFonts w:ascii="Arial" w:eastAsia="Arial Unicode MS" w:hAnsi="Arial" w:cs="Arial"/>
              </w:rPr>
              <w:t>Number of   Reports on the implementation of Water Projects by DWA&amp;S, NMMDM &amp; Sedibeng noted by Council</w:t>
            </w:r>
          </w:p>
        </w:tc>
        <w:tc>
          <w:tcPr>
            <w:tcW w:w="1276" w:type="dxa"/>
            <w:tcBorders>
              <w:top w:val="single" w:sz="4" w:space="0" w:color="auto"/>
              <w:left w:val="single" w:sz="4" w:space="0" w:color="auto"/>
              <w:bottom w:val="single" w:sz="4" w:space="0" w:color="auto"/>
              <w:right w:val="single" w:sz="4" w:space="0" w:color="auto"/>
            </w:tcBorders>
            <w:vAlign w:val="center"/>
          </w:tcPr>
          <w:p w14:paraId="669017C0" w14:textId="36341D34" w:rsidR="002E08C1" w:rsidRPr="002E08C1" w:rsidRDefault="002E08C1" w:rsidP="002E08C1">
            <w:pPr>
              <w:jc w:val="center"/>
              <w:rPr>
                <w:rFonts w:ascii="Arial" w:eastAsia="Arial Unicode MS" w:hAnsi="Arial" w:cs="Arial"/>
              </w:rPr>
            </w:pPr>
            <w:r w:rsidRPr="002E08C1">
              <w:rPr>
                <w:rFonts w:ascii="Arial" w:eastAsia="Arial Unicode MS" w:hAnsi="Arial" w:cs="Arial"/>
              </w:rPr>
              <w:t>Existing</w:t>
            </w:r>
          </w:p>
        </w:tc>
        <w:tc>
          <w:tcPr>
            <w:tcW w:w="2126" w:type="dxa"/>
            <w:tcBorders>
              <w:top w:val="single" w:sz="4" w:space="0" w:color="auto"/>
              <w:left w:val="single" w:sz="4" w:space="0" w:color="auto"/>
              <w:bottom w:val="single" w:sz="4" w:space="0" w:color="auto"/>
              <w:right w:val="single" w:sz="4" w:space="0" w:color="auto"/>
            </w:tcBorders>
            <w:vAlign w:val="center"/>
          </w:tcPr>
          <w:p w14:paraId="2CE415A7" w14:textId="77777777" w:rsidR="002E08C1" w:rsidRPr="002E08C1" w:rsidRDefault="002E08C1" w:rsidP="002E08C1">
            <w:pPr>
              <w:jc w:val="center"/>
              <w:rPr>
                <w:rFonts w:ascii="Arial" w:eastAsia="Arial Unicode MS" w:hAnsi="Arial" w:cs="Arial"/>
              </w:rPr>
            </w:pPr>
            <w:r w:rsidRPr="002E08C1">
              <w:rPr>
                <w:rFonts w:ascii="Arial" w:eastAsia="Arial Unicode MS" w:hAnsi="Arial" w:cs="Arial"/>
              </w:rPr>
              <w:t>4 Water Projects Reports noted by Council</w:t>
            </w:r>
          </w:p>
          <w:p w14:paraId="3AB0E53B" w14:textId="451F61F6" w:rsidR="002E08C1" w:rsidRPr="002E08C1" w:rsidRDefault="002E08C1" w:rsidP="002E08C1">
            <w:pPr>
              <w:jc w:val="center"/>
              <w:rPr>
                <w:rFonts w:ascii="Arial" w:hAnsi="Arial" w:cs="Arial"/>
              </w:rPr>
            </w:pPr>
            <w:r w:rsidRPr="002E08C1">
              <w:rPr>
                <w:rFonts w:ascii="Arial" w:eastAsia="Arial Unicode MS" w:hAnsi="Arial" w:cs="Arial"/>
              </w:rPr>
              <w:t>(1 per quarter)</w:t>
            </w:r>
          </w:p>
        </w:tc>
        <w:tc>
          <w:tcPr>
            <w:tcW w:w="1588" w:type="dxa"/>
            <w:vAlign w:val="center"/>
          </w:tcPr>
          <w:p w14:paraId="2F56E1F9" w14:textId="3D22AE26" w:rsidR="002E08C1" w:rsidRPr="002E08C1" w:rsidRDefault="002E08C1" w:rsidP="002E08C1">
            <w:pPr>
              <w:jc w:val="center"/>
              <w:rPr>
                <w:rFonts w:ascii="Arial" w:hAnsi="Arial" w:cs="Arial"/>
              </w:rPr>
            </w:pPr>
            <w:r w:rsidRPr="002E08C1">
              <w:rPr>
                <w:rFonts w:ascii="Arial" w:eastAsia="Times New Roman" w:hAnsi="Arial" w:cs="Arial"/>
              </w:rPr>
              <w:t>1 Water Project Report</w:t>
            </w:r>
          </w:p>
        </w:tc>
        <w:tc>
          <w:tcPr>
            <w:tcW w:w="2240" w:type="dxa"/>
            <w:vAlign w:val="center"/>
          </w:tcPr>
          <w:p w14:paraId="3327E99F" w14:textId="6394CBD9" w:rsidR="002E08C1" w:rsidRPr="002E08C1" w:rsidRDefault="00805839" w:rsidP="002E08C1">
            <w:pPr>
              <w:rPr>
                <w:rFonts w:ascii="Arial" w:hAnsi="Arial" w:cs="Arial"/>
              </w:rPr>
            </w:pPr>
            <w:r w:rsidRPr="002E08C1">
              <w:rPr>
                <w:rFonts w:ascii="Arial" w:eastAsia="Times New Roman" w:hAnsi="Arial" w:cs="Arial"/>
              </w:rPr>
              <w:t xml:space="preserve">1 Water Project </w:t>
            </w:r>
            <w:r>
              <w:rPr>
                <w:rFonts w:ascii="Arial" w:eastAsia="Times New Roman" w:hAnsi="Arial" w:cs="Arial"/>
              </w:rPr>
              <w:t>r</w:t>
            </w:r>
            <w:r w:rsidRPr="002E08C1">
              <w:rPr>
                <w:rFonts w:ascii="Arial" w:eastAsia="Times New Roman" w:hAnsi="Arial" w:cs="Arial"/>
              </w:rPr>
              <w:t>eport</w:t>
            </w:r>
            <w:r>
              <w:rPr>
                <w:rFonts w:ascii="Arial" w:eastAsia="Times New Roman" w:hAnsi="Arial" w:cs="Arial"/>
              </w:rPr>
              <w:t xml:space="preserve"> was noted by Council</w:t>
            </w:r>
          </w:p>
        </w:tc>
        <w:tc>
          <w:tcPr>
            <w:tcW w:w="2551" w:type="dxa"/>
            <w:vAlign w:val="center"/>
          </w:tcPr>
          <w:p w14:paraId="1D3A3C46" w14:textId="37D83135" w:rsidR="002E08C1" w:rsidRPr="002E08C1" w:rsidRDefault="00805839" w:rsidP="00805839">
            <w:pPr>
              <w:jc w:val="center"/>
              <w:rPr>
                <w:rFonts w:ascii="Arial" w:hAnsi="Arial" w:cs="Arial"/>
              </w:rPr>
            </w:pPr>
            <w:r>
              <w:rPr>
                <w:rFonts w:ascii="Arial" w:hAnsi="Arial" w:cs="Arial"/>
              </w:rPr>
              <w:t>N/A</w:t>
            </w:r>
          </w:p>
        </w:tc>
        <w:tc>
          <w:tcPr>
            <w:tcW w:w="2410" w:type="dxa"/>
            <w:vAlign w:val="center"/>
          </w:tcPr>
          <w:p w14:paraId="0A0ADDA1" w14:textId="77777777" w:rsidR="00805839" w:rsidRDefault="00805839" w:rsidP="00805839">
            <w:pPr>
              <w:spacing w:after="200" w:line="276" w:lineRule="auto"/>
              <w:jc w:val="center"/>
              <w:rPr>
                <w:rFonts w:ascii="Arial" w:eastAsiaTheme="minorHAnsi" w:hAnsi="Arial" w:cs="Arial"/>
              </w:rPr>
            </w:pPr>
          </w:p>
          <w:p w14:paraId="5E271628" w14:textId="4303F640" w:rsidR="002E08C1" w:rsidRPr="002E08C1" w:rsidRDefault="00805839" w:rsidP="00805839">
            <w:pPr>
              <w:spacing w:after="200" w:line="276" w:lineRule="auto"/>
              <w:jc w:val="center"/>
              <w:rPr>
                <w:rFonts w:ascii="Arial" w:eastAsiaTheme="minorHAnsi" w:hAnsi="Arial" w:cs="Arial"/>
              </w:rPr>
            </w:pPr>
            <w:r>
              <w:rPr>
                <w:rFonts w:ascii="Arial" w:eastAsiaTheme="minorHAnsi" w:hAnsi="Arial" w:cs="Arial"/>
              </w:rPr>
              <w:t>N/A</w:t>
            </w:r>
          </w:p>
        </w:tc>
      </w:tr>
      <w:tr w:rsidR="00770A89" w:rsidRPr="00B4068D" w14:paraId="141E2938" w14:textId="77777777" w:rsidTr="00770A89">
        <w:trPr>
          <w:trHeight w:val="87"/>
        </w:trPr>
        <w:tc>
          <w:tcPr>
            <w:tcW w:w="1418" w:type="dxa"/>
            <w:vMerge/>
            <w:vAlign w:val="center"/>
          </w:tcPr>
          <w:p w14:paraId="6EF1CC2E" w14:textId="77777777" w:rsidR="00770A89" w:rsidRPr="00625507" w:rsidRDefault="00770A89" w:rsidP="00EB618A">
            <w:pPr>
              <w:ind w:left="113" w:right="113"/>
              <w:jc w:val="center"/>
              <w:rPr>
                <w:rFonts w:ascii="Arial" w:hAnsi="Arial" w:cs="Arial"/>
                <w:b/>
                <w:sz w:val="16"/>
                <w:szCs w:val="16"/>
              </w:rPr>
            </w:pPr>
          </w:p>
        </w:tc>
        <w:tc>
          <w:tcPr>
            <w:tcW w:w="1984" w:type="dxa"/>
            <w:vAlign w:val="center"/>
          </w:tcPr>
          <w:p w14:paraId="4D330077" w14:textId="77777777" w:rsidR="00770A89" w:rsidRPr="002E08C1" w:rsidRDefault="00770A89" w:rsidP="00EB618A">
            <w:pPr>
              <w:rPr>
                <w:rFonts w:ascii="Arial" w:eastAsia="Arial Unicode MS" w:hAnsi="Arial" w:cs="Arial"/>
                <w:b/>
                <w:lang w:val="tn-ZA"/>
              </w:rPr>
            </w:pPr>
            <w:r w:rsidRPr="002E08C1">
              <w:rPr>
                <w:rFonts w:ascii="Arial" w:eastAsia="Arial Unicode MS" w:hAnsi="Arial" w:cs="Arial"/>
                <w:b/>
                <w:color w:val="000000"/>
              </w:rPr>
              <w:t xml:space="preserve">        Budget (R)</w:t>
            </w:r>
          </w:p>
        </w:tc>
        <w:tc>
          <w:tcPr>
            <w:tcW w:w="1276" w:type="dxa"/>
            <w:vAlign w:val="center"/>
          </w:tcPr>
          <w:p w14:paraId="38A5A388" w14:textId="77777777" w:rsidR="00770A89" w:rsidRPr="002E08C1" w:rsidRDefault="00770A89" w:rsidP="00EB618A">
            <w:pPr>
              <w:jc w:val="center"/>
              <w:rPr>
                <w:rFonts w:ascii="Arial" w:eastAsia="Arial Unicode MS" w:hAnsi="Arial" w:cs="Arial"/>
                <w:b/>
              </w:rPr>
            </w:pPr>
          </w:p>
        </w:tc>
        <w:tc>
          <w:tcPr>
            <w:tcW w:w="2126" w:type="dxa"/>
            <w:vAlign w:val="center"/>
          </w:tcPr>
          <w:p w14:paraId="457F6B21" w14:textId="77777777" w:rsidR="00770A89" w:rsidRPr="002E08C1" w:rsidRDefault="00770A89" w:rsidP="00EB618A">
            <w:pPr>
              <w:jc w:val="center"/>
              <w:rPr>
                <w:rFonts w:ascii="Arial" w:eastAsia="Arial Unicode MS" w:hAnsi="Arial" w:cs="Arial"/>
                <w:b/>
              </w:rPr>
            </w:pPr>
            <w:r w:rsidRPr="002E08C1">
              <w:rPr>
                <w:rFonts w:ascii="Arial" w:eastAsia="Arial Unicode MS" w:hAnsi="Arial" w:cs="Arial"/>
                <w:b/>
                <w:lang w:val="en-GB"/>
              </w:rPr>
              <w:t>Operational</w:t>
            </w:r>
          </w:p>
        </w:tc>
        <w:tc>
          <w:tcPr>
            <w:tcW w:w="1588" w:type="dxa"/>
            <w:vAlign w:val="center"/>
          </w:tcPr>
          <w:p w14:paraId="443D98D8" w14:textId="77777777" w:rsidR="00770A89" w:rsidRPr="002E08C1" w:rsidRDefault="00770A89" w:rsidP="00EB618A">
            <w:pPr>
              <w:jc w:val="center"/>
              <w:rPr>
                <w:rFonts w:ascii="Arial" w:hAnsi="Arial" w:cs="Arial"/>
              </w:rPr>
            </w:pPr>
          </w:p>
        </w:tc>
        <w:tc>
          <w:tcPr>
            <w:tcW w:w="2240" w:type="dxa"/>
            <w:vAlign w:val="center"/>
          </w:tcPr>
          <w:p w14:paraId="0A1D77BB" w14:textId="77777777" w:rsidR="00770A89" w:rsidRPr="002E08C1" w:rsidRDefault="00770A89" w:rsidP="00EB618A">
            <w:pPr>
              <w:rPr>
                <w:rFonts w:ascii="Arial" w:hAnsi="Arial" w:cs="Arial"/>
              </w:rPr>
            </w:pPr>
          </w:p>
        </w:tc>
        <w:tc>
          <w:tcPr>
            <w:tcW w:w="2551" w:type="dxa"/>
            <w:vAlign w:val="center"/>
          </w:tcPr>
          <w:p w14:paraId="2786EB92" w14:textId="77777777" w:rsidR="00770A89" w:rsidRPr="002E08C1" w:rsidRDefault="00770A89" w:rsidP="00805839">
            <w:pPr>
              <w:jc w:val="center"/>
              <w:rPr>
                <w:rFonts w:ascii="Arial" w:hAnsi="Arial" w:cs="Arial"/>
              </w:rPr>
            </w:pPr>
          </w:p>
        </w:tc>
        <w:tc>
          <w:tcPr>
            <w:tcW w:w="2410" w:type="dxa"/>
            <w:vAlign w:val="center"/>
          </w:tcPr>
          <w:p w14:paraId="7E080113" w14:textId="77777777" w:rsidR="00770A89" w:rsidRPr="002E08C1" w:rsidRDefault="00770A89" w:rsidP="00805839">
            <w:pPr>
              <w:jc w:val="center"/>
              <w:rPr>
                <w:rFonts w:ascii="Arial" w:hAnsi="Arial" w:cs="Arial"/>
              </w:rPr>
            </w:pPr>
          </w:p>
        </w:tc>
      </w:tr>
      <w:tr w:rsidR="002E08C1" w:rsidRPr="00B4068D" w14:paraId="04C71C55" w14:textId="77777777" w:rsidTr="00770A89">
        <w:trPr>
          <w:trHeight w:val="321"/>
        </w:trPr>
        <w:tc>
          <w:tcPr>
            <w:tcW w:w="1418" w:type="dxa"/>
            <w:vMerge/>
            <w:vAlign w:val="center"/>
          </w:tcPr>
          <w:p w14:paraId="642011CC" w14:textId="77777777" w:rsidR="002E08C1" w:rsidRPr="00625507" w:rsidRDefault="002E08C1" w:rsidP="002E08C1">
            <w:pPr>
              <w:ind w:left="113" w:right="113"/>
              <w:jc w:val="center"/>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D57B1C0" w14:textId="435F14FF" w:rsidR="002E08C1" w:rsidRPr="002E08C1" w:rsidRDefault="002E08C1" w:rsidP="002E08C1">
            <w:pPr>
              <w:rPr>
                <w:rFonts w:ascii="Arial" w:eastAsia="Arial Unicode MS" w:hAnsi="Arial" w:cs="Arial"/>
                <w:lang w:val="tn-ZA"/>
              </w:rPr>
            </w:pPr>
            <w:r w:rsidRPr="002E08C1">
              <w:rPr>
                <w:rFonts w:ascii="Arial" w:eastAsia="Arial Unicode MS" w:hAnsi="Arial" w:cs="Arial"/>
              </w:rPr>
              <w:t>Number of   Reports on Waste Removal noted by Council</w:t>
            </w:r>
          </w:p>
        </w:tc>
        <w:tc>
          <w:tcPr>
            <w:tcW w:w="1276" w:type="dxa"/>
            <w:tcBorders>
              <w:top w:val="single" w:sz="4" w:space="0" w:color="auto"/>
              <w:left w:val="single" w:sz="4" w:space="0" w:color="auto"/>
              <w:bottom w:val="single" w:sz="4" w:space="0" w:color="auto"/>
              <w:right w:val="single" w:sz="4" w:space="0" w:color="auto"/>
            </w:tcBorders>
            <w:vAlign w:val="center"/>
          </w:tcPr>
          <w:p w14:paraId="684AE924" w14:textId="148D9CF6" w:rsidR="002E08C1" w:rsidRPr="002E08C1" w:rsidRDefault="002E08C1" w:rsidP="002E08C1">
            <w:pPr>
              <w:jc w:val="center"/>
              <w:rPr>
                <w:rFonts w:ascii="Arial" w:eastAsia="Arial Unicode MS" w:hAnsi="Arial" w:cs="Arial"/>
                <w:bCs/>
              </w:rPr>
            </w:pPr>
            <w:r w:rsidRPr="002E08C1">
              <w:rPr>
                <w:rFonts w:ascii="Arial" w:eastAsia="Arial Unicode MS" w:hAnsi="Arial" w:cs="Arial"/>
              </w:rPr>
              <w:t xml:space="preserve"> Existing</w:t>
            </w:r>
          </w:p>
        </w:tc>
        <w:tc>
          <w:tcPr>
            <w:tcW w:w="2126" w:type="dxa"/>
            <w:tcBorders>
              <w:top w:val="single" w:sz="4" w:space="0" w:color="auto"/>
              <w:left w:val="single" w:sz="4" w:space="0" w:color="auto"/>
              <w:bottom w:val="single" w:sz="4" w:space="0" w:color="auto"/>
              <w:right w:val="single" w:sz="4" w:space="0" w:color="auto"/>
            </w:tcBorders>
            <w:vAlign w:val="center"/>
          </w:tcPr>
          <w:p w14:paraId="17CB41CA" w14:textId="77777777" w:rsidR="002E08C1" w:rsidRPr="002E08C1" w:rsidRDefault="002E08C1" w:rsidP="002E08C1">
            <w:pPr>
              <w:jc w:val="center"/>
              <w:rPr>
                <w:rFonts w:ascii="Arial" w:eastAsia="Arial Unicode MS" w:hAnsi="Arial" w:cs="Arial"/>
              </w:rPr>
            </w:pPr>
            <w:r w:rsidRPr="002E08C1">
              <w:rPr>
                <w:rFonts w:ascii="Arial" w:eastAsia="Arial Unicode MS" w:hAnsi="Arial" w:cs="Arial"/>
              </w:rPr>
              <w:t xml:space="preserve">4 Waste Removal Reports noted by Council </w:t>
            </w:r>
          </w:p>
          <w:p w14:paraId="3055C377" w14:textId="6BA7B39A" w:rsidR="002E08C1" w:rsidRPr="002E08C1" w:rsidRDefault="002E08C1" w:rsidP="002E08C1">
            <w:pPr>
              <w:jc w:val="center"/>
              <w:rPr>
                <w:rFonts w:ascii="Arial" w:hAnsi="Arial" w:cs="Arial"/>
              </w:rPr>
            </w:pPr>
            <w:r w:rsidRPr="002E08C1">
              <w:rPr>
                <w:rFonts w:ascii="Arial" w:eastAsia="Arial Unicode MS" w:hAnsi="Arial" w:cs="Arial"/>
              </w:rPr>
              <w:t>(1 per quarter)</w:t>
            </w:r>
          </w:p>
        </w:tc>
        <w:tc>
          <w:tcPr>
            <w:tcW w:w="1588" w:type="dxa"/>
            <w:vAlign w:val="center"/>
          </w:tcPr>
          <w:p w14:paraId="65386938" w14:textId="064A3072" w:rsidR="002E08C1" w:rsidRPr="00B421D3" w:rsidRDefault="00B421D3" w:rsidP="002E08C1">
            <w:pPr>
              <w:jc w:val="center"/>
              <w:rPr>
                <w:rFonts w:ascii="Arial" w:hAnsi="Arial" w:cs="Arial"/>
              </w:rPr>
            </w:pPr>
            <w:r w:rsidRPr="00B421D3">
              <w:rPr>
                <w:rFonts w:ascii="Arial" w:eastAsia="Times New Roman" w:hAnsi="Arial" w:cs="Arial"/>
              </w:rPr>
              <w:t>1 Waste removal Report</w:t>
            </w:r>
          </w:p>
        </w:tc>
        <w:tc>
          <w:tcPr>
            <w:tcW w:w="2240" w:type="dxa"/>
            <w:vAlign w:val="center"/>
          </w:tcPr>
          <w:p w14:paraId="40298400" w14:textId="79C865E1" w:rsidR="002E08C1" w:rsidRPr="002E08C1" w:rsidRDefault="00805839" w:rsidP="002E08C1">
            <w:pPr>
              <w:jc w:val="center"/>
              <w:rPr>
                <w:rFonts w:ascii="Arial" w:hAnsi="Arial" w:cs="Arial"/>
              </w:rPr>
            </w:pPr>
            <w:r w:rsidRPr="00B421D3">
              <w:rPr>
                <w:rFonts w:ascii="Arial" w:eastAsia="Times New Roman" w:hAnsi="Arial" w:cs="Arial"/>
              </w:rPr>
              <w:t xml:space="preserve">1 Waste removal </w:t>
            </w:r>
            <w:r>
              <w:rPr>
                <w:rFonts w:ascii="Arial" w:eastAsia="Times New Roman" w:hAnsi="Arial" w:cs="Arial"/>
              </w:rPr>
              <w:t>r</w:t>
            </w:r>
            <w:r w:rsidRPr="00B421D3">
              <w:rPr>
                <w:rFonts w:ascii="Arial" w:eastAsia="Times New Roman" w:hAnsi="Arial" w:cs="Arial"/>
              </w:rPr>
              <w:t>eport</w:t>
            </w:r>
            <w:r>
              <w:rPr>
                <w:rFonts w:ascii="Arial" w:eastAsia="Times New Roman" w:hAnsi="Arial" w:cs="Arial"/>
              </w:rPr>
              <w:t xml:space="preserve"> was noted by Council</w:t>
            </w:r>
          </w:p>
        </w:tc>
        <w:tc>
          <w:tcPr>
            <w:tcW w:w="2551" w:type="dxa"/>
            <w:vAlign w:val="center"/>
          </w:tcPr>
          <w:p w14:paraId="13B9DB1B" w14:textId="019A15DB" w:rsidR="002E08C1" w:rsidRPr="002E08C1" w:rsidRDefault="00805839" w:rsidP="00805839">
            <w:pPr>
              <w:jc w:val="center"/>
              <w:rPr>
                <w:rFonts w:ascii="Arial" w:hAnsi="Arial" w:cs="Arial"/>
              </w:rPr>
            </w:pPr>
            <w:r>
              <w:rPr>
                <w:rFonts w:ascii="Arial" w:hAnsi="Arial" w:cs="Arial"/>
              </w:rPr>
              <w:t>N/A</w:t>
            </w:r>
          </w:p>
        </w:tc>
        <w:tc>
          <w:tcPr>
            <w:tcW w:w="2410" w:type="dxa"/>
            <w:vAlign w:val="center"/>
          </w:tcPr>
          <w:p w14:paraId="5C174BE3" w14:textId="5C126739" w:rsidR="002E08C1" w:rsidRPr="002E08C1" w:rsidRDefault="00805839" w:rsidP="00805839">
            <w:pPr>
              <w:jc w:val="center"/>
              <w:rPr>
                <w:rFonts w:ascii="Arial" w:hAnsi="Arial" w:cs="Arial"/>
              </w:rPr>
            </w:pPr>
            <w:r>
              <w:rPr>
                <w:rFonts w:ascii="Arial" w:hAnsi="Arial" w:cs="Arial"/>
              </w:rPr>
              <w:t>N/A</w:t>
            </w:r>
          </w:p>
        </w:tc>
      </w:tr>
      <w:tr w:rsidR="00770A89" w:rsidRPr="00B4068D" w14:paraId="08BAE1CA" w14:textId="77777777" w:rsidTr="00770A89">
        <w:trPr>
          <w:trHeight w:val="116"/>
        </w:trPr>
        <w:tc>
          <w:tcPr>
            <w:tcW w:w="1418" w:type="dxa"/>
            <w:vMerge/>
            <w:vAlign w:val="center"/>
          </w:tcPr>
          <w:p w14:paraId="6596ACB0" w14:textId="77777777" w:rsidR="00770A89" w:rsidRPr="00625507" w:rsidRDefault="00770A89" w:rsidP="00EB618A">
            <w:pPr>
              <w:ind w:left="113" w:right="113"/>
              <w:jc w:val="center"/>
              <w:rPr>
                <w:rFonts w:ascii="Arial" w:hAnsi="Arial" w:cs="Arial"/>
                <w:sz w:val="16"/>
                <w:szCs w:val="16"/>
              </w:rPr>
            </w:pPr>
          </w:p>
        </w:tc>
        <w:tc>
          <w:tcPr>
            <w:tcW w:w="1984" w:type="dxa"/>
            <w:vAlign w:val="center"/>
          </w:tcPr>
          <w:p w14:paraId="606BC489" w14:textId="77777777" w:rsidR="00770A89" w:rsidRPr="002E08C1" w:rsidRDefault="00770A89" w:rsidP="00EB618A">
            <w:pPr>
              <w:rPr>
                <w:rFonts w:ascii="Arial" w:eastAsia="Arial Unicode MS" w:hAnsi="Arial" w:cs="Arial"/>
                <w:b/>
              </w:rPr>
            </w:pPr>
            <w:r w:rsidRPr="002E08C1">
              <w:rPr>
                <w:rFonts w:ascii="Arial" w:eastAsia="Arial Unicode MS" w:hAnsi="Arial" w:cs="Arial"/>
                <w:b/>
                <w:color w:val="000000"/>
              </w:rPr>
              <w:t xml:space="preserve">        Budget (R)</w:t>
            </w:r>
          </w:p>
        </w:tc>
        <w:tc>
          <w:tcPr>
            <w:tcW w:w="1276" w:type="dxa"/>
            <w:vAlign w:val="center"/>
          </w:tcPr>
          <w:p w14:paraId="215FAB7D" w14:textId="77777777" w:rsidR="00770A89" w:rsidRPr="002E08C1" w:rsidRDefault="00770A89" w:rsidP="00EB618A">
            <w:pPr>
              <w:jc w:val="center"/>
              <w:rPr>
                <w:rFonts w:ascii="Arial" w:eastAsia="Arial Unicode MS" w:hAnsi="Arial" w:cs="Arial"/>
                <w:b/>
              </w:rPr>
            </w:pPr>
          </w:p>
        </w:tc>
        <w:tc>
          <w:tcPr>
            <w:tcW w:w="2126" w:type="dxa"/>
            <w:vAlign w:val="center"/>
          </w:tcPr>
          <w:p w14:paraId="6E42AD94" w14:textId="77777777" w:rsidR="00770A89" w:rsidRPr="002E08C1" w:rsidRDefault="00770A89" w:rsidP="00EB618A">
            <w:pPr>
              <w:jc w:val="center"/>
              <w:rPr>
                <w:rFonts w:ascii="Arial" w:eastAsia="Arial Unicode MS" w:hAnsi="Arial" w:cs="Arial"/>
                <w:b/>
              </w:rPr>
            </w:pPr>
            <w:r w:rsidRPr="002E08C1">
              <w:rPr>
                <w:rFonts w:ascii="Arial" w:eastAsia="Times New Roman" w:hAnsi="Arial" w:cs="Arial"/>
              </w:rPr>
              <w:t>R2 200 000</w:t>
            </w:r>
          </w:p>
        </w:tc>
        <w:tc>
          <w:tcPr>
            <w:tcW w:w="1588" w:type="dxa"/>
            <w:vAlign w:val="center"/>
          </w:tcPr>
          <w:p w14:paraId="0F09F86F" w14:textId="77777777" w:rsidR="00770A89" w:rsidRPr="002E08C1" w:rsidRDefault="00770A89" w:rsidP="00EB618A">
            <w:pPr>
              <w:jc w:val="center"/>
              <w:rPr>
                <w:rFonts w:ascii="Arial" w:hAnsi="Arial" w:cs="Arial"/>
              </w:rPr>
            </w:pPr>
          </w:p>
        </w:tc>
        <w:tc>
          <w:tcPr>
            <w:tcW w:w="2240" w:type="dxa"/>
            <w:vAlign w:val="center"/>
          </w:tcPr>
          <w:p w14:paraId="0C8C82EF" w14:textId="77777777" w:rsidR="00770A89" w:rsidRPr="002E08C1" w:rsidRDefault="00770A89" w:rsidP="00EB618A">
            <w:pPr>
              <w:jc w:val="center"/>
              <w:rPr>
                <w:rFonts w:ascii="Arial" w:hAnsi="Arial" w:cs="Arial"/>
              </w:rPr>
            </w:pPr>
          </w:p>
        </w:tc>
        <w:tc>
          <w:tcPr>
            <w:tcW w:w="2551" w:type="dxa"/>
            <w:vAlign w:val="center"/>
          </w:tcPr>
          <w:p w14:paraId="0587BEAE" w14:textId="77777777" w:rsidR="00770A89" w:rsidRPr="002E08C1" w:rsidRDefault="00770A89" w:rsidP="00805839">
            <w:pPr>
              <w:jc w:val="center"/>
              <w:rPr>
                <w:rFonts w:ascii="Arial" w:hAnsi="Arial" w:cs="Arial"/>
              </w:rPr>
            </w:pPr>
          </w:p>
        </w:tc>
        <w:tc>
          <w:tcPr>
            <w:tcW w:w="2410" w:type="dxa"/>
            <w:vAlign w:val="center"/>
          </w:tcPr>
          <w:p w14:paraId="43AAC0FF" w14:textId="77777777" w:rsidR="00770A89" w:rsidRPr="002E08C1" w:rsidRDefault="00770A89" w:rsidP="00805839">
            <w:pPr>
              <w:jc w:val="center"/>
              <w:rPr>
                <w:rFonts w:ascii="Arial" w:hAnsi="Arial" w:cs="Arial"/>
              </w:rPr>
            </w:pPr>
          </w:p>
        </w:tc>
      </w:tr>
      <w:tr w:rsidR="002E08C1" w:rsidRPr="00B4068D" w14:paraId="33B8711C" w14:textId="77777777" w:rsidTr="00770A89">
        <w:trPr>
          <w:trHeight w:val="720"/>
        </w:trPr>
        <w:tc>
          <w:tcPr>
            <w:tcW w:w="1418" w:type="dxa"/>
            <w:vMerge/>
            <w:vAlign w:val="center"/>
          </w:tcPr>
          <w:p w14:paraId="0474AC1F" w14:textId="77777777" w:rsidR="002E08C1" w:rsidRPr="00625507" w:rsidRDefault="002E08C1" w:rsidP="002E08C1">
            <w:pPr>
              <w:ind w:left="113" w:right="113"/>
              <w:jc w:val="center"/>
              <w:rPr>
                <w:rFonts w:ascii="Arial" w:hAnsi="Arial" w:cs="Arial"/>
                <w:b/>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0AFBDB69" w14:textId="486B1F99" w:rsidR="002E08C1" w:rsidRPr="002E08C1" w:rsidRDefault="002E08C1" w:rsidP="002E08C1">
            <w:pPr>
              <w:rPr>
                <w:rFonts w:ascii="Arial" w:eastAsia="Arial Unicode MS" w:hAnsi="Arial" w:cs="Arial"/>
              </w:rPr>
            </w:pPr>
            <w:r w:rsidRPr="002E08C1">
              <w:rPr>
                <w:rFonts w:ascii="Arial" w:eastAsia="Arial Unicode MS" w:hAnsi="Arial" w:cs="Arial"/>
              </w:rPr>
              <w:t>Number of   Reports on Housing Projects Implemented by DHS noted by Council</w:t>
            </w:r>
          </w:p>
        </w:tc>
        <w:tc>
          <w:tcPr>
            <w:tcW w:w="1276" w:type="dxa"/>
            <w:tcBorders>
              <w:top w:val="single" w:sz="4" w:space="0" w:color="auto"/>
              <w:left w:val="single" w:sz="4" w:space="0" w:color="auto"/>
              <w:bottom w:val="single" w:sz="4" w:space="0" w:color="auto"/>
              <w:right w:val="single" w:sz="4" w:space="0" w:color="auto"/>
            </w:tcBorders>
            <w:vAlign w:val="center"/>
          </w:tcPr>
          <w:p w14:paraId="7B1CFCD2" w14:textId="58AD6E07" w:rsidR="002E08C1" w:rsidRPr="002E08C1" w:rsidRDefault="002E08C1" w:rsidP="002E08C1">
            <w:pPr>
              <w:jc w:val="center"/>
              <w:rPr>
                <w:rFonts w:ascii="Arial" w:eastAsia="Arial Unicode MS" w:hAnsi="Arial" w:cs="Arial"/>
              </w:rPr>
            </w:pPr>
            <w:r w:rsidRPr="002E08C1">
              <w:rPr>
                <w:rFonts w:ascii="Arial" w:eastAsia="Arial Unicode MS" w:hAnsi="Arial" w:cs="Arial"/>
              </w:rPr>
              <w:t>Existing</w:t>
            </w:r>
          </w:p>
        </w:tc>
        <w:tc>
          <w:tcPr>
            <w:tcW w:w="2126" w:type="dxa"/>
            <w:tcBorders>
              <w:top w:val="single" w:sz="4" w:space="0" w:color="auto"/>
              <w:left w:val="single" w:sz="4" w:space="0" w:color="auto"/>
              <w:bottom w:val="single" w:sz="4" w:space="0" w:color="auto"/>
              <w:right w:val="single" w:sz="4" w:space="0" w:color="auto"/>
            </w:tcBorders>
            <w:vAlign w:val="center"/>
          </w:tcPr>
          <w:p w14:paraId="3CFADE46" w14:textId="77777777" w:rsidR="002E08C1" w:rsidRPr="002E08C1" w:rsidRDefault="002E08C1" w:rsidP="002E08C1">
            <w:pPr>
              <w:jc w:val="center"/>
              <w:rPr>
                <w:rFonts w:ascii="Arial" w:eastAsia="Arial Unicode MS" w:hAnsi="Arial" w:cs="Arial"/>
              </w:rPr>
            </w:pPr>
            <w:r w:rsidRPr="002E08C1">
              <w:rPr>
                <w:rFonts w:ascii="Arial" w:eastAsia="Arial Unicode MS" w:hAnsi="Arial" w:cs="Arial"/>
              </w:rPr>
              <w:t xml:space="preserve">4 Housing Reports noted by Council </w:t>
            </w:r>
          </w:p>
          <w:p w14:paraId="249AED7D" w14:textId="7F2DEB22" w:rsidR="002E08C1" w:rsidRPr="002E08C1" w:rsidRDefault="002E08C1" w:rsidP="002E08C1">
            <w:pPr>
              <w:rPr>
                <w:rFonts w:ascii="Arial" w:hAnsi="Arial" w:cs="Arial"/>
              </w:rPr>
            </w:pPr>
            <w:r w:rsidRPr="002E08C1">
              <w:rPr>
                <w:rFonts w:ascii="Arial" w:eastAsia="Arial Unicode MS" w:hAnsi="Arial" w:cs="Arial"/>
              </w:rPr>
              <w:t>(1 per quarter)</w:t>
            </w:r>
          </w:p>
        </w:tc>
        <w:tc>
          <w:tcPr>
            <w:tcW w:w="1588" w:type="dxa"/>
            <w:vAlign w:val="center"/>
          </w:tcPr>
          <w:p w14:paraId="6695A794" w14:textId="348CC7AD" w:rsidR="002E08C1" w:rsidRPr="002E08C1" w:rsidRDefault="002E08C1" w:rsidP="002E08C1">
            <w:pPr>
              <w:jc w:val="center"/>
              <w:rPr>
                <w:rFonts w:ascii="Arial" w:hAnsi="Arial" w:cs="Arial"/>
              </w:rPr>
            </w:pPr>
            <w:r w:rsidRPr="002E08C1">
              <w:rPr>
                <w:rFonts w:ascii="Arial" w:eastAsia="Times New Roman" w:hAnsi="Arial" w:cs="Arial"/>
              </w:rPr>
              <w:t>1 Housing Report</w:t>
            </w:r>
          </w:p>
        </w:tc>
        <w:tc>
          <w:tcPr>
            <w:tcW w:w="2240" w:type="dxa"/>
            <w:vAlign w:val="center"/>
          </w:tcPr>
          <w:p w14:paraId="164ACA6F" w14:textId="547AD6D0" w:rsidR="002E08C1" w:rsidRPr="002E08C1" w:rsidRDefault="00805839" w:rsidP="002E08C1">
            <w:pPr>
              <w:jc w:val="center"/>
              <w:rPr>
                <w:rFonts w:ascii="Arial" w:hAnsi="Arial" w:cs="Arial"/>
              </w:rPr>
            </w:pPr>
            <w:r w:rsidRPr="002E08C1">
              <w:rPr>
                <w:rFonts w:ascii="Arial" w:eastAsia="Times New Roman" w:hAnsi="Arial" w:cs="Arial"/>
              </w:rPr>
              <w:t xml:space="preserve">1 Housing </w:t>
            </w:r>
            <w:r>
              <w:rPr>
                <w:rFonts w:ascii="Arial" w:eastAsia="Times New Roman" w:hAnsi="Arial" w:cs="Arial"/>
              </w:rPr>
              <w:t>r</w:t>
            </w:r>
            <w:r w:rsidRPr="002E08C1">
              <w:rPr>
                <w:rFonts w:ascii="Arial" w:eastAsia="Times New Roman" w:hAnsi="Arial" w:cs="Arial"/>
              </w:rPr>
              <w:t>eport</w:t>
            </w:r>
            <w:r>
              <w:rPr>
                <w:rFonts w:ascii="Arial" w:eastAsia="Times New Roman" w:hAnsi="Arial" w:cs="Arial"/>
              </w:rPr>
              <w:t xml:space="preserve"> was noted by Council</w:t>
            </w:r>
          </w:p>
        </w:tc>
        <w:tc>
          <w:tcPr>
            <w:tcW w:w="2551" w:type="dxa"/>
            <w:vAlign w:val="center"/>
          </w:tcPr>
          <w:p w14:paraId="4E44CCDB" w14:textId="34F20058" w:rsidR="002E08C1" w:rsidRPr="002E08C1" w:rsidRDefault="00805839" w:rsidP="00805839">
            <w:pPr>
              <w:jc w:val="center"/>
              <w:rPr>
                <w:rFonts w:ascii="Arial" w:hAnsi="Arial" w:cs="Arial"/>
              </w:rPr>
            </w:pPr>
            <w:r>
              <w:rPr>
                <w:rFonts w:ascii="Arial" w:hAnsi="Arial" w:cs="Arial"/>
              </w:rPr>
              <w:t>N/A</w:t>
            </w:r>
          </w:p>
        </w:tc>
        <w:tc>
          <w:tcPr>
            <w:tcW w:w="2410" w:type="dxa"/>
            <w:vAlign w:val="center"/>
          </w:tcPr>
          <w:p w14:paraId="4073C0CE" w14:textId="64052890" w:rsidR="002E08C1" w:rsidRPr="002E08C1" w:rsidRDefault="00805839" w:rsidP="00805839">
            <w:pPr>
              <w:jc w:val="center"/>
              <w:rPr>
                <w:rFonts w:ascii="Arial" w:hAnsi="Arial" w:cs="Arial"/>
              </w:rPr>
            </w:pPr>
            <w:r>
              <w:rPr>
                <w:rFonts w:ascii="Arial" w:eastAsia="Times New Roman" w:hAnsi="Arial" w:cs="Arial"/>
              </w:rPr>
              <w:t>N/A</w:t>
            </w:r>
          </w:p>
        </w:tc>
      </w:tr>
      <w:tr w:rsidR="002E08C1" w:rsidRPr="00B4068D" w14:paraId="074F4D49" w14:textId="77777777" w:rsidTr="00770A89">
        <w:trPr>
          <w:trHeight w:val="70"/>
        </w:trPr>
        <w:tc>
          <w:tcPr>
            <w:tcW w:w="1418" w:type="dxa"/>
            <w:vMerge/>
            <w:vAlign w:val="center"/>
          </w:tcPr>
          <w:p w14:paraId="45D80395" w14:textId="77777777" w:rsidR="002E08C1" w:rsidRPr="00625507" w:rsidRDefault="002E08C1" w:rsidP="002E08C1">
            <w:pPr>
              <w:ind w:left="113" w:right="113"/>
              <w:jc w:val="center"/>
              <w:rPr>
                <w:rFonts w:ascii="Arial" w:hAnsi="Arial" w:cs="Arial"/>
                <w:sz w:val="16"/>
                <w:szCs w:val="16"/>
              </w:rPr>
            </w:pPr>
          </w:p>
        </w:tc>
        <w:tc>
          <w:tcPr>
            <w:tcW w:w="1984" w:type="dxa"/>
            <w:vAlign w:val="center"/>
          </w:tcPr>
          <w:p w14:paraId="0B0E3EC1" w14:textId="77777777" w:rsidR="002E08C1" w:rsidRPr="002E08C1" w:rsidRDefault="002E08C1" w:rsidP="002E08C1">
            <w:pPr>
              <w:rPr>
                <w:rFonts w:ascii="Arial" w:eastAsia="Arial Unicode MS" w:hAnsi="Arial" w:cs="Arial"/>
                <w:b/>
              </w:rPr>
            </w:pPr>
            <w:r w:rsidRPr="002E08C1">
              <w:rPr>
                <w:rFonts w:ascii="Arial" w:eastAsia="Arial Unicode MS" w:hAnsi="Arial" w:cs="Arial"/>
                <w:b/>
                <w:color w:val="000000"/>
              </w:rPr>
              <w:t xml:space="preserve">        Budget (R)</w:t>
            </w:r>
          </w:p>
        </w:tc>
        <w:tc>
          <w:tcPr>
            <w:tcW w:w="1276" w:type="dxa"/>
            <w:vAlign w:val="center"/>
          </w:tcPr>
          <w:p w14:paraId="3C8A1A80" w14:textId="77777777" w:rsidR="002E08C1" w:rsidRPr="002E08C1" w:rsidRDefault="002E08C1" w:rsidP="002E08C1">
            <w:pPr>
              <w:jc w:val="center"/>
              <w:rPr>
                <w:rFonts w:ascii="Arial" w:eastAsia="Arial Unicode MS" w:hAnsi="Arial" w:cs="Arial"/>
                <w:b/>
              </w:rPr>
            </w:pPr>
          </w:p>
        </w:tc>
        <w:tc>
          <w:tcPr>
            <w:tcW w:w="2126" w:type="dxa"/>
            <w:vAlign w:val="center"/>
          </w:tcPr>
          <w:p w14:paraId="192776AC" w14:textId="52CCD959" w:rsidR="002E08C1" w:rsidRPr="002E08C1" w:rsidRDefault="002E08C1" w:rsidP="002E08C1">
            <w:pPr>
              <w:jc w:val="center"/>
              <w:rPr>
                <w:rFonts w:ascii="Arial" w:eastAsia="Arial Unicode MS" w:hAnsi="Arial" w:cs="Arial"/>
                <w:b/>
              </w:rPr>
            </w:pPr>
            <w:r w:rsidRPr="002E08C1">
              <w:rPr>
                <w:rFonts w:ascii="Arial" w:eastAsia="Arial Unicode MS" w:hAnsi="Arial" w:cs="Arial"/>
                <w:b/>
                <w:lang w:val="en-GB"/>
              </w:rPr>
              <w:t>Operational</w:t>
            </w:r>
          </w:p>
        </w:tc>
        <w:tc>
          <w:tcPr>
            <w:tcW w:w="1588" w:type="dxa"/>
            <w:vAlign w:val="center"/>
          </w:tcPr>
          <w:p w14:paraId="1A00539E" w14:textId="77777777" w:rsidR="002E08C1" w:rsidRPr="002E08C1" w:rsidRDefault="002E08C1" w:rsidP="002E08C1">
            <w:pPr>
              <w:jc w:val="center"/>
              <w:rPr>
                <w:rFonts w:ascii="Arial" w:hAnsi="Arial" w:cs="Arial"/>
              </w:rPr>
            </w:pPr>
          </w:p>
        </w:tc>
        <w:tc>
          <w:tcPr>
            <w:tcW w:w="2240" w:type="dxa"/>
            <w:vAlign w:val="center"/>
          </w:tcPr>
          <w:p w14:paraId="1994918B" w14:textId="77777777" w:rsidR="002E08C1" w:rsidRPr="002E08C1" w:rsidRDefault="002E08C1" w:rsidP="002E08C1">
            <w:pPr>
              <w:jc w:val="center"/>
              <w:rPr>
                <w:rFonts w:ascii="Arial" w:hAnsi="Arial" w:cs="Arial"/>
              </w:rPr>
            </w:pPr>
          </w:p>
        </w:tc>
        <w:tc>
          <w:tcPr>
            <w:tcW w:w="2551" w:type="dxa"/>
            <w:vAlign w:val="center"/>
          </w:tcPr>
          <w:p w14:paraId="73A03D5C" w14:textId="77777777" w:rsidR="002E08C1" w:rsidRPr="002E08C1" w:rsidRDefault="002E08C1" w:rsidP="002E08C1">
            <w:pPr>
              <w:rPr>
                <w:rFonts w:ascii="Arial" w:hAnsi="Arial" w:cs="Arial"/>
              </w:rPr>
            </w:pPr>
          </w:p>
        </w:tc>
        <w:tc>
          <w:tcPr>
            <w:tcW w:w="2410" w:type="dxa"/>
            <w:vAlign w:val="center"/>
          </w:tcPr>
          <w:p w14:paraId="655EF7A4" w14:textId="77777777" w:rsidR="002E08C1" w:rsidRPr="002E08C1" w:rsidRDefault="002E08C1" w:rsidP="002E08C1">
            <w:pPr>
              <w:jc w:val="center"/>
              <w:rPr>
                <w:rFonts w:ascii="Arial" w:hAnsi="Arial" w:cs="Arial"/>
              </w:rPr>
            </w:pPr>
          </w:p>
        </w:tc>
      </w:tr>
    </w:tbl>
    <w:p w14:paraId="0B8C537B" w14:textId="77777777" w:rsidR="00770A89" w:rsidRDefault="00770A89"/>
    <w:p w14:paraId="2DBFA61A" w14:textId="77777777" w:rsidR="00770A89" w:rsidRDefault="00770A89"/>
    <w:p w14:paraId="15F12268" w14:textId="77777777" w:rsidR="00770A89" w:rsidRDefault="00770A89"/>
    <w:p w14:paraId="480DD0B7" w14:textId="77777777" w:rsidR="00770A89" w:rsidRDefault="00770A89"/>
    <w:p w14:paraId="77DF4F56" w14:textId="77777777" w:rsidR="002E08C1" w:rsidRDefault="002E08C1"/>
    <w:p w14:paraId="4D6C370F" w14:textId="77777777" w:rsidR="003C76D8" w:rsidRDefault="003C76D8"/>
    <w:p w14:paraId="6FAD2EEC" w14:textId="77777777" w:rsidR="00597C76" w:rsidRDefault="00597C76"/>
    <w:p w14:paraId="61EE0926" w14:textId="77777777" w:rsidR="00597C76" w:rsidRDefault="00597C76"/>
    <w:tbl>
      <w:tblPr>
        <w:tblStyle w:val="TableGrid"/>
        <w:tblW w:w="15990" w:type="dxa"/>
        <w:tblInd w:w="-998" w:type="dxa"/>
        <w:tblLayout w:type="fixed"/>
        <w:tblLook w:val="04E0" w:firstRow="1" w:lastRow="1" w:firstColumn="1" w:lastColumn="0" w:noHBand="0" w:noVBand="1"/>
      </w:tblPr>
      <w:tblGrid>
        <w:gridCol w:w="1532"/>
        <w:gridCol w:w="1842"/>
        <w:gridCol w:w="1134"/>
        <w:gridCol w:w="2410"/>
        <w:gridCol w:w="2552"/>
        <w:gridCol w:w="2268"/>
        <w:gridCol w:w="2268"/>
        <w:gridCol w:w="1984"/>
      </w:tblGrid>
      <w:tr w:rsidR="00DF799C" w:rsidRPr="00B4068D" w14:paraId="3078134E" w14:textId="77777777" w:rsidTr="00210B2E">
        <w:trPr>
          <w:trHeight w:val="254"/>
        </w:trPr>
        <w:tc>
          <w:tcPr>
            <w:tcW w:w="15990" w:type="dxa"/>
            <w:gridSpan w:val="8"/>
            <w:shd w:val="clear" w:color="auto" w:fill="B8CCE4" w:themeFill="accent1" w:themeFillTint="66"/>
            <w:vAlign w:val="center"/>
          </w:tcPr>
          <w:p w14:paraId="77EDC325" w14:textId="77777777" w:rsidR="00DF799C" w:rsidRDefault="00DF799C" w:rsidP="00DF799C">
            <w:pPr>
              <w:rPr>
                <w:rFonts w:ascii="Tahoma" w:hAnsi="Tahoma" w:cs="Tahoma"/>
                <w:b/>
                <w:bCs/>
              </w:rPr>
            </w:pPr>
            <w:r w:rsidRPr="008111A8">
              <w:lastRenderedPageBreak/>
              <w:br w:type="page"/>
            </w:r>
            <w:r>
              <w:rPr>
                <w:rFonts w:ascii="Tahoma" w:hAnsi="Tahoma" w:cs="Tahoma"/>
                <w:b/>
                <w:bCs/>
              </w:rPr>
              <w:t xml:space="preserve">                                                                                                                 </w:t>
            </w:r>
          </w:p>
          <w:p w14:paraId="776449D7" w14:textId="77777777" w:rsidR="00DF799C" w:rsidRDefault="00DF799C" w:rsidP="00DF799C">
            <w:pPr>
              <w:rPr>
                <w:rFonts w:ascii="Tahoma" w:hAnsi="Tahoma" w:cs="Tahoma"/>
                <w:b/>
                <w:bCs/>
              </w:rPr>
            </w:pPr>
            <w:r>
              <w:rPr>
                <w:rFonts w:ascii="Tahoma" w:hAnsi="Tahoma" w:cs="Tahoma"/>
                <w:b/>
                <w:bCs/>
              </w:rPr>
              <w:t xml:space="preserve">                                                                       </w:t>
            </w:r>
            <w:r w:rsidRPr="00C05CAD">
              <w:rPr>
                <w:rFonts w:ascii="Tahoma" w:hAnsi="Tahoma" w:cs="Tahoma"/>
                <w:b/>
                <w:bCs/>
              </w:rPr>
              <w:t>KPA: INFRASTRUCTURE DEVELOPMENT AND BASIC SERVICE DELIVERY</w:t>
            </w:r>
          </w:p>
          <w:p w14:paraId="48885029" w14:textId="77777777" w:rsidR="00DF799C" w:rsidRPr="00EF0EC4" w:rsidRDefault="00DF799C" w:rsidP="00DF799C">
            <w:pPr>
              <w:jc w:val="center"/>
              <w:rPr>
                <w:rFonts w:ascii="Tahoma" w:hAnsi="Tahoma" w:cs="Tahoma"/>
                <w:sz w:val="18"/>
                <w:szCs w:val="18"/>
              </w:rPr>
            </w:pPr>
          </w:p>
        </w:tc>
      </w:tr>
      <w:tr w:rsidR="00597C76" w:rsidRPr="00B4068D" w14:paraId="71351004" w14:textId="77777777" w:rsidTr="00210B2E">
        <w:trPr>
          <w:trHeight w:val="814"/>
        </w:trPr>
        <w:tc>
          <w:tcPr>
            <w:tcW w:w="1532" w:type="dxa"/>
            <w:shd w:val="clear" w:color="auto" w:fill="B8CCE4" w:themeFill="accent1" w:themeFillTint="66"/>
            <w:vAlign w:val="center"/>
          </w:tcPr>
          <w:p w14:paraId="60EF0183" w14:textId="5D71B06B" w:rsidR="00DF799C" w:rsidRPr="003458B7" w:rsidRDefault="00DF799C" w:rsidP="00DF799C">
            <w:pPr>
              <w:ind w:left="113" w:right="113"/>
              <w:jc w:val="center"/>
              <w:rPr>
                <w:rFonts w:ascii="Arial" w:hAnsi="Arial" w:cs="Arial"/>
                <w:b/>
                <w:sz w:val="18"/>
                <w:szCs w:val="18"/>
              </w:rPr>
            </w:pPr>
            <w:r w:rsidRPr="003458B7">
              <w:rPr>
                <w:rFonts w:ascii="Arial" w:hAnsi="Arial" w:cs="Arial"/>
                <w:b/>
              </w:rPr>
              <w:t>Objectives</w:t>
            </w:r>
          </w:p>
        </w:tc>
        <w:tc>
          <w:tcPr>
            <w:tcW w:w="1842" w:type="dxa"/>
            <w:shd w:val="clear" w:color="auto" w:fill="B8CCE4" w:themeFill="accent1" w:themeFillTint="66"/>
            <w:vAlign w:val="center"/>
          </w:tcPr>
          <w:p w14:paraId="4C19DFD9" w14:textId="6D89E7B0" w:rsidR="00DF799C" w:rsidRPr="003458B7" w:rsidRDefault="00DF799C" w:rsidP="00DF799C">
            <w:pPr>
              <w:rPr>
                <w:rFonts w:ascii="Arial" w:eastAsia="Arial Unicode MS" w:hAnsi="Arial" w:cs="Arial"/>
                <w:sz w:val="18"/>
                <w:szCs w:val="18"/>
                <w:lang w:val="tn-ZA"/>
              </w:rPr>
            </w:pPr>
            <w:r w:rsidRPr="003458B7">
              <w:rPr>
                <w:rFonts w:ascii="Arial" w:hAnsi="Arial" w:cs="Arial"/>
                <w:b/>
              </w:rPr>
              <w:t>Performance Indicator</w:t>
            </w:r>
          </w:p>
        </w:tc>
        <w:tc>
          <w:tcPr>
            <w:tcW w:w="1134" w:type="dxa"/>
            <w:shd w:val="clear" w:color="auto" w:fill="B8CCE4" w:themeFill="accent1" w:themeFillTint="66"/>
            <w:vAlign w:val="center"/>
          </w:tcPr>
          <w:p w14:paraId="17AD58D5" w14:textId="5E8A3D94" w:rsidR="00DF799C" w:rsidRPr="003458B7" w:rsidRDefault="00DF799C" w:rsidP="00DF799C">
            <w:pPr>
              <w:jc w:val="center"/>
              <w:rPr>
                <w:rFonts w:ascii="Arial" w:eastAsia="Arial Unicode MS" w:hAnsi="Arial" w:cs="Arial"/>
                <w:sz w:val="18"/>
                <w:szCs w:val="18"/>
              </w:rPr>
            </w:pPr>
            <w:r w:rsidRPr="003458B7">
              <w:rPr>
                <w:rFonts w:ascii="Arial" w:hAnsi="Arial" w:cs="Arial"/>
                <w:b/>
              </w:rPr>
              <w:t>Baseline</w:t>
            </w:r>
          </w:p>
        </w:tc>
        <w:tc>
          <w:tcPr>
            <w:tcW w:w="2410" w:type="dxa"/>
            <w:shd w:val="clear" w:color="auto" w:fill="B8CCE4" w:themeFill="accent1" w:themeFillTint="66"/>
            <w:vAlign w:val="center"/>
          </w:tcPr>
          <w:p w14:paraId="7035A46A" w14:textId="7B796B5A" w:rsidR="00DF799C" w:rsidRPr="003458B7" w:rsidRDefault="00DF799C" w:rsidP="00DF799C">
            <w:pPr>
              <w:jc w:val="center"/>
              <w:rPr>
                <w:rFonts w:ascii="Arial" w:hAnsi="Arial" w:cs="Arial"/>
                <w:sz w:val="18"/>
                <w:szCs w:val="18"/>
              </w:rPr>
            </w:pPr>
            <w:r w:rsidRPr="003458B7">
              <w:rPr>
                <w:rFonts w:ascii="Arial" w:hAnsi="Arial" w:cs="Arial"/>
                <w:b/>
              </w:rPr>
              <w:t xml:space="preserve"> </w:t>
            </w:r>
            <w:r w:rsidR="00320EAB" w:rsidRPr="003458B7">
              <w:rPr>
                <w:rFonts w:ascii="Arial" w:hAnsi="Arial" w:cs="Arial"/>
                <w:b/>
              </w:rPr>
              <w:t xml:space="preserve">Revised </w:t>
            </w:r>
            <w:r w:rsidRPr="003458B7">
              <w:rPr>
                <w:rFonts w:ascii="Arial" w:hAnsi="Arial" w:cs="Arial"/>
                <w:b/>
              </w:rPr>
              <w:t>Annual Target</w:t>
            </w:r>
          </w:p>
        </w:tc>
        <w:tc>
          <w:tcPr>
            <w:tcW w:w="2552" w:type="dxa"/>
            <w:shd w:val="clear" w:color="auto" w:fill="B8CCE4" w:themeFill="accent1" w:themeFillTint="66"/>
            <w:vAlign w:val="center"/>
          </w:tcPr>
          <w:p w14:paraId="54F169D2" w14:textId="04098F93" w:rsidR="00DF799C" w:rsidRPr="003458B7" w:rsidRDefault="00DF799C" w:rsidP="00DF799C">
            <w:pPr>
              <w:jc w:val="center"/>
              <w:rPr>
                <w:rFonts w:ascii="Arial" w:hAnsi="Arial" w:cs="Arial"/>
                <w:sz w:val="18"/>
                <w:szCs w:val="18"/>
                <w:lang w:val="en-GB"/>
              </w:rPr>
            </w:pPr>
            <w:r w:rsidRPr="003458B7">
              <w:rPr>
                <w:rFonts w:ascii="Arial" w:hAnsi="Arial" w:cs="Arial"/>
                <w:b/>
              </w:rPr>
              <w:t xml:space="preserve">Quarter </w:t>
            </w:r>
            <w:r w:rsidR="000F2293" w:rsidRPr="003458B7">
              <w:rPr>
                <w:rFonts w:ascii="Arial" w:hAnsi="Arial" w:cs="Arial"/>
                <w:b/>
              </w:rPr>
              <w:t>3</w:t>
            </w:r>
            <w:r w:rsidRPr="003458B7">
              <w:rPr>
                <w:rFonts w:ascii="Arial" w:hAnsi="Arial" w:cs="Arial"/>
                <w:b/>
              </w:rPr>
              <w:t xml:space="preserve"> Target</w:t>
            </w:r>
          </w:p>
        </w:tc>
        <w:tc>
          <w:tcPr>
            <w:tcW w:w="2268" w:type="dxa"/>
            <w:shd w:val="clear" w:color="auto" w:fill="B8CCE4" w:themeFill="accent1" w:themeFillTint="66"/>
            <w:vAlign w:val="center"/>
          </w:tcPr>
          <w:p w14:paraId="4C758C1C" w14:textId="5FD8F288" w:rsidR="00DF799C" w:rsidRPr="003458B7" w:rsidRDefault="00DF799C" w:rsidP="00DF799C">
            <w:pPr>
              <w:jc w:val="center"/>
              <w:rPr>
                <w:rFonts w:ascii="Arial" w:hAnsi="Arial" w:cs="Arial"/>
                <w:sz w:val="18"/>
                <w:szCs w:val="18"/>
              </w:rPr>
            </w:pPr>
            <w:r w:rsidRPr="003458B7">
              <w:rPr>
                <w:rFonts w:ascii="Arial" w:hAnsi="Arial" w:cs="Arial"/>
                <w:b/>
              </w:rPr>
              <w:t>Actual Performance</w:t>
            </w:r>
          </w:p>
        </w:tc>
        <w:tc>
          <w:tcPr>
            <w:tcW w:w="2268" w:type="dxa"/>
            <w:shd w:val="clear" w:color="auto" w:fill="B8CCE4" w:themeFill="accent1" w:themeFillTint="66"/>
            <w:vAlign w:val="center"/>
          </w:tcPr>
          <w:p w14:paraId="548CDA73" w14:textId="20DD3D86" w:rsidR="00DF799C" w:rsidRPr="003458B7" w:rsidRDefault="00DF799C" w:rsidP="00DF799C">
            <w:pPr>
              <w:rPr>
                <w:rFonts w:ascii="Arial" w:hAnsi="Arial" w:cs="Arial"/>
                <w:sz w:val="18"/>
                <w:szCs w:val="18"/>
              </w:rPr>
            </w:pPr>
            <w:r w:rsidRPr="003458B7">
              <w:rPr>
                <w:rFonts w:ascii="Arial" w:hAnsi="Arial" w:cs="Arial"/>
                <w:b/>
              </w:rPr>
              <w:t>Reasons for variance (under / over performance)</w:t>
            </w:r>
          </w:p>
        </w:tc>
        <w:tc>
          <w:tcPr>
            <w:tcW w:w="1984" w:type="dxa"/>
            <w:shd w:val="clear" w:color="auto" w:fill="B8CCE4" w:themeFill="accent1" w:themeFillTint="66"/>
            <w:vAlign w:val="center"/>
          </w:tcPr>
          <w:p w14:paraId="3AA5442C" w14:textId="628E09A8" w:rsidR="00DF799C" w:rsidRPr="003458B7" w:rsidRDefault="00DF799C" w:rsidP="00DF799C">
            <w:pPr>
              <w:jc w:val="center"/>
              <w:rPr>
                <w:rFonts w:ascii="Arial" w:hAnsi="Arial" w:cs="Arial"/>
                <w:sz w:val="18"/>
                <w:szCs w:val="18"/>
              </w:rPr>
            </w:pPr>
            <w:r w:rsidRPr="003458B7">
              <w:rPr>
                <w:rFonts w:ascii="Arial" w:hAnsi="Arial" w:cs="Arial"/>
                <w:b/>
              </w:rPr>
              <w:t>Corrective measures</w:t>
            </w:r>
          </w:p>
        </w:tc>
      </w:tr>
      <w:tr w:rsidR="00483408" w:rsidRPr="00EB3B7F" w14:paraId="6E3079AF" w14:textId="77777777" w:rsidTr="00DC4F00">
        <w:trPr>
          <w:trHeight w:val="814"/>
        </w:trPr>
        <w:tc>
          <w:tcPr>
            <w:tcW w:w="1532" w:type="dxa"/>
            <w:vMerge w:val="restart"/>
            <w:textDirection w:val="btLr"/>
            <w:vAlign w:val="center"/>
          </w:tcPr>
          <w:p w14:paraId="1EDDC766" w14:textId="23E98DF9" w:rsidR="00483408" w:rsidRPr="00483408" w:rsidRDefault="00483408" w:rsidP="00483408">
            <w:pPr>
              <w:ind w:left="113" w:right="113"/>
              <w:rPr>
                <w:rFonts w:ascii="Arial" w:hAnsi="Arial" w:cs="Arial"/>
                <w:b/>
              </w:rPr>
            </w:pPr>
            <w:r w:rsidRPr="00483408">
              <w:rPr>
                <w:rFonts w:ascii="Arial" w:hAnsi="Arial" w:cs="Arial"/>
                <w:b/>
              </w:rPr>
              <w:t xml:space="preserve">    PROVISION OF BASIC MUNICIPAL SERVICES &amp; INFRASTRUCTURE</w:t>
            </w:r>
          </w:p>
        </w:tc>
        <w:tc>
          <w:tcPr>
            <w:tcW w:w="1842" w:type="dxa"/>
            <w:tcBorders>
              <w:top w:val="single" w:sz="4" w:space="0" w:color="auto"/>
              <w:left w:val="single" w:sz="4" w:space="0" w:color="auto"/>
              <w:bottom w:val="single" w:sz="4" w:space="0" w:color="auto"/>
              <w:right w:val="single" w:sz="4" w:space="0" w:color="auto"/>
            </w:tcBorders>
            <w:vAlign w:val="center"/>
          </w:tcPr>
          <w:p w14:paraId="3D376966" w14:textId="7E7DC457" w:rsidR="00483408" w:rsidRPr="00483408" w:rsidRDefault="00483408" w:rsidP="00483408">
            <w:pPr>
              <w:rPr>
                <w:rFonts w:ascii="Arial" w:eastAsia="Arial Unicode MS" w:hAnsi="Arial" w:cs="Arial"/>
              </w:rPr>
            </w:pPr>
            <w:r w:rsidRPr="00483408">
              <w:rPr>
                <w:rFonts w:ascii="Arial" w:eastAsia="Arial Unicode MS" w:hAnsi="Arial" w:cs="Arial"/>
              </w:rPr>
              <w:t>Number of Cemeteries Fenced and provided with VIP Toilet</w:t>
            </w:r>
          </w:p>
        </w:tc>
        <w:tc>
          <w:tcPr>
            <w:tcW w:w="1134" w:type="dxa"/>
            <w:tcBorders>
              <w:top w:val="single" w:sz="4" w:space="0" w:color="auto"/>
              <w:left w:val="single" w:sz="4" w:space="0" w:color="auto"/>
              <w:bottom w:val="single" w:sz="4" w:space="0" w:color="auto"/>
              <w:right w:val="single" w:sz="4" w:space="0" w:color="auto"/>
            </w:tcBorders>
            <w:vAlign w:val="center"/>
          </w:tcPr>
          <w:p w14:paraId="39E2497F" w14:textId="77777777" w:rsidR="00483408" w:rsidRPr="00483408" w:rsidRDefault="00483408" w:rsidP="00483408">
            <w:pPr>
              <w:jc w:val="center"/>
              <w:rPr>
                <w:rFonts w:ascii="Arial" w:eastAsia="Arial Unicode MS" w:hAnsi="Arial" w:cs="Arial"/>
              </w:rPr>
            </w:pPr>
            <w:r w:rsidRPr="00483408">
              <w:rPr>
                <w:rFonts w:ascii="Arial" w:eastAsia="Arial Unicode MS" w:hAnsi="Arial" w:cs="Arial"/>
                <w:color w:val="000000"/>
              </w:rPr>
              <w:t>18 cemeteries fenced</w:t>
            </w:r>
          </w:p>
          <w:p w14:paraId="11D343A0" w14:textId="143FD288" w:rsidR="00483408" w:rsidRPr="00483408" w:rsidRDefault="00483408" w:rsidP="00483408">
            <w:pPr>
              <w:jc w:val="center"/>
              <w:rPr>
                <w:rFonts w:ascii="Arial" w:eastAsia="Arial Unicode MS"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5FF97CE8" w14:textId="2B754E38" w:rsidR="00483408" w:rsidRPr="00483408" w:rsidRDefault="00483408" w:rsidP="00483408">
            <w:pPr>
              <w:jc w:val="center"/>
              <w:rPr>
                <w:rFonts w:ascii="Arial" w:hAnsi="Arial" w:cs="Arial"/>
              </w:rPr>
            </w:pPr>
            <w:r w:rsidRPr="00483408">
              <w:rPr>
                <w:rFonts w:ascii="Arial" w:hAnsi="Arial" w:cs="Arial"/>
              </w:rPr>
              <w:t>1 Cemeteries fenced and provided with VIP Toilets                          (</w:t>
            </w:r>
            <w:proofErr w:type="spellStart"/>
            <w:r w:rsidRPr="00483408">
              <w:rPr>
                <w:rFonts w:ascii="Arial" w:hAnsi="Arial" w:cs="Arial"/>
              </w:rPr>
              <w:t>Lokaleng</w:t>
            </w:r>
            <w:proofErr w:type="spellEnd"/>
            <w:r w:rsidRPr="00483408">
              <w:rPr>
                <w:rFonts w:ascii="Arial" w:hAnsi="Arial" w:cs="Arial"/>
              </w:rPr>
              <w:t xml:space="preserve"> )</w:t>
            </w:r>
          </w:p>
        </w:tc>
        <w:tc>
          <w:tcPr>
            <w:tcW w:w="2552" w:type="dxa"/>
            <w:vAlign w:val="center"/>
          </w:tcPr>
          <w:p w14:paraId="0139AF85" w14:textId="420B64BC" w:rsidR="00483408" w:rsidRPr="00483408" w:rsidRDefault="00483408" w:rsidP="00483408">
            <w:pPr>
              <w:rPr>
                <w:rFonts w:ascii="Arial" w:hAnsi="Arial" w:cs="Arial"/>
              </w:rPr>
            </w:pPr>
            <w:r w:rsidRPr="00483408">
              <w:rPr>
                <w:rFonts w:ascii="Arial" w:hAnsi="Arial" w:cs="Arial"/>
              </w:rPr>
              <w:t>Not a target for this quarter</w:t>
            </w:r>
          </w:p>
        </w:tc>
        <w:tc>
          <w:tcPr>
            <w:tcW w:w="2268" w:type="dxa"/>
            <w:vAlign w:val="center"/>
          </w:tcPr>
          <w:p w14:paraId="1D0F2FA0" w14:textId="7072C8AF" w:rsidR="00483408" w:rsidRPr="00483408" w:rsidRDefault="00483408" w:rsidP="00483408">
            <w:pPr>
              <w:jc w:val="center"/>
              <w:rPr>
                <w:rFonts w:ascii="Arial" w:hAnsi="Arial" w:cs="Arial"/>
              </w:rPr>
            </w:pPr>
            <w:r>
              <w:rPr>
                <w:rFonts w:ascii="Arial" w:hAnsi="Arial" w:cs="Arial"/>
              </w:rPr>
              <w:t>N/A</w:t>
            </w:r>
          </w:p>
        </w:tc>
        <w:tc>
          <w:tcPr>
            <w:tcW w:w="2268" w:type="dxa"/>
            <w:vAlign w:val="center"/>
          </w:tcPr>
          <w:p w14:paraId="6AA2CA57" w14:textId="54E42FC5" w:rsidR="00483408" w:rsidRPr="00483408" w:rsidRDefault="00483408" w:rsidP="00483408">
            <w:pPr>
              <w:rPr>
                <w:rFonts w:ascii="Arial" w:hAnsi="Arial" w:cs="Arial"/>
              </w:rPr>
            </w:pPr>
            <w:r>
              <w:rPr>
                <w:rFonts w:ascii="Arial" w:hAnsi="Arial" w:cs="Arial"/>
              </w:rPr>
              <w:t>N/A</w:t>
            </w:r>
          </w:p>
        </w:tc>
        <w:tc>
          <w:tcPr>
            <w:tcW w:w="1984" w:type="dxa"/>
            <w:vAlign w:val="center"/>
          </w:tcPr>
          <w:p w14:paraId="0239604F" w14:textId="2D96C0EE" w:rsidR="00483408" w:rsidRPr="00483408" w:rsidRDefault="00483408" w:rsidP="00483408">
            <w:pPr>
              <w:jc w:val="center"/>
              <w:rPr>
                <w:rFonts w:ascii="Arial" w:hAnsi="Arial" w:cs="Arial"/>
              </w:rPr>
            </w:pPr>
            <w:r>
              <w:rPr>
                <w:rFonts w:ascii="Arial" w:hAnsi="Arial" w:cs="Arial"/>
              </w:rPr>
              <w:t>N/A</w:t>
            </w:r>
          </w:p>
        </w:tc>
      </w:tr>
      <w:tr w:rsidR="0081774C" w:rsidRPr="00EB3B7F" w14:paraId="74029A73" w14:textId="77777777" w:rsidTr="00210B2E">
        <w:trPr>
          <w:trHeight w:val="70"/>
        </w:trPr>
        <w:tc>
          <w:tcPr>
            <w:tcW w:w="1532" w:type="dxa"/>
            <w:vMerge/>
            <w:textDirection w:val="btLr"/>
            <w:vAlign w:val="center"/>
          </w:tcPr>
          <w:p w14:paraId="54B91740" w14:textId="77777777" w:rsidR="0081774C" w:rsidRPr="00483408" w:rsidRDefault="0081774C" w:rsidP="00BA5EFA">
            <w:pPr>
              <w:ind w:left="113" w:right="113"/>
              <w:jc w:val="center"/>
              <w:rPr>
                <w:rFonts w:ascii="Arial" w:hAnsi="Arial" w:cs="Arial"/>
                <w:b/>
              </w:rPr>
            </w:pPr>
          </w:p>
        </w:tc>
        <w:tc>
          <w:tcPr>
            <w:tcW w:w="1842" w:type="dxa"/>
            <w:vAlign w:val="center"/>
          </w:tcPr>
          <w:p w14:paraId="5BBDD993" w14:textId="080F416B" w:rsidR="0081774C" w:rsidRPr="00483408" w:rsidRDefault="0081774C" w:rsidP="00BA5EFA">
            <w:pPr>
              <w:rPr>
                <w:rFonts w:ascii="Arial" w:eastAsia="Arial Unicode MS" w:hAnsi="Arial" w:cs="Arial"/>
                <w:b/>
              </w:rPr>
            </w:pPr>
            <w:r w:rsidRPr="00483408">
              <w:rPr>
                <w:rFonts w:ascii="Arial" w:hAnsi="Arial" w:cs="Arial"/>
                <w:b/>
              </w:rPr>
              <w:t xml:space="preserve">        </w:t>
            </w:r>
            <w:r w:rsidR="003B2A60" w:rsidRPr="00483408">
              <w:rPr>
                <w:rFonts w:ascii="Arial" w:hAnsi="Arial" w:cs="Arial"/>
                <w:b/>
              </w:rPr>
              <w:t>BUDGET (R)</w:t>
            </w:r>
          </w:p>
        </w:tc>
        <w:tc>
          <w:tcPr>
            <w:tcW w:w="1134" w:type="dxa"/>
            <w:vAlign w:val="center"/>
          </w:tcPr>
          <w:p w14:paraId="1D50C8C0" w14:textId="5348E73E" w:rsidR="0081774C" w:rsidRPr="00483408" w:rsidRDefault="0081774C" w:rsidP="00BA5EFA">
            <w:pPr>
              <w:jc w:val="center"/>
              <w:rPr>
                <w:rFonts w:ascii="Arial" w:eastAsia="Arial Unicode MS" w:hAnsi="Arial" w:cs="Arial"/>
                <w:b/>
              </w:rPr>
            </w:pPr>
          </w:p>
        </w:tc>
        <w:tc>
          <w:tcPr>
            <w:tcW w:w="2410" w:type="dxa"/>
            <w:vAlign w:val="center"/>
          </w:tcPr>
          <w:p w14:paraId="3F323A41" w14:textId="30D1AAC1" w:rsidR="0081774C" w:rsidRPr="00483408" w:rsidRDefault="00483408" w:rsidP="00BA5EFA">
            <w:pPr>
              <w:jc w:val="center"/>
              <w:rPr>
                <w:rFonts w:ascii="Arial" w:eastAsia="Arial Unicode MS" w:hAnsi="Arial" w:cs="Arial"/>
                <w:b/>
              </w:rPr>
            </w:pPr>
            <w:r w:rsidRPr="00483408">
              <w:rPr>
                <w:rFonts w:ascii="Arial" w:eastAsia="Times New Roman" w:hAnsi="Arial" w:cs="Arial"/>
                <w:bCs/>
              </w:rPr>
              <w:t>R 1 900 000</w:t>
            </w:r>
          </w:p>
        </w:tc>
        <w:tc>
          <w:tcPr>
            <w:tcW w:w="2552" w:type="dxa"/>
            <w:vAlign w:val="center"/>
          </w:tcPr>
          <w:p w14:paraId="04F1948D" w14:textId="77777777" w:rsidR="0081774C" w:rsidRPr="00483408" w:rsidRDefault="0081774C" w:rsidP="00BA5EFA">
            <w:pPr>
              <w:rPr>
                <w:rFonts w:ascii="Arial" w:eastAsia="Arial Unicode MS" w:hAnsi="Arial" w:cs="Arial"/>
              </w:rPr>
            </w:pPr>
          </w:p>
        </w:tc>
        <w:tc>
          <w:tcPr>
            <w:tcW w:w="2268" w:type="dxa"/>
            <w:vAlign w:val="center"/>
          </w:tcPr>
          <w:p w14:paraId="42DC9CE5" w14:textId="77777777" w:rsidR="0081774C" w:rsidRPr="00483408" w:rsidRDefault="0081774C" w:rsidP="00BA5EFA">
            <w:pPr>
              <w:jc w:val="center"/>
              <w:rPr>
                <w:rFonts w:ascii="Arial" w:hAnsi="Arial" w:cs="Arial"/>
              </w:rPr>
            </w:pPr>
          </w:p>
        </w:tc>
        <w:tc>
          <w:tcPr>
            <w:tcW w:w="2268" w:type="dxa"/>
            <w:vAlign w:val="center"/>
          </w:tcPr>
          <w:p w14:paraId="247BD575" w14:textId="77777777" w:rsidR="0081774C" w:rsidRPr="00483408" w:rsidRDefault="0081774C" w:rsidP="00BA5EFA">
            <w:pPr>
              <w:rPr>
                <w:rFonts w:ascii="Arial" w:hAnsi="Arial" w:cs="Arial"/>
              </w:rPr>
            </w:pPr>
          </w:p>
        </w:tc>
        <w:tc>
          <w:tcPr>
            <w:tcW w:w="1984" w:type="dxa"/>
            <w:vAlign w:val="center"/>
          </w:tcPr>
          <w:p w14:paraId="3DB8C24B" w14:textId="77777777" w:rsidR="0081774C" w:rsidRPr="00483408" w:rsidRDefault="0081774C" w:rsidP="00BA5EFA">
            <w:pPr>
              <w:jc w:val="center"/>
              <w:rPr>
                <w:rFonts w:ascii="Arial" w:hAnsi="Arial" w:cs="Arial"/>
              </w:rPr>
            </w:pPr>
          </w:p>
        </w:tc>
      </w:tr>
      <w:tr w:rsidR="00483408" w:rsidRPr="00EB3B7F" w14:paraId="7CE80A6C" w14:textId="77777777" w:rsidTr="00AE3E16">
        <w:trPr>
          <w:trHeight w:val="318"/>
        </w:trPr>
        <w:tc>
          <w:tcPr>
            <w:tcW w:w="1532" w:type="dxa"/>
            <w:vMerge/>
            <w:textDirection w:val="btLr"/>
            <w:vAlign w:val="center"/>
          </w:tcPr>
          <w:p w14:paraId="22EC1A80" w14:textId="77777777" w:rsidR="00483408" w:rsidRPr="00483408" w:rsidRDefault="00483408" w:rsidP="00483408">
            <w:pPr>
              <w:ind w:left="113" w:right="113"/>
              <w:jc w:val="cente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vAlign w:val="center"/>
          </w:tcPr>
          <w:p w14:paraId="56C1698E" w14:textId="0483E0C6" w:rsidR="00483408" w:rsidRPr="00483408" w:rsidRDefault="00483408" w:rsidP="00483408">
            <w:pPr>
              <w:rPr>
                <w:rFonts w:ascii="Arial" w:eastAsia="Arial Unicode MS" w:hAnsi="Arial" w:cs="Arial"/>
              </w:rPr>
            </w:pPr>
            <w:r w:rsidRPr="00483408">
              <w:rPr>
                <w:rFonts w:ascii="Arial" w:eastAsia="Arial Unicode MS" w:hAnsi="Arial" w:cs="Arial"/>
              </w:rPr>
              <w:t xml:space="preserve">Number rehabilitated Existing Sports Complex </w:t>
            </w:r>
          </w:p>
        </w:tc>
        <w:tc>
          <w:tcPr>
            <w:tcW w:w="1134" w:type="dxa"/>
            <w:tcBorders>
              <w:top w:val="single" w:sz="4" w:space="0" w:color="auto"/>
              <w:left w:val="single" w:sz="4" w:space="0" w:color="auto"/>
              <w:bottom w:val="single" w:sz="4" w:space="0" w:color="auto"/>
              <w:right w:val="single" w:sz="4" w:space="0" w:color="auto"/>
            </w:tcBorders>
            <w:vAlign w:val="center"/>
          </w:tcPr>
          <w:p w14:paraId="54FB4A3F" w14:textId="5252D150" w:rsidR="00483408" w:rsidRPr="00483408" w:rsidRDefault="00483408" w:rsidP="00483408">
            <w:pPr>
              <w:jc w:val="center"/>
              <w:rPr>
                <w:rFonts w:ascii="Arial" w:eastAsia="Arial Unicode MS" w:hAnsi="Arial" w:cs="Arial"/>
              </w:rPr>
            </w:pPr>
            <w:r w:rsidRPr="00483408">
              <w:rPr>
                <w:rFonts w:ascii="Arial" w:eastAsia="Arial Unicode MS" w:hAnsi="Arial" w:cs="Arial"/>
              </w:rPr>
              <w:t>2 Sports Complex</w:t>
            </w:r>
          </w:p>
        </w:tc>
        <w:tc>
          <w:tcPr>
            <w:tcW w:w="2410" w:type="dxa"/>
            <w:tcBorders>
              <w:top w:val="single" w:sz="4" w:space="0" w:color="auto"/>
              <w:left w:val="single" w:sz="4" w:space="0" w:color="auto"/>
              <w:bottom w:val="single" w:sz="4" w:space="0" w:color="auto"/>
              <w:right w:val="single" w:sz="4" w:space="0" w:color="auto"/>
            </w:tcBorders>
            <w:vAlign w:val="center"/>
          </w:tcPr>
          <w:p w14:paraId="367769E1" w14:textId="5A717966" w:rsidR="00483408" w:rsidRPr="00483408" w:rsidRDefault="00483408" w:rsidP="00483408">
            <w:pPr>
              <w:rPr>
                <w:rFonts w:ascii="Arial" w:hAnsi="Arial" w:cs="Arial"/>
              </w:rPr>
            </w:pPr>
            <w:r w:rsidRPr="00483408">
              <w:rPr>
                <w:rFonts w:ascii="Arial" w:eastAsia="Arial Unicode MS" w:hAnsi="Arial" w:cs="Arial"/>
              </w:rPr>
              <w:t>1 Rehabilitated Existing Sports Complex Constructed and Completed (Soccer pitch earthworks complete) by 30 June 2023 (</w:t>
            </w:r>
            <w:proofErr w:type="spellStart"/>
            <w:r w:rsidRPr="00483408">
              <w:rPr>
                <w:rFonts w:ascii="Arial" w:eastAsia="Arial Unicode MS" w:hAnsi="Arial" w:cs="Arial"/>
              </w:rPr>
              <w:t>Mareetsane</w:t>
            </w:r>
            <w:proofErr w:type="spellEnd"/>
            <w:r w:rsidRPr="00483408">
              <w:rPr>
                <w:rFonts w:ascii="Arial" w:eastAsia="Arial Unicode MS" w:hAnsi="Arial" w:cs="Arial"/>
              </w:rPr>
              <w:t xml:space="preserve"> Village)</w:t>
            </w:r>
          </w:p>
        </w:tc>
        <w:tc>
          <w:tcPr>
            <w:tcW w:w="2552" w:type="dxa"/>
            <w:vAlign w:val="center"/>
          </w:tcPr>
          <w:p w14:paraId="1E25BE13" w14:textId="22E0F5C3" w:rsidR="00483408" w:rsidRPr="00483408" w:rsidRDefault="00483408" w:rsidP="00483408">
            <w:pPr>
              <w:jc w:val="center"/>
              <w:rPr>
                <w:rFonts w:ascii="Arial" w:eastAsia="Arial Unicode MS" w:hAnsi="Arial" w:cs="Arial"/>
              </w:rPr>
            </w:pPr>
            <w:r w:rsidRPr="00483408">
              <w:rPr>
                <w:rFonts w:ascii="Arial" w:hAnsi="Arial" w:cs="Arial"/>
              </w:rPr>
              <w:t>Not a target for this quarter</w:t>
            </w:r>
          </w:p>
        </w:tc>
        <w:tc>
          <w:tcPr>
            <w:tcW w:w="2268" w:type="dxa"/>
            <w:vAlign w:val="center"/>
          </w:tcPr>
          <w:p w14:paraId="28F99082" w14:textId="47004087" w:rsidR="00483408" w:rsidRPr="00483408" w:rsidRDefault="00483408" w:rsidP="00483408">
            <w:pPr>
              <w:rPr>
                <w:rFonts w:ascii="Arial" w:eastAsia="Times New Roman" w:hAnsi="Arial" w:cs="Arial"/>
                <w:b/>
                <w:bCs/>
                <w:lang w:val="en-GB" w:eastAsia="en-GB"/>
              </w:rPr>
            </w:pPr>
            <w:r>
              <w:rPr>
                <w:rFonts w:ascii="Arial" w:hAnsi="Arial" w:cs="Arial"/>
              </w:rPr>
              <w:t>N/A</w:t>
            </w:r>
          </w:p>
        </w:tc>
        <w:tc>
          <w:tcPr>
            <w:tcW w:w="2268" w:type="dxa"/>
            <w:vAlign w:val="center"/>
          </w:tcPr>
          <w:p w14:paraId="09298826" w14:textId="6FB8654A" w:rsidR="00483408" w:rsidRPr="00483408" w:rsidRDefault="00483408" w:rsidP="00483408">
            <w:pPr>
              <w:rPr>
                <w:rFonts w:ascii="Arial" w:hAnsi="Arial" w:cs="Arial"/>
              </w:rPr>
            </w:pPr>
            <w:r>
              <w:rPr>
                <w:rFonts w:ascii="Arial" w:hAnsi="Arial" w:cs="Arial"/>
              </w:rPr>
              <w:t>N/A</w:t>
            </w:r>
          </w:p>
        </w:tc>
        <w:tc>
          <w:tcPr>
            <w:tcW w:w="1984" w:type="dxa"/>
            <w:vAlign w:val="center"/>
          </w:tcPr>
          <w:p w14:paraId="1958C0C5" w14:textId="1012B774" w:rsidR="00483408" w:rsidRPr="00483408" w:rsidRDefault="00483408" w:rsidP="00483408">
            <w:pPr>
              <w:jc w:val="center"/>
              <w:rPr>
                <w:rFonts w:ascii="Arial" w:hAnsi="Arial" w:cs="Arial"/>
              </w:rPr>
            </w:pPr>
            <w:r>
              <w:rPr>
                <w:rFonts w:ascii="Arial" w:hAnsi="Arial" w:cs="Arial"/>
              </w:rPr>
              <w:t>N/A</w:t>
            </w:r>
          </w:p>
        </w:tc>
      </w:tr>
      <w:tr w:rsidR="00483408" w:rsidRPr="00EB3B7F" w14:paraId="57F2996F" w14:textId="77777777" w:rsidTr="00210B2E">
        <w:trPr>
          <w:trHeight w:val="70"/>
        </w:trPr>
        <w:tc>
          <w:tcPr>
            <w:tcW w:w="1532" w:type="dxa"/>
            <w:vMerge/>
            <w:textDirection w:val="btLr"/>
            <w:vAlign w:val="center"/>
          </w:tcPr>
          <w:p w14:paraId="6CE4CEA9" w14:textId="77777777" w:rsidR="00483408" w:rsidRPr="00483408" w:rsidRDefault="00483408" w:rsidP="00483408">
            <w:pPr>
              <w:ind w:left="113" w:right="113"/>
              <w:jc w:val="center"/>
              <w:rPr>
                <w:rFonts w:ascii="Arial" w:hAnsi="Arial" w:cs="Arial"/>
                <w:b/>
              </w:rPr>
            </w:pPr>
          </w:p>
        </w:tc>
        <w:tc>
          <w:tcPr>
            <w:tcW w:w="1842" w:type="dxa"/>
            <w:vAlign w:val="center"/>
          </w:tcPr>
          <w:p w14:paraId="20D92C4C" w14:textId="3CF76E3E" w:rsidR="00483408" w:rsidRPr="00483408" w:rsidRDefault="00483408" w:rsidP="00483408">
            <w:pPr>
              <w:rPr>
                <w:rFonts w:ascii="Arial" w:hAnsi="Arial" w:cs="Arial"/>
                <w:b/>
              </w:rPr>
            </w:pPr>
            <w:r w:rsidRPr="00483408">
              <w:rPr>
                <w:rFonts w:ascii="Arial" w:hAnsi="Arial" w:cs="Arial"/>
                <w:b/>
              </w:rPr>
              <w:t xml:space="preserve">       BUDGET( R)</w:t>
            </w:r>
          </w:p>
        </w:tc>
        <w:tc>
          <w:tcPr>
            <w:tcW w:w="1134" w:type="dxa"/>
            <w:vAlign w:val="center"/>
          </w:tcPr>
          <w:p w14:paraId="46851FAC" w14:textId="77777777" w:rsidR="00483408" w:rsidRPr="00483408" w:rsidRDefault="00483408" w:rsidP="00483408">
            <w:pPr>
              <w:jc w:val="center"/>
              <w:rPr>
                <w:rFonts w:ascii="Arial" w:eastAsia="Arial Unicode MS" w:hAnsi="Arial" w:cs="Arial"/>
                <w:b/>
              </w:rPr>
            </w:pPr>
          </w:p>
        </w:tc>
        <w:tc>
          <w:tcPr>
            <w:tcW w:w="2410" w:type="dxa"/>
            <w:vAlign w:val="center"/>
          </w:tcPr>
          <w:p w14:paraId="7C1CEEEF" w14:textId="6E67E924" w:rsidR="00483408" w:rsidRPr="00483408" w:rsidRDefault="00483408" w:rsidP="00483408">
            <w:pPr>
              <w:jc w:val="center"/>
              <w:rPr>
                <w:rFonts w:ascii="Arial" w:eastAsia="Arial Unicode MS" w:hAnsi="Arial" w:cs="Arial"/>
                <w:b/>
              </w:rPr>
            </w:pPr>
            <w:r w:rsidRPr="00483408">
              <w:rPr>
                <w:rFonts w:ascii="Arial" w:eastAsia="Times New Roman" w:hAnsi="Arial" w:cs="Arial"/>
              </w:rPr>
              <w:t>R 7 172 550</w:t>
            </w:r>
          </w:p>
        </w:tc>
        <w:tc>
          <w:tcPr>
            <w:tcW w:w="2552" w:type="dxa"/>
            <w:vAlign w:val="center"/>
          </w:tcPr>
          <w:p w14:paraId="7D0744C6" w14:textId="77777777" w:rsidR="00483408" w:rsidRPr="00483408" w:rsidRDefault="00483408" w:rsidP="00483408">
            <w:pPr>
              <w:jc w:val="center"/>
              <w:rPr>
                <w:rFonts w:ascii="Arial" w:hAnsi="Arial" w:cs="Arial"/>
              </w:rPr>
            </w:pPr>
          </w:p>
        </w:tc>
        <w:tc>
          <w:tcPr>
            <w:tcW w:w="2268" w:type="dxa"/>
            <w:vAlign w:val="center"/>
          </w:tcPr>
          <w:p w14:paraId="1AE66D2C" w14:textId="77777777" w:rsidR="00483408" w:rsidRPr="00483408" w:rsidRDefault="00483408" w:rsidP="00483408">
            <w:pPr>
              <w:jc w:val="center"/>
              <w:rPr>
                <w:rFonts w:ascii="Arial" w:hAnsi="Arial" w:cs="Arial"/>
              </w:rPr>
            </w:pPr>
          </w:p>
        </w:tc>
        <w:tc>
          <w:tcPr>
            <w:tcW w:w="2268" w:type="dxa"/>
            <w:vAlign w:val="center"/>
          </w:tcPr>
          <w:p w14:paraId="14F6F399" w14:textId="77777777" w:rsidR="00483408" w:rsidRPr="00483408" w:rsidRDefault="00483408" w:rsidP="00483408">
            <w:pPr>
              <w:jc w:val="center"/>
              <w:rPr>
                <w:rFonts w:ascii="Arial" w:hAnsi="Arial" w:cs="Arial"/>
              </w:rPr>
            </w:pPr>
          </w:p>
        </w:tc>
        <w:tc>
          <w:tcPr>
            <w:tcW w:w="1984" w:type="dxa"/>
            <w:vAlign w:val="center"/>
          </w:tcPr>
          <w:p w14:paraId="60EBFA6A" w14:textId="77777777" w:rsidR="00483408" w:rsidRPr="00483408" w:rsidRDefault="00483408" w:rsidP="00483408">
            <w:pPr>
              <w:jc w:val="center"/>
              <w:rPr>
                <w:rFonts w:ascii="Arial" w:hAnsi="Arial" w:cs="Arial"/>
              </w:rPr>
            </w:pPr>
          </w:p>
        </w:tc>
      </w:tr>
      <w:tr w:rsidR="00483408" w:rsidRPr="00EB3B7F" w14:paraId="053BEEAB" w14:textId="77777777" w:rsidTr="00D03C65">
        <w:trPr>
          <w:trHeight w:val="923"/>
        </w:trPr>
        <w:tc>
          <w:tcPr>
            <w:tcW w:w="1532" w:type="dxa"/>
            <w:vMerge/>
            <w:textDirection w:val="btLr"/>
            <w:vAlign w:val="center"/>
          </w:tcPr>
          <w:p w14:paraId="5BBBA281" w14:textId="7AC7EDC1" w:rsidR="00483408" w:rsidRPr="00483408" w:rsidRDefault="00483408" w:rsidP="00483408">
            <w:pPr>
              <w:ind w:left="113" w:right="113"/>
              <w:jc w:val="cente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vAlign w:val="center"/>
          </w:tcPr>
          <w:p w14:paraId="48561F55" w14:textId="548F9097" w:rsidR="00483408" w:rsidRPr="00483408" w:rsidRDefault="00483408" w:rsidP="00483408">
            <w:pPr>
              <w:rPr>
                <w:rFonts w:ascii="Arial" w:eastAsia="Arial Unicode MS" w:hAnsi="Arial" w:cs="Arial"/>
              </w:rPr>
            </w:pPr>
            <w:r w:rsidRPr="00483408">
              <w:rPr>
                <w:rFonts w:ascii="Arial" w:hAnsi="Arial" w:cs="Arial"/>
              </w:rPr>
              <w:t>Number of Roads &amp; Storm water constructed</w:t>
            </w:r>
          </w:p>
        </w:tc>
        <w:tc>
          <w:tcPr>
            <w:tcW w:w="1134" w:type="dxa"/>
            <w:tcBorders>
              <w:top w:val="single" w:sz="4" w:space="0" w:color="auto"/>
              <w:left w:val="single" w:sz="4" w:space="0" w:color="auto"/>
              <w:bottom w:val="single" w:sz="4" w:space="0" w:color="auto"/>
              <w:right w:val="single" w:sz="4" w:space="0" w:color="auto"/>
            </w:tcBorders>
            <w:vAlign w:val="center"/>
          </w:tcPr>
          <w:p w14:paraId="2AFCCC02" w14:textId="10E65588" w:rsidR="00483408" w:rsidRPr="00483408" w:rsidRDefault="00483408" w:rsidP="00483408">
            <w:pPr>
              <w:jc w:val="center"/>
              <w:rPr>
                <w:rFonts w:ascii="Arial" w:eastAsia="Arial Unicode MS" w:hAnsi="Arial" w:cs="Arial"/>
              </w:rPr>
            </w:pPr>
            <w:r w:rsidRPr="00483408">
              <w:rPr>
                <w:rFonts w:ascii="Arial" w:eastAsia="Arial Unicode MS" w:hAnsi="Arial" w:cs="Arial"/>
                <w:color w:val="000000"/>
              </w:rPr>
              <w:t>25km of road paved</w:t>
            </w:r>
          </w:p>
        </w:tc>
        <w:tc>
          <w:tcPr>
            <w:tcW w:w="2410" w:type="dxa"/>
            <w:tcBorders>
              <w:top w:val="single" w:sz="4" w:space="0" w:color="auto"/>
              <w:left w:val="single" w:sz="4" w:space="0" w:color="auto"/>
              <w:bottom w:val="single" w:sz="4" w:space="0" w:color="auto"/>
              <w:right w:val="single" w:sz="4" w:space="0" w:color="auto"/>
            </w:tcBorders>
            <w:vAlign w:val="center"/>
          </w:tcPr>
          <w:p w14:paraId="770AA459" w14:textId="1E3FF432" w:rsidR="00483408" w:rsidRPr="00483408" w:rsidRDefault="00483408" w:rsidP="00483408">
            <w:pPr>
              <w:jc w:val="center"/>
              <w:rPr>
                <w:rFonts w:ascii="Arial" w:hAnsi="Arial" w:cs="Arial"/>
              </w:rPr>
            </w:pPr>
            <w:r w:rsidRPr="00483408">
              <w:rPr>
                <w:rFonts w:ascii="Arial" w:hAnsi="Arial" w:cs="Arial"/>
              </w:rPr>
              <w:t>1km Roads &amp; Storm water constructed &amp; completed by 30 June 2023(</w:t>
            </w:r>
            <w:proofErr w:type="spellStart"/>
            <w:r w:rsidRPr="00483408">
              <w:rPr>
                <w:rFonts w:ascii="Arial" w:hAnsi="Arial" w:cs="Arial"/>
              </w:rPr>
              <w:t>Setlhwatlhwe</w:t>
            </w:r>
            <w:proofErr w:type="spellEnd"/>
            <w:r w:rsidRPr="00483408">
              <w:rPr>
                <w:rFonts w:ascii="Arial" w:hAnsi="Arial" w:cs="Arial"/>
              </w:rPr>
              <w:t xml:space="preserve"> and </w:t>
            </w:r>
            <w:proofErr w:type="spellStart"/>
            <w:r w:rsidRPr="00483408">
              <w:rPr>
                <w:rFonts w:ascii="Arial" w:hAnsi="Arial" w:cs="Arial"/>
              </w:rPr>
              <w:t>Ramabesa</w:t>
            </w:r>
            <w:proofErr w:type="spellEnd"/>
            <w:r w:rsidRPr="00483408">
              <w:rPr>
                <w:rFonts w:ascii="Arial" w:hAnsi="Arial" w:cs="Arial"/>
              </w:rPr>
              <w:t xml:space="preserve"> Phase 02)</w:t>
            </w:r>
          </w:p>
        </w:tc>
        <w:tc>
          <w:tcPr>
            <w:tcW w:w="2552" w:type="dxa"/>
            <w:vAlign w:val="center"/>
          </w:tcPr>
          <w:p w14:paraId="6E4FE716" w14:textId="34C38744" w:rsidR="00483408" w:rsidRPr="00483408" w:rsidRDefault="00483408" w:rsidP="00483408">
            <w:pPr>
              <w:rPr>
                <w:rFonts w:ascii="Arial" w:hAnsi="Arial" w:cs="Arial"/>
              </w:rPr>
            </w:pPr>
            <w:r w:rsidRPr="00483408">
              <w:rPr>
                <w:rFonts w:ascii="Arial" w:hAnsi="Arial" w:cs="Arial"/>
              </w:rPr>
              <w:t>Not a target for this quarter</w:t>
            </w:r>
          </w:p>
        </w:tc>
        <w:tc>
          <w:tcPr>
            <w:tcW w:w="2268" w:type="dxa"/>
            <w:vAlign w:val="center"/>
          </w:tcPr>
          <w:p w14:paraId="0A612178" w14:textId="54ACA0C7" w:rsidR="00483408" w:rsidRPr="00483408" w:rsidRDefault="00483408" w:rsidP="00483408">
            <w:pPr>
              <w:rPr>
                <w:rFonts w:ascii="Arial" w:hAnsi="Arial" w:cs="Arial"/>
              </w:rPr>
            </w:pPr>
            <w:r>
              <w:rPr>
                <w:rFonts w:ascii="Arial" w:hAnsi="Arial" w:cs="Arial"/>
              </w:rPr>
              <w:t>N/A</w:t>
            </w:r>
          </w:p>
        </w:tc>
        <w:tc>
          <w:tcPr>
            <w:tcW w:w="2268" w:type="dxa"/>
            <w:vAlign w:val="center"/>
          </w:tcPr>
          <w:p w14:paraId="4B4DB06A" w14:textId="7DA0D053" w:rsidR="00483408" w:rsidRPr="00483408" w:rsidRDefault="00483408" w:rsidP="00483408">
            <w:pPr>
              <w:rPr>
                <w:rFonts w:ascii="Arial" w:hAnsi="Arial" w:cs="Arial"/>
              </w:rPr>
            </w:pPr>
            <w:r>
              <w:rPr>
                <w:rFonts w:ascii="Arial" w:hAnsi="Arial" w:cs="Arial"/>
              </w:rPr>
              <w:t>N/A</w:t>
            </w:r>
          </w:p>
        </w:tc>
        <w:tc>
          <w:tcPr>
            <w:tcW w:w="1984" w:type="dxa"/>
            <w:vAlign w:val="center"/>
          </w:tcPr>
          <w:p w14:paraId="7E75B8B5" w14:textId="1D64FEC9" w:rsidR="00483408" w:rsidRPr="00483408" w:rsidRDefault="00483408" w:rsidP="00483408">
            <w:pPr>
              <w:rPr>
                <w:rFonts w:ascii="Arial" w:hAnsi="Arial" w:cs="Arial"/>
              </w:rPr>
            </w:pPr>
            <w:r>
              <w:rPr>
                <w:rFonts w:ascii="Arial" w:hAnsi="Arial" w:cs="Arial"/>
              </w:rPr>
              <w:t>N/A</w:t>
            </w:r>
          </w:p>
        </w:tc>
      </w:tr>
      <w:tr w:rsidR="00483408" w:rsidRPr="00EB3B7F" w14:paraId="639CD36F" w14:textId="77777777" w:rsidTr="00210B2E">
        <w:trPr>
          <w:trHeight w:val="125"/>
        </w:trPr>
        <w:tc>
          <w:tcPr>
            <w:tcW w:w="1532" w:type="dxa"/>
            <w:vMerge/>
            <w:textDirection w:val="btLr"/>
            <w:vAlign w:val="center"/>
          </w:tcPr>
          <w:p w14:paraId="00FC79F8" w14:textId="77777777" w:rsidR="00483408" w:rsidRPr="00483408" w:rsidRDefault="00483408" w:rsidP="00483408">
            <w:pPr>
              <w:ind w:left="113" w:right="113"/>
              <w:jc w:val="center"/>
              <w:rPr>
                <w:rFonts w:ascii="Arial" w:hAnsi="Arial" w:cs="Arial"/>
                <w:b/>
              </w:rPr>
            </w:pPr>
          </w:p>
        </w:tc>
        <w:tc>
          <w:tcPr>
            <w:tcW w:w="1842" w:type="dxa"/>
            <w:vAlign w:val="center"/>
          </w:tcPr>
          <w:p w14:paraId="70DFD603" w14:textId="54BDD573" w:rsidR="00483408" w:rsidRPr="00483408" w:rsidRDefault="00483408" w:rsidP="00483408">
            <w:pPr>
              <w:rPr>
                <w:rFonts w:ascii="Arial" w:hAnsi="Arial" w:cs="Arial"/>
                <w:lang w:val="en-US"/>
              </w:rPr>
            </w:pPr>
            <w:r w:rsidRPr="00483408">
              <w:rPr>
                <w:rFonts w:ascii="Arial" w:hAnsi="Arial" w:cs="Arial"/>
                <w:b/>
              </w:rPr>
              <w:t xml:space="preserve">       BUDGET( R)</w:t>
            </w:r>
          </w:p>
        </w:tc>
        <w:tc>
          <w:tcPr>
            <w:tcW w:w="1134" w:type="dxa"/>
            <w:vAlign w:val="center"/>
          </w:tcPr>
          <w:p w14:paraId="562236C3" w14:textId="77777777" w:rsidR="00483408" w:rsidRPr="00483408" w:rsidRDefault="00483408" w:rsidP="00483408">
            <w:pPr>
              <w:jc w:val="center"/>
              <w:rPr>
                <w:rFonts w:ascii="Arial" w:hAnsi="Arial" w:cs="Arial"/>
                <w:lang w:val="en-US"/>
              </w:rPr>
            </w:pPr>
          </w:p>
        </w:tc>
        <w:tc>
          <w:tcPr>
            <w:tcW w:w="2410" w:type="dxa"/>
            <w:vAlign w:val="center"/>
          </w:tcPr>
          <w:p w14:paraId="799BBE03" w14:textId="09E0F7DC" w:rsidR="00483408" w:rsidRPr="00483408" w:rsidRDefault="00483408" w:rsidP="00483408">
            <w:pPr>
              <w:jc w:val="center"/>
              <w:rPr>
                <w:rFonts w:ascii="Arial" w:eastAsia="Times New Roman" w:hAnsi="Arial" w:cs="Arial"/>
                <w:lang w:val="en-US"/>
              </w:rPr>
            </w:pPr>
            <w:r w:rsidRPr="00483408">
              <w:rPr>
                <w:rFonts w:ascii="Arial" w:eastAsia="Times New Roman" w:hAnsi="Arial" w:cs="Arial"/>
              </w:rPr>
              <w:t>R 16 866 652. 56</w:t>
            </w:r>
          </w:p>
        </w:tc>
        <w:tc>
          <w:tcPr>
            <w:tcW w:w="2552" w:type="dxa"/>
            <w:vAlign w:val="center"/>
          </w:tcPr>
          <w:p w14:paraId="66D57DDC" w14:textId="5AC39742" w:rsidR="00483408" w:rsidRPr="00483408" w:rsidRDefault="00483408" w:rsidP="00483408">
            <w:pPr>
              <w:jc w:val="center"/>
              <w:rPr>
                <w:rFonts w:ascii="Arial" w:eastAsia="Times New Roman" w:hAnsi="Arial" w:cs="Arial"/>
                <w:lang w:val="en-US"/>
              </w:rPr>
            </w:pPr>
          </w:p>
        </w:tc>
        <w:tc>
          <w:tcPr>
            <w:tcW w:w="2268" w:type="dxa"/>
            <w:vAlign w:val="center"/>
          </w:tcPr>
          <w:p w14:paraId="274A5C08" w14:textId="79F08D6A" w:rsidR="00483408" w:rsidRPr="00483408" w:rsidRDefault="00483408" w:rsidP="00483408">
            <w:pPr>
              <w:rPr>
                <w:rFonts w:ascii="Arial" w:eastAsia="Times New Roman" w:hAnsi="Arial" w:cs="Arial"/>
                <w:b/>
                <w:bCs/>
                <w:lang w:val="en-GB" w:eastAsia="en-GB"/>
              </w:rPr>
            </w:pPr>
          </w:p>
        </w:tc>
        <w:tc>
          <w:tcPr>
            <w:tcW w:w="2268" w:type="dxa"/>
            <w:vAlign w:val="center"/>
          </w:tcPr>
          <w:p w14:paraId="6AB96317" w14:textId="77777777" w:rsidR="00483408" w:rsidRPr="00483408" w:rsidRDefault="00483408" w:rsidP="00483408">
            <w:pPr>
              <w:rPr>
                <w:rFonts w:ascii="Arial" w:hAnsi="Arial" w:cs="Arial"/>
              </w:rPr>
            </w:pPr>
          </w:p>
        </w:tc>
        <w:tc>
          <w:tcPr>
            <w:tcW w:w="1984" w:type="dxa"/>
            <w:vAlign w:val="center"/>
          </w:tcPr>
          <w:p w14:paraId="651B4E6F" w14:textId="77777777" w:rsidR="00483408" w:rsidRPr="00483408" w:rsidRDefault="00483408" w:rsidP="00483408">
            <w:pPr>
              <w:rPr>
                <w:rFonts w:ascii="Arial" w:hAnsi="Arial" w:cs="Arial"/>
              </w:rPr>
            </w:pPr>
          </w:p>
        </w:tc>
      </w:tr>
    </w:tbl>
    <w:p w14:paraId="1DACBC51" w14:textId="6649DD96" w:rsidR="002D6AD9" w:rsidRDefault="002D6AD9">
      <w:pPr>
        <w:rPr>
          <w:sz w:val="18"/>
          <w:szCs w:val="18"/>
        </w:rPr>
      </w:pPr>
    </w:p>
    <w:p w14:paraId="7A89135B" w14:textId="77777777" w:rsidR="00483408" w:rsidRDefault="00483408">
      <w:pPr>
        <w:rPr>
          <w:sz w:val="18"/>
          <w:szCs w:val="18"/>
        </w:rPr>
      </w:pPr>
    </w:p>
    <w:p w14:paraId="7F352BB8" w14:textId="77777777" w:rsidR="00483408" w:rsidRDefault="00483408">
      <w:pPr>
        <w:rPr>
          <w:sz w:val="18"/>
          <w:szCs w:val="18"/>
        </w:rPr>
      </w:pPr>
    </w:p>
    <w:p w14:paraId="34A30D8A" w14:textId="77777777" w:rsidR="00483408" w:rsidRDefault="00483408">
      <w:pPr>
        <w:rPr>
          <w:sz w:val="18"/>
          <w:szCs w:val="18"/>
        </w:rPr>
      </w:pPr>
    </w:p>
    <w:p w14:paraId="5633D735" w14:textId="77777777" w:rsidR="00483408" w:rsidRDefault="00483408">
      <w:pPr>
        <w:rPr>
          <w:sz w:val="18"/>
          <w:szCs w:val="18"/>
        </w:rPr>
      </w:pPr>
    </w:p>
    <w:p w14:paraId="680ED748" w14:textId="77777777" w:rsidR="00483408" w:rsidRDefault="00483408">
      <w:pPr>
        <w:rPr>
          <w:sz w:val="18"/>
          <w:szCs w:val="18"/>
        </w:rPr>
      </w:pPr>
    </w:p>
    <w:p w14:paraId="092BADFB" w14:textId="77777777" w:rsidR="00483408" w:rsidRDefault="00483408">
      <w:pPr>
        <w:rPr>
          <w:sz w:val="18"/>
          <w:szCs w:val="18"/>
        </w:rPr>
      </w:pPr>
    </w:p>
    <w:p w14:paraId="4D98AFEB" w14:textId="28F8A5CF" w:rsidR="003C539E" w:rsidRDefault="003C539E"/>
    <w:tbl>
      <w:tblPr>
        <w:tblStyle w:val="TableGrid"/>
        <w:tblW w:w="15990" w:type="dxa"/>
        <w:tblInd w:w="-998" w:type="dxa"/>
        <w:tblLayout w:type="fixed"/>
        <w:tblLook w:val="04E0" w:firstRow="1" w:lastRow="1" w:firstColumn="1" w:lastColumn="0" w:noHBand="0" w:noVBand="1"/>
      </w:tblPr>
      <w:tblGrid>
        <w:gridCol w:w="1390"/>
        <w:gridCol w:w="2551"/>
        <w:gridCol w:w="1134"/>
        <w:gridCol w:w="2694"/>
        <w:gridCol w:w="1701"/>
        <w:gridCol w:w="2438"/>
        <w:gridCol w:w="2381"/>
        <w:gridCol w:w="1701"/>
      </w:tblGrid>
      <w:tr w:rsidR="00607572" w:rsidRPr="008665A4" w14:paraId="71015ED7" w14:textId="77777777" w:rsidTr="00B421D3">
        <w:tc>
          <w:tcPr>
            <w:tcW w:w="15990" w:type="dxa"/>
            <w:gridSpan w:val="8"/>
            <w:shd w:val="clear" w:color="auto" w:fill="C2D69B" w:themeFill="accent3" w:themeFillTint="99"/>
            <w:vAlign w:val="center"/>
          </w:tcPr>
          <w:p w14:paraId="13E15B97" w14:textId="39C4CA7B" w:rsidR="00607572" w:rsidRPr="00B421D3" w:rsidRDefault="00607572" w:rsidP="00FD6E52">
            <w:pPr>
              <w:jc w:val="center"/>
              <w:rPr>
                <w:rFonts w:ascii="Arial" w:hAnsi="Arial" w:cs="Arial"/>
                <w:b/>
                <w:bCs/>
              </w:rPr>
            </w:pPr>
          </w:p>
          <w:p w14:paraId="18E22A65" w14:textId="77777777" w:rsidR="00607572" w:rsidRPr="00B421D3" w:rsidRDefault="00607572" w:rsidP="00FD6E52">
            <w:pPr>
              <w:jc w:val="center"/>
              <w:rPr>
                <w:rFonts w:ascii="Arial" w:hAnsi="Arial" w:cs="Arial"/>
                <w:b/>
                <w:bCs/>
              </w:rPr>
            </w:pPr>
          </w:p>
          <w:p w14:paraId="3DFB96DF" w14:textId="77777777" w:rsidR="00607572" w:rsidRPr="00B421D3" w:rsidRDefault="00607572" w:rsidP="00FD6E52">
            <w:pPr>
              <w:jc w:val="center"/>
              <w:rPr>
                <w:rFonts w:ascii="Arial" w:hAnsi="Arial" w:cs="Arial"/>
                <w:b/>
                <w:bCs/>
              </w:rPr>
            </w:pPr>
            <w:r w:rsidRPr="00B421D3">
              <w:rPr>
                <w:rFonts w:ascii="Arial" w:hAnsi="Arial" w:cs="Arial"/>
                <w:b/>
                <w:bCs/>
              </w:rPr>
              <w:t>KPA: GOOD GOVERNANCE AND PUBLIC PARTICIPATION</w:t>
            </w:r>
          </w:p>
          <w:p w14:paraId="378128A7" w14:textId="372267F9" w:rsidR="00976378" w:rsidRPr="00B421D3" w:rsidRDefault="00976378" w:rsidP="00FD6E52">
            <w:pPr>
              <w:jc w:val="center"/>
              <w:rPr>
                <w:rFonts w:ascii="Arial" w:hAnsi="Arial" w:cs="Arial"/>
                <w:b/>
                <w:lang w:val="en-US"/>
              </w:rPr>
            </w:pPr>
          </w:p>
        </w:tc>
      </w:tr>
      <w:tr w:rsidR="00607572" w:rsidRPr="008665A4" w14:paraId="3C3F2FC0" w14:textId="77777777" w:rsidTr="005D1738">
        <w:tc>
          <w:tcPr>
            <w:tcW w:w="1390" w:type="dxa"/>
            <w:shd w:val="clear" w:color="auto" w:fill="C2D69B" w:themeFill="accent3" w:themeFillTint="99"/>
            <w:vAlign w:val="center"/>
          </w:tcPr>
          <w:p w14:paraId="5CA04594" w14:textId="410C5248" w:rsidR="00607572" w:rsidRPr="00B421D3" w:rsidRDefault="00607572" w:rsidP="00FD6E52">
            <w:pPr>
              <w:jc w:val="center"/>
              <w:rPr>
                <w:rFonts w:ascii="Arial" w:hAnsi="Arial" w:cs="Arial"/>
                <w:b/>
                <w:i/>
              </w:rPr>
            </w:pPr>
            <w:r w:rsidRPr="00B421D3">
              <w:rPr>
                <w:rFonts w:ascii="Arial" w:hAnsi="Arial" w:cs="Arial"/>
                <w:b/>
              </w:rPr>
              <w:t>Objectives</w:t>
            </w:r>
          </w:p>
        </w:tc>
        <w:tc>
          <w:tcPr>
            <w:tcW w:w="2551" w:type="dxa"/>
            <w:shd w:val="clear" w:color="auto" w:fill="C2D69B" w:themeFill="accent3" w:themeFillTint="99"/>
            <w:vAlign w:val="center"/>
          </w:tcPr>
          <w:p w14:paraId="0B9A3921" w14:textId="4F59B3FD" w:rsidR="00607572" w:rsidRPr="00B421D3" w:rsidRDefault="00607572" w:rsidP="00FD6E52">
            <w:pPr>
              <w:jc w:val="center"/>
              <w:rPr>
                <w:rFonts w:ascii="Arial" w:hAnsi="Arial" w:cs="Arial"/>
                <w:b/>
                <w:i/>
              </w:rPr>
            </w:pPr>
            <w:r w:rsidRPr="00B421D3">
              <w:rPr>
                <w:rFonts w:ascii="Arial" w:hAnsi="Arial" w:cs="Arial"/>
                <w:b/>
              </w:rPr>
              <w:t>Performance Indicator</w:t>
            </w:r>
          </w:p>
        </w:tc>
        <w:tc>
          <w:tcPr>
            <w:tcW w:w="1134" w:type="dxa"/>
            <w:shd w:val="clear" w:color="auto" w:fill="C2D69B" w:themeFill="accent3" w:themeFillTint="99"/>
            <w:vAlign w:val="center"/>
          </w:tcPr>
          <w:p w14:paraId="368E4BDB" w14:textId="18B0DE78" w:rsidR="00607572" w:rsidRPr="00B421D3" w:rsidRDefault="00607572" w:rsidP="00FD6E52">
            <w:pPr>
              <w:jc w:val="center"/>
              <w:rPr>
                <w:rFonts w:ascii="Arial" w:hAnsi="Arial" w:cs="Arial"/>
                <w:b/>
                <w:i/>
              </w:rPr>
            </w:pPr>
            <w:r w:rsidRPr="00B421D3">
              <w:rPr>
                <w:rFonts w:ascii="Arial" w:hAnsi="Arial" w:cs="Arial"/>
                <w:b/>
              </w:rPr>
              <w:t>Baseline</w:t>
            </w:r>
          </w:p>
        </w:tc>
        <w:tc>
          <w:tcPr>
            <w:tcW w:w="2694" w:type="dxa"/>
            <w:shd w:val="clear" w:color="auto" w:fill="C2D69B" w:themeFill="accent3" w:themeFillTint="99"/>
            <w:vAlign w:val="center"/>
          </w:tcPr>
          <w:p w14:paraId="0C00D220" w14:textId="1CF8F972" w:rsidR="00607572" w:rsidRPr="00B421D3" w:rsidRDefault="00607572" w:rsidP="00FD6E52">
            <w:pPr>
              <w:jc w:val="center"/>
              <w:rPr>
                <w:rFonts w:ascii="Arial" w:hAnsi="Arial" w:cs="Arial"/>
                <w:b/>
                <w:i/>
              </w:rPr>
            </w:pPr>
            <w:r w:rsidRPr="00B421D3">
              <w:rPr>
                <w:rFonts w:ascii="Arial" w:hAnsi="Arial" w:cs="Arial"/>
                <w:b/>
              </w:rPr>
              <w:t xml:space="preserve"> Revised Annual Target</w:t>
            </w:r>
          </w:p>
        </w:tc>
        <w:tc>
          <w:tcPr>
            <w:tcW w:w="1701" w:type="dxa"/>
            <w:shd w:val="clear" w:color="auto" w:fill="C2D69B" w:themeFill="accent3" w:themeFillTint="99"/>
            <w:vAlign w:val="center"/>
          </w:tcPr>
          <w:p w14:paraId="1689C6A2" w14:textId="217D762E" w:rsidR="00607572" w:rsidRPr="00B421D3" w:rsidRDefault="00607572" w:rsidP="00FD6E52">
            <w:pPr>
              <w:rPr>
                <w:rFonts w:ascii="Arial" w:hAnsi="Arial" w:cs="Arial"/>
                <w:b/>
              </w:rPr>
            </w:pPr>
            <w:r w:rsidRPr="00B421D3">
              <w:rPr>
                <w:rFonts w:ascii="Arial" w:hAnsi="Arial" w:cs="Arial"/>
                <w:b/>
              </w:rPr>
              <w:t xml:space="preserve">Quarter </w:t>
            </w:r>
            <w:r w:rsidR="0068657A" w:rsidRPr="00B421D3">
              <w:rPr>
                <w:rFonts w:ascii="Arial" w:hAnsi="Arial" w:cs="Arial"/>
                <w:b/>
              </w:rPr>
              <w:t>3</w:t>
            </w:r>
            <w:r w:rsidRPr="00B421D3">
              <w:rPr>
                <w:rFonts w:ascii="Arial" w:hAnsi="Arial" w:cs="Arial"/>
                <w:b/>
              </w:rPr>
              <w:t xml:space="preserve"> Target </w:t>
            </w:r>
          </w:p>
        </w:tc>
        <w:tc>
          <w:tcPr>
            <w:tcW w:w="2438" w:type="dxa"/>
            <w:shd w:val="clear" w:color="auto" w:fill="C2D69B" w:themeFill="accent3" w:themeFillTint="99"/>
            <w:vAlign w:val="center"/>
          </w:tcPr>
          <w:p w14:paraId="3E95E063" w14:textId="77777777" w:rsidR="00607572" w:rsidRPr="00B421D3" w:rsidRDefault="00607572" w:rsidP="00FD6E52">
            <w:pPr>
              <w:jc w:val="center"/>
              <w:rPr>
                <w:rFonts w:ascii="Arial" w:hAnsi="Arial" w:cs="Arial"/>
                <w:b/>
                <w:i/>
              </w:rPr>
            </w:pPr>
            <w:r w:rsidRPr="00B421D3">
              <w:rPr>
                <w:rFonts w:ascii="Arial" w:hAnsi="Arial" w:cs="Arial"/>
                <w:b/>
              </w:rPr>
              <w:t>Actual Performance</w:t>
            </w:r>
          </w:p>
        </w:tc>
        <w:tc>
          <w:tcPr>
            <w:tcW w:w="2381" w:type="dxa"/>
            <w:shd w:val="clear" w:color="auto" w:fill="C2D69B" w:themeFill="accent3" w:themeFillTint="99"/>
            <w:vAlign w:val="center"/>
          </w:tcPr>
          <w:p w14:paraId="16CDFDE6" w14:textId="77777777" w:rsidR="00607572" w:rsidRPr="00B421D3" w:rsidRDefault="00607572" w:rsidP="00FD6E52">
            <w:pPr>
              <w:jc w:val="center"/>
              <w:rPr>
                <w:rFonts w:ascii="Arial" w:hAnsi="Arial" w:cs="Arial"/>
                <w:b/>
                <w:i/>
              </w:rPr>
            </w:pPr>
            <w:r w:rsidRPr="00B421D3">
              <w:rPr>
                <w:rFonts w:ascii="Arial" w:hAnsi="Arial" w:cs="Arial"/>
                <w:b/>
              </w:rPr>
              <w:t>Reasons for variance (under / over performance)</w:t>
            </w:r>
          </w:p>
        </w:tc>
        <w:tc>
          <w:tcPr>
            <w:tcW w:w="1701" w:type="dxa"/>
            <w:shd w:val="clear" w:color="auto" w:fill="C2D69B" w:themeFill="accent3" w:themeFillTint="99"/>
            <w:vAlign w:val="center"/>
          </w:tcPr>
          <w:p w14:paraId="7792226A" w14:textId="77777777" w:rsidR="00607572" w:rsidRPr="00B421D3" w:rsidRDefault="00607572" w:rsidP="00FD6E52">
            <w:pPr>
              <w:jc w:val="center"/>
              <w:rPr>
                <w:rFonts w:ascii="Arial" w:hAnsi="Arial" w:cs="Arial"/>
                <w:b/>
                <w:i/>
              </w:rPr>
            </w:pPr>
            <w:r w:rsidRPr="00B421D3">
              <w:rPr>
                <w:rFonts w:ascii="Arial" w:hAnsi="Arial" w:cs="Arial"/>
                <w:b/>
              </w:rPr>
              <w:t>Corrective measures</w:t>
            </w:r>
          </w:p>
        </w:tc>
      </w:tr>
      <w:tr w:rsidR="00B421D3" w:rsidRPr="008665A4" w14:paraId="398F19A7" w14:textId="77777777" w:rsidTr="005D1738">
        <w:trPr>
          <w:trHeight w:val="570"/>
        </w:trPr>
        <w:tc>
          <w:tcPr>
            <w:tcW w:w="1390" w:type="dxa"/>
            <w:vMerge w:val="restart"/>
            <w:textDirection w:val="btLr"/>
            <w:vAlign w:val="center"/>
          </w:tcPr>
          <w:p w14:paraId="467D22DD" w14:textId="00366AA3" w:rsidR="00B421D3" w:rsidRPr="00B421D3" w:rsidRDefault="00B421D3" w:rsidP="007B32BC">
            <w:pPr>
              <w:spacing w:after="200" w:line="276" w:lineRule="auto"/>
              <w:rPr>
                <w:rFonts w:ascii="Arial" w:hAnsi="Arial" w:cs="Arial"/>
                <w:b/>
              </w:rPr>
            </w:pPr>
            <w:r w:rsidRPr="00B421D3">
              <w:rPr>
                <w:rFonts w:ascii="Arial" w:hAnsi="Arial" w:cs="Arial"/>
                <w:b/>
              </w:rPr>
              <w:t xml:space="preserve">                              PROMOTE GOOD GOVERNANCE</w:t>
            </w:r>
          </w:p>
          <w:p w14:paraId="5F4C4C1D" w14:textId="77777777" w:rsidR="00B421D3" w:rsidRPr="00B421D3" w:rsidRDefault="00B421D3" w:rsidP="007B32BC">
            <w:pPr>
              <w:ind w:left="113" w:right="113"/>
              <w:rPr>
                <w:rFonts w:ascii="Arial" w:hAnsi="Arial" w:cs="Arial"/>
                <w:b/>
              </w:rPr>
            </w:pPr>
            <w:r w:rsidRPr="00B421D3">
              <w:rPr>
                <w:rFonts w:ascii="Arial" w:hAnsi="Arial" w:cs="Arial"/>
                <w:b/>
                <w:bCs/>
                <w:lang w:val="en-GB"/>
              </w:rPr>
              <w:t xml:space="preserve">                                                                   </w:t>
            </w:r>
          </w:p>
          <w:p w14:paraId="0D10DEB6" w14:textId="77777777" w:rsidR="00B421D3" w:rsidRPr="00B421D3" w:rsidRDefault="00B421D3" w:rsidP="00DE6E28">
            <w:pPr>
              <w:ind w:left="113" w:right="113"/>
              <w:rPr>
                <w:rFonts w:ascii="Arial" w:hAnsi="Arial" w:cs="Arial"/>
                <w:b/>
                <w:bCs/>
              </w:rPr>
            </w:pPr>
          </w:p>
          <w:p w14:paraId="5B3CAE5A" w14:textId="77777777" w:rsidR="00B421D3" w:rsidRPr="00B421D3" w:rsidRDefault="00B421D3" w:rsidP="00DE6E28">
            <w:pPr>
              <w:ind w:left="113" w:right="113"/>
              <w:rPr>
                <w:rFonts w:ascii="Arial" w:hAnsi="Arial" w:cs="Arial"/>
                <w:b/>
                <w:bCs/>
              </w:rPr>
            </w:pPr>
          </w:p>
          <w:p w14:paraId="41F9A26A" w14:textId="77777777" w:rsidR="00B421D3" w:rsidRPr="00B421D3" w:rsidRDefault="00B421D3" w:rsidP="00DE6E28">
            <w:pPr>
              <w:ind w:left="113" w:right="113"/>
              <w:rPr>
                <w:rFonts w:ascii="Arial" w:hAnsi="Arial" w:cs="Arial"/>
                <w:b/>
                <w:bCs/>
              </w:rPr>
            </w:pPr>
          </w:p>
          <w:p w14:paraId="20D88FAE" w14:textId="77777777" w:rsidR="00B421D3" w:rsidRPr="00B421D3" w:rsidRDefault="00B421D3" w:rsidP="00DE6E28">
            <w:pPr>
              <w:ind w:left="113" w:right="113"/>
              <w:rPr>
                <w:rFonts w:ascii="Arial" w:hAnsi="Arial" w:cs="Arial"/>
                <w:b/>
                <w:bCs/>
              </w:rPr>
            </w:pPr>
          </w:p>
          <w:p w14:paraId="1ED43BDC" w14:textId="49AF5725" w:rsidR="00B421D3" w:rsidRPr="00B421D3" w:rsidRDefault="00B421D3" w:rsidP="00DE6E28">
            <w:pPr>
              <w:spacing w:after="120" w:line="264" w:lineRule="auto"/>
              <w:rPr>
                <w:rFonts w:ascii="Arial" w:hAnsi="Arial" w:cs="Arial"/>
                <w:b/>
              </w:rPr>
            </w:pPr>
          </w:p>
        </w:tc>
        <w:tc>
          <w:tcPr>
            <w:tcW w:w="2551" w:type="dxa"/>
            <w:vAlign w:val="center"/>
          </w:tcPr>
          <w:p w14:paraId="4F092EDA" w14:textId="06464FB6" w:rsidR="00B421D3" w:rsidRPr="00B421D3" w:rsidRDefault="00B421D3" w:rsidP="007B32BC">
            <w:pPr>
              <w:rPr>
                <w:rFonts w:ascii="Arial" w:eastAsia="Arial Unicode MS" w:hAnsi="Arial" w:cs="Arial"/>
              </w:rPr>
            </w:pPr>
            <w:r w:rsidRPr="00B421D3">
              <w:rPr>
                <w:rFonts w:ascii="Arial" w:eastAsia="Arial Unicode MS" w:hAnsi="Arial" w:cs="Arial"/>
              </w:rPr>
              <w:t>Number of Audit Charter Plan developed &amp; reviewed</w:t>
            </w:r>
          </w:p>
        </w:tc>
        <w:tc>
          <w:tcPr>
            <w:tcW w:w="1134" w:type="dxa"/>
            <w:vAlign w:val="center"/>
          </w:tcPr>
          <w:p w14:paraId="2E57496C" w14:textId="526CAE77" w:rsidR="00B421D3" w:rsidRPr="00B421D3" w:rsidRDefault="00B421D3" w:rsidP="007B32BC">
            <w:pPr>
              <w:jc w:val="center"/>
              <w:rPr>
                <w:rFonts w:ascii="Arial" w:eastAsia="Arial Unicode MS" w:hAnsi="Arial" w:cs="Arial"/>
              </w:rPr>
            </w:pPr>
            <w:r w:rsidRPr="00B421D3">
              <w:rPr>
                <w:rFonts w:ascii="Arial" w:eastAsia="Arial Unicode MS" w:hAnsi="Arial" w:cs="Arial"/>
                <w:bCs/>
              </w:rPr>
              <w:t>1</w:t>
            </w:r>
          </w:p>
        </w:tc>
        <w:tc>
          <w:tcPr>
            <w:tcW w:w="2694" w:type="dxa"/>
            <w:vAlign w:val="center"/>
          </w:tcPr>
          <w:p w14:paraId="65A8811C" w14:textId="19CE7D7D" w:rsidR="00B421D3" w:rsidRPr="00B421D3" w:rsidRDefault="00B421D3" w:rsidP="007B32BC">
            <w:pPr>
              <w:jc w:val="center"/>
              <w:rPr>
                <w:rFonts w:ascii="Arial" w:hAnsi="Arial" w:cs="Arial"/>
              </w:rPr>
            </w:pPr>
            <w:r w:rsidRPr="00B421D3">
              <w:rPr>
                <w:rFonts w:ascii="Arial" w:hAnsi="Arial" w:cs="Arial"/>
                <w:lang w:eastAsia="en-ZA"/>
              </w:rPr>
              <w:t>Audit Charter &amp; Plan developed by 31 December 2022</w:t>
            </w:r>
          </w:p>
        </w:tc>
        <w:tc>
          <w:tcPr>
            <w:tcW w:w="1701" w:type="dxa"/>
            <w:vAlign w:val="center"/>
          </w:tcPr>
          <w:p w14:paraId="0C6DF6F3" w14:textId="4ADC9F7C" w:rsidR="00B421D3" w:rsidRPr="00B421D3" w:rsidRDefault="00B421D3" w:rsidP="007B32BC">
            <w:pPr>
              <w:jc w:val="center"/>
              <w:rPr>
                <w:rFonts w:ascii="Arial" w:hAnsi="Arial" w:cs="Arial"/>
              </w:rPr>
            </w:pPr>
            <w:r w:rsidRPr="00B421D3">
              <w:rPr>
                <w:rFonts w:ascii="Arial" w:hAnsi="Arial" w:cs="Arial"/>
              </w:rPr>
              <w:t>Not a target for this quarter</w:t>
            </w:r>
          </w:p>
        </w:tc>
        <w:tc>
          <w:tcPr>
            <w:tcW w:w="2438" w:type="dxa"/>
            <w:vAlign w:val="center"/>
          </w:tcPr>
          <w:p w14:paraId="71A791B4" w14:textId="1DAD5954" w:rsidR="00B421D3" w:rsidRPr="00B421D3" w:rsidRDefault="00B421D3" w:rsidP="007B32BC">
            <w:pPr>
              <w:rPr>
                <w:rFonts w:ascii="Arial" w:hAnsi="Arial" w:cs="Arial"/>
              </w:rPr>
            </w:pPr>
            <w:r w:rsidRPr="00B421D3">
              <w:rPr>
                <w:rFonts w:ascii="Arial" w:hAnsi="Arial" w:cs="Arial"/>
              </w:rPr>
              <w:t xml:space="preserve">                  N/A</w:t>
            </w:r>
          </w:p>
        </w:tc>
        <w:tc>
          <w:tcPr>
            <w:tcW w:w="2381" w:type="dxa"/>
            <w:vAlign w:val="center"/>
          </w:tcPr>
          <w:p w14:paraId="448DA6E5" w14:textId="35332F65" w:rsidR="00B421D3" w:rsidRPr="00B421D3" w:rsidRDefault="00B421D3" w:rsidP="007B32BC">
            <w:pPr>
              <w:jc w:val="center"/>
              <w:rPr>
                <w:rFonts w:ascii="Arial" w:hAnsi="Arial" w:cs="Arial"/>
              </w:rPr>
            </w:pPr>
            <w:r w:rsidRPr="00B421D3">
              <w:rPr>
                <w:rFonts w:ascii="Arial" w:hAnsi="Arial" w:cs="Arial"/>
              </w:rPr>
              <w:t>N/A</w:t>
            </w:r>
          </w:p>
        </w:tc>
        <w:tc>
          <w:tcPr>
            <w:tcW w:w="1701" w:type="dxa"/>
            <w:vAlign w:val="center"/>
          </w:tcPr>
          <w:p w14:paraId="09486674" w14:textId="621BE29B" w:rsidR="00B421D3" w:rsidRPr="00B421D3" w:rsidRDefault="00B421D3" w:rsidP="00F63627">
            <w:pPr>
              <w:rPr>
                <w:rFonts w:ascii="Arial" w:hAnsi="Arial" w:cs="Arial"/>
              </w:rPr>
            </w:pPr>
            <w:r w:rsidRPr="00B421D3">
              <w:rPr>
                <w:rFonts w:ascii="Arial" w:hAnsi="Arial" w:cs="Arial"/>
              </w:rPr>
              <w:t xml:space="preserve">              N/A</w:t>
            </w:r>
          </w:p>
        </w:tc>
      </w:tr>
      <w:tr w:rsidR="00B421D3" w:rsidRPr="008665A4" w14:paraId="11414D99" w14:textId="77777777" w:rsidTr="005D1738">
        <w:trPr>
          <w:trHeight w:val="125"/>
        </w:trPr>
        <w:tc>
          <w:tcPr>
            <w:tcW w:w="1390" w:type="dxa"/>
            <w:vMerge/>
            <w:vAlign w:val="center"/>
          </w:tcPr>
          <w:p w14:paraId="41D7E745" w14:textId="60E1251F" w:rsidR="00B421D3" w:rsidRPr="00B421D3" w:rsidRDefault="00B421D3" w:rsidP="00DE6E28">
            <w:pPr>
              <w:spacing w:after="120" w:line="264" w:lineRule="auto"/>
              <w:rPr>
                <w:rFonts w:ascii="Arial" w:hAnsi="Arial" w:cs="Arial"/>
              </w:rPr>
            </w:pPr>
          </w:p>
        </w:tc>
        <w:tc>
          <w:tcPr>
            <w:tcW w:w="2551" w:type="dxa"/>
            <w:vAlign w:val="center"/>
          </w:tcPr>
          <w:p w14:paraId="12D02679" w14:textId="639BD515" w:rsidR="00B421D3" w:rsidRPr="00B421D3" w:rsidRDefault="00B421D3" w:rsidP="007B32BC">
            <w:pPr>
              <w:rPr>
                <w:rFonts w:ascii="Arial" w:eastAsia="Arial Unicode MS" w:hAnsi="Arial" w:cs="Arial"/>
                <w:b/>
              </w:rPr>
            </w:pPr>
            <w:r w:rsidRPr="00B421D3">
              <w:rPr>
                <w:rFonts w:ascii="Arial" w:eastAsia="Arial Unicode MS" w:hAnsi="Arial" w:cs="Arial"/>
                <w:b/>
              </w:rPr>
              <w:t xml:space="preserve">              Budget (R)</w:t>
            </w:r>
          </w:p>
        </w:tc>
        <w:tc>
          <w:tcPr>
            <w:tcW w:w="1134" w:type="dxa"/>
            <w:vAlign w:val="center"/>
          </w:tcPr>
          <w:p w14:paraId="5660B2B8" w14:textId="77777777" w:rsidR="00B421D3" w:rsidRPr="00B421D3" w:rsidRDefault="00B421D3" w:rsidP="007B32BC">
            <w:pPr>
              <w:jc w:val="center"/>
              <w:rPr>
                <w:rFonts w:ascii="Arial" w:eastAsia="Arial Unicode MS" w:hAnsi="Arial" w:cs="Arial"/>
                <w:b/>
              </w:rPr>
            </w:pPr>
          </w:p>
        </w:tc>
        <w:tc>
          <w:tcPr>
            <w:tcW w:w="2694" w:type="dxa"/>
            <w:vAlign w:val="center"/>
          </w:tcPr>
          <w:p w14:paraId="56B5109D" w14:textId="0134D5CA" w:rsidR="00B421D3" w:rsidRPr="00B421D3" w:rsidRDefault="00B421D3" w:rsidP="007B32BC">
            <w:pPr>
              <w:jc w:val="center"/>
              <w:rPr>
                <w:rFonts w:ascii="Arial" w:eastAsia="Arial Unicode MS" w:hAnsi="Arial" w:cs="Arial"/>
                <w:b/>
              </w:rPr>
            </w:pPr>
            <w:r w:rsidRPr="00B421D3">
              <w:rPr>
                <w:rFonts w:ascii="Arial" w:hAnsi="Arial" w:cs="Arial"/>
                <w:b/>
                <w:lang w:eastAsia="en-ZA"/>
              </w:rPr>
              <w:t>Operational</w:t>
            </w:r>
          </w:p>
        </w:tc>
        <w:tc>
          <w:tcPr>
            <w:tcW w:w="1701" w:type="dxa"/>
            <w:vAlign w:val="center"/>
          </w:tcPr>
          <w:p w14:paraId="7B4B33B8" w14:textId="77777777" w:rsidR="00B421D3" w:rsidRPr="00B421D3" w:rsidRDefault="00B421D3" w:rsidP="007B32BC">
            <w:pPr>
              <w:jc w:val="center"/>
              <w:rPr>
                <w:rFonts w:ascii="Arial" w:hAnsi="Arial" w:cs="Arial"/>
                <w:lang w:val="en-US"/>
              </w:rPr>
            </w:pPr>
          </w:p>
        </w:tc>
        <w:tc>
          <w:tcPr>
            <w:tcW w:w="2438" w:type="dxa"/>
            <w:vAlign w:val="center"/>
          </w:tcPr>
          <w:p w14:paraId="0F0C0E23" w14:textId="77777777" w:rsidR="00B421D3" w:rsidRPr="00B421D3" w:rsidRDefault="00B421D3" w:rsidP="007B32BC">
            <w:pPr>
              <w:jc w:val="center"/>
              <w:rPr>
                <w:rFonts w:ascii="Arial" w:hAnsi="Arial" w:cs="Arial"/>
              </w:rPr>
            </w:pPr>
          </w:p>
        </w:tc>
        <w:tc>
          <w:tcPr>
            <w:tcW w:w="2381" w:type="dxa"/>
            <w:vAlign w:val="center"/>
          </w:tcPr>
          <w:p w14:paraId="5C870498" w14:textId="77777777" w:rsidR="00B421D3" w:rsidRPr="00B421D3" w:rsidRDefault="00B421D3" w:rsidP="007B32BC">
            <w:pPr>
              <w:jc w:val="center"/>
              <w:rPr>
                <w:rFonts w:ascii="Arial" w:hAnsi="Arial" w:cs="Arial"/>
              </w:rPr>
            </w:pPr>
          </w:p>
        </w:tc>
        <w:tc>
          <w:tcPr>
            <w:tcW w:w="1701" w:type="dxa"/>
            <w:vAlign w:val="center"/>
          </w:tcPr>
          <w:p w14:paraId="42C817AE" w14:textId="77777777" w:rsidR="00B421D3" w:rsidRPr="00B421D3" w:rsidRDefault="00B421D3" w:rsidP="007B32BC">
            <w:pPr>
              <w:jc w:val="center"/>
              <w:rPr>
                <w:rFonts w:ascii="Arial" w:hAnsi="Arial" w:cs="Arial"/>
              </w:rPr>
            </w:pPr>
          </w:p>
        </w:tc>
      </w:tr>
      <w:tr w:rsidR="00B421D3" w:rsidRPr="008665A4" w14:paraId="48D3BA22" w14:textId="77777777" w:rsidTr="005D1738">
        <w:trPr>
          <w:trHeight w:val="411"/>
        </w:trPr>
        <w:tc>
          <w:tcPr>
            <w:tcW w:w="1390" w:type="dxa"/>
            <w:vMerge/>
            <w:vAlign w:val="center"/>
          </w:tcPr>
          <w:p w14:paraId="114AA2D4" w14:textId="2B993BF1" w:rsidR="00B421D3" w:rsidRPr="00B421D3" w:rsidRDefault="00B421D3" w:rsidP="00DE6E28">
            <w:pPr>
              <w:spacing w:after="120" w:line="264" w:lineRule="auto"/>
              <w:rPr>
                <w:rFonts w:ascii="Arial" w:hAnsi="Arial" w:cs="Arial"/>
              </w:rPr>
            </w:pPr>
          </w:p>
        </w:tc>
        <w:tc>
          <w:tcPr>
            <w:tcW w:w="2551" w:type="dxa"/>
            <w:vAlign w:val="center"/>
          </w:tcPr>
          <w:p w14:paraId="775553FD" w14:textId="7403E662" w:rsidR="00B421D3" w:rsidRPr="00B421D3" w:rsidRDefault="00B421D3" w:rsidP="00DE6E28">
            <w:pPr>
              <w:rPr>
                <w:rFonts w:ascii="Arial" w:eastAsia="Arial Unicode MS" w:hAnsi="Arial" w:cs="Arial"/>
              </w:rPr>
            </w:pPr>
            <w:r w:rsidRPr="00B421D3">
              <w:rPr>
                <w:rFonts w:ascii="Arial" w:eastAsia="Arial Unicode MS" w:hAnsi="Arial" w:cs="Arial"/>
              </w:rPr>
              <w:t>Number of Audit Committee sittings held</w:t>
            </w:r>
          </w:p>
        </w:tc>
        <w:tc>
          <w:tcPr>
            <w:tcW w:w="1134" w:type="dxa"/>
            <w:vAlign w:val="center"/>
          </w:tcPr>
          <w:p w14:paraId="1F83FADC" w14:textId="54AA26F3" w:rsidR="00B421D3" w:rsidRPr="00B421D3" w:rsidRDefault="00B421D3" w:rsidP="00DE6E28">
            <w:pPr>
              <w:jc w:val="center"/>
              <w:rPr>
                <w:rFonts w:ascii="Arial" w:eastAsia="Arial Unicode MS" w:hAnsi="Arial" w:cs="Arial"/>
              </w:rPr>
            </w:pPr>
            <w:r w:rsidRPr="00B421D3">
              <w:rPr>
                <w:rFonts w:ascii="Arial" w:eastAsia="Arial Unicode MS" w:hAnsi="Arial" w:cs="Arial"/>
                <w:bCs/>
              </w:rPr>
              <w:t>4</w:t>
            </w:r>
          </w:p>
        </w:tc>
        <w:tc>
          <w:tcPr>
            <w:tcW w:w="2694" w:type="dxa"/>
            <w:vAlign w:val="center"/>
          </w:tcPr>
          <w:p w14:paraId="1EA5211B" w14:textId="77777777" w:rsidR="00B421D3" w:rsidRPr="00B421D3" w:rsidRDefault="00B421D3" w:rsidP="00DE6E28">
            <w:pPr>
              <w:jc w:val="center"/>
              <w:rPr>
                <w:rFonts w:ascii="Arial" w:hAnsi="Arial" w:cs="Arial"/>
                <w:lang w:eastAsia="en-ZA"/>
              </w:rPr>
            </w:pPr>
            <w:r w:rsidRPr="00B421D3">
              <w:rPr>
                <w:rFonts w:ascii="Arial" w:hAnsi="Arial" w:cs="Arial"/>
                <w:lang w:eastAsia="en-ZA"/>
              </w:rPr>
              <w:t>4 Audit Committee sittings held</w:t>
            </w:r>
          </w:p>
          <w:p w14:paraId="7B204BDB" w14:textId="3FF3C0B5" w:rsidR="00B421D3" w:rsidRPr="00B421D3" w:rsidRDefault="00B421D3" w:rsidP="00DE6E28">
            <w:pPr>
              <w:rPr>
                <w:rFonts w:ascii="Arial" w:hAnsi="Arial" w:cs="Arial"/>
              </w:rPr>
            </w:pPr>
            <w:r w:rsidRPr="00B421D3">
              <w:rPr>
                <w:rFonts w:ascii="Arial" w:hAnsi="Arial" w:cs="Arial"/>
                <w:lang w:eastAsia="en-ZA"/>
              </w:rPr>
              <w:t>(1 per quarter)</w:t>
            </w:r>
          </w:p>
        </w:tc>
        <w:tc>
          <w:tcPr>
            <w:tcW w:w="1701" w:type="dxa"/>
            <w:vAlign w:val="center"/>
          </w:tcPr>
          <w:p w14:paraId="210B00BA" w14:textId="0534A691" w:rsidR="00B421D3" w:rsidRPr="00B421D3" w:rsidRDefault="00B421D3" w:rsidP="00DE6E28">
            <w:pPr>
              <w:rPr>
                <w:rFonts w:ascii="Arial" w:hAnsi="Arial" w:cs="Arial"/>
              </w:rPr>
            </w:pPr>
            <w:r w:rsidRPr="00B421D3">
              <w:rPr>
                <w:rFonts w:ascii="Arial" w:hAnsi="Arial" w:cs="Arial"/>
              </w:rPr>
              <w:t xml:space="preserve">1 </w:t>
            </w:r>
            <w:r w:rsidRPr="00B421D3">
              <w:rPr>
                <w:rFonts w:ascii="Arial" w:hAnsi="Arial" w:cs="Arial"/>
                <w:lang w:eastAsia="en-ZA"/>
              </w:rPr>
              <w:t>Audit Committee sittings</w:t>
            </w:r>
          </w:p>
        </w:tc>
        <w:tc>
          <w:tcPr>
            <w:tcW w:w="2438" w:type="dxa"/>
            <w:vAlign w:val="center"/>
          </w:tcPr>
          <w:p w14:paraId="3E27B643" w14:textId="5F439EA5" w:rsidR="00B421D3" w:rsidRPr="005D1738" w:rsidRDefault="00E5264B" w:rsidP="00DE6E28">
            <w:pPr>
              <w:rPr>
                <w:rFonts w:ascii="Arial" w:hAnsi="Arial" w:cs="Arial"/>
              </w:rPr>
            </w:pPr>
            <w:r w:rsidRPr="005D1738">
              <w:rPr>
                <w:rFonts w:ascii="Arial" w:hAnsi="Arial" w:cs="Arial"/>
              </w:rPr>
              <w:t>3 Audit Committee Sittings</w:t>
            </w:r>
            <w:r w:rsidR="005D1738" w:rsidRPr="005D1738">
              <w:rPr>
                <w:rFonts w:ascii="Arial" w:hAnsi="Arial" w:cs="Arial"/>
              </w:rPr>
              <w:t xml:space="preserve"> were held</w:t>
            </w:r>
          </w:p>
        </w:tc>
        <w:tc>
          <w:tcPr>
            <w:tcW w:w="2381" w:type="dxa"/>
            <w:vAlign w:val="center"/>
          </w:tcPr>
          <w:p w14:paraId="14880840" w14:textId="3F50B5F5" w:rsidR="00B421D3" w:rsidRPr="005D1738" w:rsidRDefault="00E5264B" w:rsidP="00DE6E28">
            <w:pPr>
              <w:jc w:val="center"/>
              <w:rPr>
                <w:rFonts w:ascii="Arial" w:hAnsi="Arial" w:cs="Arial"/>
              </w:rPr>
            </w:pPr>
            <w:r w:rsidRPr="005D1738">
              <w:rPr>
                <w:rFonts w:ascii="Arial" w:hAnsi="Arial" w:cs="Arial"/>
              </w:rPr>
              <w:t>The reason for deviation was caused by the contents of the internal audit report presented to audit committee on the 17 March 2023.</w:t>
            </w:r>
          </w:p>
        </w:tc>
        <w:tc>
          <w:tcPr>
            <w:tcW w:w="1701" w:type="dxa"/>
            <w:vAlign w:val="center"/>
          </w:tcPr>
          <w:p w14:paraId="41B145E8" w14:textId="2FB515B0" w:rsidR="00B421D3" w:rsidRPr="00B421D3" w:rsidRDefault="00E5264B" w:rsidP="00DE6E28">
            <w:pPr>
              <w:jc w:val="center"/>
              <w:rPr>
                <w:rFonts w:ascii="Arial" w:hAnsi="Arial" w:cs="Arial"/>
              </w:rPr>
            </w:pPr>
            <w:r>
              <w:rPr>
                <w:rFonts w:ascii="Arial" w:hAnsi="Arial" w:cs="Arial"/>
              </w:rPr>
              <w:t>N/A</w:t>
            </w:r>
          </w:p>
        </w:tc>
      </w:tr>
      <w:tr w:rsidR="00B421D3" w:rsidRPr="008665A4" w14:paraId="4940A8B3" w14:textId="77777777" w:rsidTr="005D1738">
        <w:trPr>
          <w:trHeight w:val="70"/>
        </w:trPr>
        <w:tc>
          <w:tcPr>
            <w:tcW w:w="1390" w:type="dxa"/>
            <w:vMerge/>
            <w:vAlign w:val="center"/>
          </w:tcPr>
          <w:p w14:paraId="7D9896EB" w14:textId="35F0CC02" w:rsidR="00B421D3" w:rsidRPr="00B421D3" w:rsidRDefault="00B421D3" w:rsidP="00DE6E28">
            <w:pPr>
              <w:spacing w:after="120" w:line="264" w:lineRule="auto"/>
              <w:rPr>
                <w:rFonts w:ascii="Arial" w:hAnsi="Arial" w:cs="Arial"/>
              </w:rPr>
            </w:pPr>
          </w:p>
        </w:tc>
        <w:tc>
          <w:tcPr>
            <w:tcW w:w="2551" w:type="dxa"/>
            <w:vAlign w:val="center"/>
          </w:tcPr>
          <w:p w14:paraId="61E2BD24" w14:textId="38CC24CE" w:rsidR="00B421D3" w:rsidRPr="00B421D3" w:rsidRDefault="00B421D3" w:rsidP="00DE6E28">
            <w:pPr>
              <w:rPr>
                <w:rFonts w:ascii="Arial" w:eastAsia="Arial Unicode MS" w:hAnsi="Arial" w:cs="Arial"/>
                <w:b/>
              </w:rPr>
            </w:pPr>
            <w:r w:rsidRPr="00B421D3">
              <w:rPr>
                <w:rFonts w:ascii="Arial" w:eastAsia="Arial Unicode MS" w:hAnsi="Arial" w:cs="Arial"/>
                <w:b/>
              </w:rPr>
              <w:t xml:space="preserve">              Budget (R)</w:t>
            </w:r>
          </w:p>
        </w:tc>
        <w:tc>
          <w:tcPr>
            <w:tcW w:w="1134" w:type="dxa"/>
            <w:vAlign w:val="center"/>
          </w:tcPr>
          <w:p w14:paraId="527EED03" w14:textId="77777777" w:rsidR="00B421D3" w:rsidRPr="00B421D3" w:rsidRDefault="00B421D3" w:rsidP="00DE6E28">
            <w:pPr>
              <w:jc w:val="center"/>
              <w:rPr>
                <w:rFonts w:ascii="Arial" w:eastAsia="Arial Unicode MS" w:hAnsi="Arial" w:cs="Arial"/>
                <w:b/>
              </w:rPr>
            </w:pPr>
          </w:p>
        </w:tc>
        <w:tc>
          <w:tcPr>
            <w:tcW w:w="2694" w:type="dxa"/>
            <w:vAlign w:val="center"/>
          </w:tcPr>
          <w:p w14:paraId="6A576B3F" w14:textId="0254D669" w:rsidR="00B421D3" w:rsidRPr="00B421D3" w:rsidRDefault="00B421D3" w:rsidP="00DE6E28">
            <w:pPr>
              <w:jc w:val="center"/>
              <w:rPr>
                <w:rFonts w:ascii="Arial" w:eastAsia="Arial Unicode MS" w:hAnsi="Arial" w:cs="Arial"/>
                <w:b/>
              </w:rPr>
            </w:pPr>
            <w:r w:rsidRPr="00B421D3">
              <w:rPr>
                <w:rFonts w:ascii="Arial" w:hAnsi="Arial" w:cs="Arial"/>
                <w:b/>
                <w:lang w:eastAsia="en-ZA"/>
              </w:rPr>
              <w:t>R200 000</w:t>
            </w:r>
          </w:p>
        </w:tc>
        <w:tc>
          <w:tcPr>
            <w:tcW w:w="1701" w:type="dxa"/>
            <w:vAlign w:val="center"/>
          </w:tcPr>
          <w:p w14:paraId="36BA43F4" w14:textId="77777777" w:rsidR="00B421D3" w:rsidRPr="00B421D3" w:rsidRDefault="00B421D3" w:rsidP="00DE6E28">
            <w:pPr>
              <w:rPr>
                <w:rFonts w:ascii="Arial" w:hAnsi="Arial" w:cs="Arial"/>
              </w:rPr>
            </w:pPr>
          </w:p>
        </w:tc>
        <w:tc>
          <w:tcPr>
            <w:tcW w:w="2438" w:type="dxa"/>
            <w:vAlign w:val="center"/>
          </w:tcPr>
          <w:p w14:paraId="22CDA8FB" w14:textId="77777777" w:rsidR="00B421D3" w:rsidRPr="00B421D3" w:rsidRDefault="00B421D3" w:rsidP="00DE6E28">
            <w:pPr>
              <w:rPr>
                <w:rFonts w:ascii="Arial" w:hAnsi="Arial" w:cs="Arial"/>
              </w:rPr>
            </w:pPr>
          </w:p>
        </w:tc>
        <w:tc>
          <w:tcPr>
            <w:tcW w:w="2381" w:type="dxa"/>
            <w:vAlign w:val="center"/>
          </w:tcPr>
          <w:p w14:paraId="46D867A5" w14:textId="77777777" w:rsidR="00B421D3" w:rsidRPr="00B421D3" w:rsidRDefault="00B421D3" w:rsidP="00DE6E28">
            <w:pPr>
              <w:jc w:val="center"/>
              <w:rPr>
                <w:rFonts w:ascii="Arial" w:hAnsi="Arial" w:cs="Arial"/>
              </w:rPr>
            </w:pPr>
          </w:p>
        </w:tc>
        <w:tc>
          <w:tcPr>
            <w:tcW w:w="1701" w:type="dxa"/>
            <w:vAlign w:val="center"/>
          </w:tcPr>
          <w:p w14:paraId="770D0333" w14:textId="77777777" w:rsidR="00B421D3" w:rsidRPr="00B421D3" w:rsidRDefault="00B421D3" w:rsidP="00DE6E28">
            <w:pPr>
              <w:jc w:val="center"/>
              <w:rPr>
                <w:rFonts w:ascii="Arial" w:hAnsi="Arial" w:cs="Arial"/>
              </w:rPr>
            </w:pPr>
          </w:p>
        </w:tc>
      </w:tr>
      <w:tr w:rsidR="00B421D3" w:rsidRPr="008665A4" w14:paraId="0767EBEC" w14:textId="77777777" w:rsidTr="005D1738">
        <w:trPr>
          <w:trHeight w:val="354"/>
        </w:trPr>
        <w:tc>
          <w:tcPr>
            <w:tcW w:w="1390" w:type="dxa"/>
            <w:vMerge/>
            <w:vAlign w:val="center"/>
          </w:tcPr>
          <w:p w14:paraId="5094A787" w14:textId="0136F21D" w:rsidR="00B421D3" w:rsidRPr="00B421D3" w:rsidRDefault="00B421D3" w:rsidP="00DE6E28">
            <w:pPr>
              <w:spacing w:after="120" w:line="264" w:lineRule="auto"/>
              <w:rPr>
                <w:rFonts w:ascii="Arial" w:hAnsi="Arial" w:cs="Arial"/>
              </w:rPr>
            </w:pPr>
          </w:p>
        </w:tc>
        <w:tc>
          <w:tcPr>
            <w:tcW w:w="2551" w:type="dxa"/>
            <w:vAlign w:val="center"/>
          </w:tcPr>
          <w:p w14:paraId="71EBD156" w14:textId="73C40810" w:rsidR="00B421D3" w:rsidRPr="00B421D3" w:rsidRDefault="00B421D3" w:rsidP="00DE6E28">
            <w:pPr>
              <w:rPr>
                <w:rFonts w:ascii="Arial" w:eastAsia="Arial Unicode MS" w:hAnsi="Arial" w:cs="Arial"/>
              </w:rPr>
            </w:pPr>
            <w:r w:rsidRPr="00B421D3">
              <w:rPr>
                <w:rFonts w:ascii="Arial" w:eastAsia="Arial Unicode MS" w:hAnsi="Arial" w:cs="Arial"/>
              </w:rPr>
              <w:t>Number of Internal Audits Conducted</w:t>
            </w:r>
          </w:p>
        </w:tc>
        <w:tc>
          <w:tcPr>
            <w:tcW w:w="1134" w:type="dxa"/>
            <w:vAlign w:val="center"/>
          </w:tcPr>
          <w:p w14:paraId="7ECAD4A3" w14:textId="42764C11" w:rsidR="00B421D3" w:rsidRPr="00B421D3" w:rsidRDefault="00B421D3" w:rsidP="00DE6E28">
            <w:pPr>
              <w:jc w:val="center"/>
              <w:rPr>
                <w:rFonts w:ascii="Arial" w:eastAsia="Arial Unicode MS" w:hAnsi="Arial" w:cs="Arial"/>
              </w:rPr>
            </w:pPr>
            <w:r w:rsidRPr="00B421D3">
              <w:rPr>
                <w:rFonts w:ascii="Arial" w:eastAsia="Arial Unicode MS" w:hAnsi="Arial" w:cs="Arial"/>
                <w:bCs/>
              </w:rPr>
              <w:t>4 Internal Audit</w:t>
            </w:r>
          </w:p>
        </w:tc>
        <w:tc>
          <w:tcPr>
            <w:tcW w:w="2694" w:type="dxa"/>
            <w:vAlign w:val="center"/>
          </w:tcPr>
          <w:p w14:paraId="4F510490" w14:textId="77777777" w:rsidR="00B421D3" w:rsidRPr="00B421D3" w:rsidRDefault="00B421D3" w:rsidP="00DE6E28">
            <w:pPr>
              <w:jc w:val="center"/>
              <w:rPr>
                <w:rFonts w:ascii="Arial" w:hAnsi="Arial" w:cs="Arial"/>
                <w:lang w:eastAsia="en-ZA"/>
              </w:rPr>
            </w:pPr>
            <w:r w:rsidRPr="00B421D3">
              <w:rPr>
                <w:rFonts w:ascii="Arial" w:hAnsi="Arial" w:cs="Arial"/>
                <w:lang w:eastAsia="en-ZA"/>
              </w:rPr>
              <w:t>4  Internal Audits</w:t>
            </w:r>
          </w:p>
          <w:p w14:paraId="7D6E6A33" w14:textId="7228E0BA" w:rsidR="00B421D3" w:rsidRPr="00B421D3" w:rsidRDefault="00B421D3" w:rsidP="00DE6E28">
            <w:pPr>
              <w:jc w:val="center"/>
              <w:rPr>
                <w:rFonts w:ascii="Arial" w:hAnsi="Arial" w:cs="Arial"/>
              </w:rPr>
            </w:pPr>
            <w:r w:rsidRPr="00B421D3">
              <w:rPr>
                <w:rFonts w:ascii="Arial" w:hAnsi="Arial" w:cs="Arial"/>
                <w:lang w:eastAsia="en-ZA"/>
              </w:rPr>
              <w:t xml:space="preserve"> Conducted</w:t>
            </w:r>
          </w:p>
        </w:tc>
        <w:tc>
          <w:tcPr>
            <w:tcW w:w="1701" w:type="dxa"/>
            <w:vAlign w:val="center"/>
          </w:tcPr>
          <w:p w14:paraId="0FED32F2" w14:textId="2542264D" w:rsidR="00B421D3" w:rsidRPr="00B421D3" w:rsidRDefault="00B421D3" w:rsidP="00DE6E28">
            <w:pPr>
              <w:jc w:val="center"/>
              <w:rPr>
                <w:rFonts w:ascii="Arial" w:hAnsi="Arial" w:cs="Arial"/>
              </w:rPr>
            </w:pPr>
            <w:r w:rsidRPr="00B421D3">
              <w:rPr>
                <w:rFonts w:ascii="Arial" w:hAnsi="Arial" w:cs="Arial"/>
              </w:rPr>
              <w:t>1 Internal Audits Conducted</w:t>
            </w:r>
          </w:p>
        </w:tc>
        <w:tc>
          <w:tcPr>
            <w:tcW w:w="2438" w:type="dxa"/>
            <w:vAlign w:val="center"/>
          </w:tcPr>
          <w:p w14:paraId="19C830AE" w14:textId="0331556E" w:rsidR="00B421D3" w:rsidRPr="00B421D3" w:rsidRDefault="00E5264B" w:rsidP="004B51E5">
            <w:pPr>
              <w:spacing w:after="200" w:line="276" w:lineRule="auto"/>
              <w:rPr>
                <w:rFonts w:ascii="Arial" w:hAnsi="Arial" w:cs="Arial"/>
              </w:rPr>
            </w:pPr>
            <w:r w:rsidRPr="00842B75">
              <w:rPr>
                <w:rFonts w:ascii="Arial" w:hAnsi="Arial" w:cs="Arial"/>
                <w:sz w:val="18"/>
                <w:szCs w:val="18"/>
              </w:rPr>
              <w:t>1 Audit Conducted (Performance Audit)</w:t>
            </w:r>
          </w:p>
        </w:tc>
        <w:tc>
          <w:tcPr>
            <w:tcW w:w="2381" w:type="dxa"/>
            <w:vAlign w:val="center"/>
          </w:tcPr>
          <w:p w14:paraId="3000309E" w14:textId="7315F8E5" w:rsidR="00B421D3" w:rsidRPr="00B421D3" w:rsidRDefault="00E5264B" w:rsidP="00DE6E28">
            <w:pPr>
              <w:jc w:val="center"/>
              <w:rPr>
                <w:rFonts w:ascii="Arial" w:hAnsi="Arial" w:cs="Arial"/>
              </w:rPr>
            </w:pPr>
            <w:r>
              <w:rPr>
                <w:rFonts w:ascii="Arial" w:hAnsi="Arial" w:cs="Arial"/>
              </w:rPr>
              <w:t>N/A</w:t>
            </w:r>
          </w:p>
        </w:tc>
        <w:tc>
          <w:tcPr>
            <w:tcW w:w="1701" w:type="dxa"/>
            <w:vAlign w:val="center"/>
          </w:tcPr>
          <w:p w14:paraId="1255FA16" w14:textId="4127E4E6" w:rsidR="00B421D3" w:rsidRPr="00B421D3" w:rsidRDefault="00E5264B" w:rsidP="00DE6E28">
            <w:pPr>
              <w:jc w:val="center"/>
              <w:rPr>
                <w:rFonts w:ascii="Arial" w:hAnsi="Arial" w:cs="Arial"/>
              </w:rPr>
            </w:pPr>
            <w:r>
              <w:rPr>
                <w:rFonts w:ascii="Arial" w:hAnsi="Arial" w:cs="Arial"/>
              </w:rPr>
              <w:t>N/A</w:t>
            </w:r>
          </w:p>
        </w:tc>
      </w:tr>
      <w:tr w:rsidR="00B421D3" w:rsidRPr="008665A4" w14:paraId="7CD21311" w14:textId="77777777" w:rsidTr="005D1738">
        <w:trPr>
          <w:trHeight w:val="116"/>
        </w:trPr>
        <w:tc>
          <w:tcPr>
            <w:tcW w:w="1390" w:type="dxa"/>
            <w:vMerge/>
            <w:vAlign w:val="center"/>
          </w:tcPr>
          <w:p w14:paraId="38D26C9D" w14:textId="3672DFAB" w:rsidR="00B421D3" w:rsidRPr="00B421D3" w:rsidRDefault="00B421D3" w:rsidP="00DE6E28">
            <w:pPr>
              <w:spacing w:after="120" w:line="264" w:lineRule="auto"/>
              <w:rPr>
                <w:rFonts w:ascii="Arial" w:hAnsi="Arial" w:cs="Arial"/>
              </w:rPr>
            </w:pPr>
          </w:p>
        </w:tc>
        <w:tc>
          <w:tcPr>
            <w:tcW w:w="2551" w:type="dxa"/>
            <w:vAlign w:val="center"/>
          </w:tcPr>
          <w:p w14:paraId="7B9D9F7E" w14:textId="1F019F61" w:rsidR="00B421D3" w:rsidRPr="00B421D3" w:rsidRDefault="00B421D3" w:rsidP="00DE6E28">
            <w:pPr>
              <w:jc w:val="both"/>
              <w:rPr>
                <w:rFonts w:ascii="Arial" w:eastAsia="Arial Unicode MS" w:hAnsi="Arial" w:cs="Arial"/>
                <w:b/>
                <w:bCs/>
              </w:rPr>
            </w:pPr>
            <w:r w:rsidRPr="00B421D3">
              <w:rPr>
                <w:rFonts w:ascii="Arial" w:eastAsia="Arial Unicode MS" w:hAnsi="Arial" w:cs="Arial"/>
                <w:b/>
              </w:rPr>
              <w:t xml:space="preserve">              Budget (r)</w:t>
            </w:r>
          </w:p>
        </w:tc>
        <w:tc>
          <w:tcPr>
            <w:tcW w:w="1134" w:type="dxa"/>
            <w:vAlign w:val="center"/>
          </w:tcPr>
          <w:p w14:paraId="68FCAA85" w14:textId="77777777" w:rsidR="00B421D3" w:rsidRPr="00B421D3" w:rsidRDefault="00B421D3" w:rsidP="00DE6E28">
            <w:pPr>
              <w:jc w:val="center"/>
              <w:rPr>
                <w:rFonts w:ascii="Arial" w:eastAsia="Arial Unicode MS" w:hAnsi="Arial" w:cs="Arial"/>
                <w:b/>
                <w:bCs/>
              </w:rPr>
            </w:pPr>
          </w:p>
        </w:tc>
        <w:tc>
          <w:tcPr>
            <w:tcW w:w="2694" w:type="dxa"/>
            <w:vAlign w:val="center"/>
          </w:tcPr>
          <w:p w14:paraId="402692FF" w14:textId="2E161931" w:rsidR="00B421D3" w:rsidRPr="00B421D3" w:rsidRDefault="00B421D3" w:rsidP="00DE6E28">
            <w:pPr>
              <w:jc w:val="center"/>
              <w:rPr>
                <w:rFonts w:ascii="Arial" w:eastAsia="Arial Unicode MS" w:hAnsi="Arial" w:cs="Arial"/>
                <w:b/>
                <w:bCs/>
              </w:rPr>
            </w:pPr>
            <w:r w:rsidRPr="00B421D3">
              <w:rPr>
                <w:rFonts w:ascii="Arial" w:hAnsi="Arial" w:cs="Arial"/>
                <w:b/>
                <w:lang w:eastAsia="en-ZA"/>
              </w:rPr>
              <w:t>Operational</w:t>
            </w:r>
          </w:p>
        </w:tc>
        <w:tc>
          <w:tcPr>
            <w:tcW w:w="1701" w:type="dxa"/>
            <w:vAlign w:val="center"/>
          </w:tcPr>
          <w:p w14:paraId="22E222F2" w14:textId="77777777" w:rsidR="00B421D3" w:rsidRPr="00B421D3" w:rsidRDefault="00B421D3" w:rsidP="00DE6E28">
            <w:pPr>
              <w:jc w:val="center"/>
              <w:rPr>
                <w:rFonts w:ascii="Arial" w:hAnsi="Arial" w:cs="Arial"/>
              </w:rPr>
            </w:pPr>
          </w:p>
        </w:tc>
        <w:tc>
          <w:tcPr>
            <w:tcW w:w="2438" w:type="dxa"/>
            <w:vAlign w:val="center"/>
          </w:tcPr>
          <w:p w14:paraId="58635D61" w14:textId="77777777" w:rsidR="00B421D3" w:rsidRPr="00B421D3" w:rsidRDefault="00B421D3" w:rsidP="00DE6E28">
            <w:pPr>
              <w:jc w:val="center"/>
              <w:rPr>
                <w:rFonts w:ascii="Arial" w:hAnsi="Arial" w:cs="Arial"/>
                <w:b/>
              </w:rPr>
            </w:pPr>
          </w:p>
        </w:tc>
        <w:tc>
          <w:tcPr>
            <w:tcW w:w="2381" w:type="dxa"/>
            <w:vAlign w:val="center"/>
          </w:tcPr>
          <w:p w14:paraId="7702264E" w14:textId="77777777" w:rsidR="00B421D3" w:rsidRPr="00B421D3" w:rsidRDefault="00B421D3" w:rsidP="00DE6E28">
            <w:pPr>
              <w:jc w:val="center"/>
              <w:rPr>
                <w:rFonts w:ascii="Arial" w:hAnsi="Arial" w:cs="Arial"/>
              </w:rPr>
            </w:pPr>
          </w:p>
        </w:tc>
        <w:tc>
          <w:tcPr>
            <w:tcW w:w="1701" w:type="dxa"/>
            <w:vAlign w:val="center"/>
          </w:tcPr>
          <w:p w14:paraId="288476E6" w14:textId="77777777" w:rsidR="00B421D3" w:rsidRPr="00B421D3" w:rsidRDefault="00B421D3" w:rsidP="00DE6E28">
            <w:pPr>
              <w:jc w:val="center"/>
              <w:rPr>
                <w:rFonts w:ascii="Arial" w:hAnsi="Arial" w:cs="Arial"/>
              </w:rPr>
            </w:pPr>
          </w:p>
        </w:tc>
      </w:tr>
      <w:tr w:rsidR="004A194C" w:rsidRPr="008665A4" w14:paraId="0A6EA63E" w14:textId="77777777" w:rsidTr="005D1738">
        <w:trPr>
          <w:trHeight w:val="630"/>
        </w:trPr>
        <w:tc>
          <w:tcPr>
            <w:tcW w:w="1390" w:type="dxa"/>
            <w:vMerge/>
            <w:vAlign w:val="center"/>
          </w:tcPr>
          <w:p w14:paraId="22327840" w14:textId="73EA8377" w:rsidR="004A194C" w:rsidRPr="00B421D3" w:rsidRDefault="004A194C" w:rsidP="004A194C">
            <w:pPr>
              <w:spacing w:after="120" w:line="264" w:lineRule="auto"/>
              <w:rPr>
                <w:rFonts w:ascii="Arial" w:hAnsi="Arial" w:cs="Arial"/>
              </w:rPr>
            </w:pPr>
          </w:p>
        </w:tc>
        <w:tc>
          <w:tcPr>
            <w:tcW w:w="2551" w:type="dxa"/>
            <w:vAlign w:val="center"/>
          </w:tcPr>
          <w:p w14:paraId="053BF982" w14:textId="37690F91" w:rsidR="004A194C" w:rsidRPr="00B421D3" w:rsidRDefault="004A194C" w:rsidP="004A194C">
            <w:pPr>
              <w:rPr>
                <w:rFonts w:ascii="Arial" w:eastAsia="Arial Unicode MS" w:hAnsi="Arial" w:cs="Arial"/>
              </w:rPr>
            </w:pPr>
            <w:r w:rsidRPr="00B421D3">
              <w:rPr>
                <w:rFonts w:ascii="Arial" w:eastAsia="Arial Unicode MS" w:hAnsi="Arial" w:cs="Arial"/>
              </w:rPr>
              <w:t>Number of Internal Audit (IA) Plan Adopted by Audit Committee</w:t>
            </w:r>
          </w:p>
        </w:tc>
        <w:tc>
          <w:tcPr>
            <w:tcW w:w="1134" w:type="dxa"/>
            <w:vAlign w:val="center"/>
          </w:tcPr>
          <w:p w14:paraId="68DFA3ED" w14:textId="54870FE8" w:rsidR="004A194C" w:rsidRPr="00B421D3" w:rsidRDefault="004A194C" w:rsidP="004A194C">
            <w:pPr>
              <w:jc w:val="center"/>
              <w:rPr>
                <w:rFonts w:ascii="Arial" w:eastAsia="Arial Unicode MS" w:hAnsi="Arial" w:cs="Arial"/>
              </w:rPr>
            </w:pPr>
            <w:r w:rsidRPr="00B421D3">
              <w:rPr>
                <w:rFonts w:ascii="Arial" w:eastAsia="Arial Unicode MS" w:hAnsi="Arial" w:cs="Arial"/>
                <w:bCs/>
              </w:rPr>
              <w:t>1</w:t>
            </w:r>
          </w:p>
        </w:tc>
        <w:tc>
          <w:tcPr>
            <w:tcW w:w="2694" w:type="dxa"/>
            <w:vAlign w:val="center"/>
          </w:tcPr>
          <w:p w14:paraId="07E91FC7" w14:textId="77777777" w:rsidR="004A194C" w:rsidRPr="00B421D3" w:rsidRDefault="004A194C" w:rsidP="004A194C">
            <w:pPr>
              <w:jc w:val="center"/>
              <w:rPr>
                <w:rFonts w:ascii="Arial" w:hAnsi="Arial" w:cs="Arial"/>
                <w:lang w:eastAsia="en-ZA"/>
              </w:rPr>
            </w:pPr>
            <w:r w:rsidRPr="00B421D3">
              <w:rPr>
                <w:rFonts w:ascii="Arial" w:hAnsi="Arial" w:cs="Arial"/>
                <w:lang w:eastAsia="en-ZA"/>
              </w:rPr>
              <w:t>1</w:t>
            </w:r>
          </w:p>
          <w:p w14:paraId="5C7A1624" w14:textId="1574BA9C" w:rsidR="004A194C" w:rsidRPr="00B421D3" w:rsidRDefault="004A194C" w:rsidP="004A194C">
            <w:pPr>
              <w:jc w:val="center"/>
              <w:rPr>
                <w:rFonts w:ascii="Arial" w:hAnsi="Arial" w:cs="Arial"/>
                <w:lang w:eastAsia="en-ZA"/>
              </w:rPr>
            </w:pPr>
            <w:r w:rsidRPr="00B421D3">
              <w:rPr>
                <w:rFonts w:ascii="Arial" w:hAnsi="Arial" w:cs="Arial"/>
                <w:lang w:eastAsia="en-ZA"/>
              </w:rPr>
              <w:t xml:space="preserve">IA Plan developed </w:t>
            </w:r>
          </w:p>
          <w:p w14:paraId="3B6736E0" w14:textId="52B03B45" w:rsidR="004A194C" w:rsidRPr="00B421D3" w:rsidRDefault="004A194C" w:rsidP="004A194C">
            <w:pPr>
              <w:jc w:val="center"/>
              <w:rPr>
                <w:rFonts w:ascii="Arial" w:hAnsi="Arial" w:cs="Arial"/>
              </w:rPr>
            </w:pPr>
            <w:r w:rsidRPr="00B421D3">
              <w:rPr>
                <w:rFonts w:ascii="Arial" w:hAnsi="Arial" w:cs="Arial"/>
                <w:lang w:eastAsia="en-ZA"/>
              </w:rPr>
              <w:t>by 31 May 2022</w:t>
            </w:r>
          </w:p>
        </w:tc>
        <w:tc>
          <w:tcPr>
            <w:tcW w:w="1701" w:type="dxa"/>
            <w:vAlign w:val="center"/>
          </w:tcPr>
          <w:p w14:paraId="7824134D" w14:textId="77777777" w:rsidR="004A194C" w:rsidRPr="00B421D3" w:rsidRDefault="004A194C" w:rsidP="004A194C">
            <w:pPr>
              <w:jc w:val="center"/>
              <w:rPr>
                <w:rFonts w:ascii="Arial" w:hAnsi="Arial" w:cs="Arial"/>
                <w:lang w:val="en-GB"/>
              </w:rPr>
            </w:pPr>
            <w:r w:rsidRPr="00B421D3">
              <w:rPr>
                <w:rFonts w:ascii="Arial" w:hAnsi="Arial" w:cs="Arial"/>
                <w:lang w:val="en-GB"/>
              </w:rPr>
              <w:t>1</w:t>
            </w:r>
          </w:p>
          <w:p w14:paraId="01B0FEBA" w14:textId="1B055AB3" w:rsidR="004A194C" w:rsidRPr="00B421D3" w:rsidRDefault="004A194C" w:rsidP="004A194C">
            <w:pPr>
              <w:jc w:val="center"/>
              <w:rPr>
                <w:rFonts w:ascii="Arial" w:hAnsi="Arial" w:cs="Arial"/>
              </w:rPr>
            </w:pPr>
            <w:r w:rsidRPr="00B421D3">
              <w:rPr>
                <w:rFonts w:ascii="Arial" w:hAnsi="Arial" w:cs="Arial"/>
                <w:lang w:val="en-GB"/>
              </w:rPr>
              <w:t>Draft IA in place</w:t>
            </w:r>
          </w:p>
        </w:tc>
        <w:tc>
          <w:tcPr>
            <w:tcW w:w="2438" w:type="dxa"/>
            <w:vAlign w:val="center"/>
          </w:tcPr>
          <w:p w14:paraId="1E48F6B7" w14:textId="77777777" w:rsidR="004A194C" w:rsidRPr="00B421D3" w:rsidRDefault="004A194C" w:rsidP="004A194C">
            <w:pPr>
              <w:jc w:val="center"/>
              <w:rPr>
                <w:rFonts w:ascii="Arial" w:hAnsi="Arial" w:cs="Arial"/>
                <w:lang w:val="en-GB"/>
              </w:rPr>
            </w:pPr>
            <w:r w:rsidRPr="00B421D3">
              <w:rPr>
                <w:rFonts w:ascii="Arial" w:hAnsi="Arial" w:cs="Arial"/>
                <w:lang w:val="en-GB"/>
              </w:rPr>
              <w:t>1</w:t>
            </w:r>
          </w:p>
          <w:p w14:paraId="7E28E6C1" w14:textId="30875D00" w:rsidR="004A194C" w:rsidRPr="00B421D3" w:rsidRDefault="004A194C" w:rsidP="004A194C">
            <w:pPr>
              <w:rPr>
                <w:rFonts w:ascii="Arial" w:hAnsi="Arial" w:cs="Arial"/>
              </w:rPr>
            </w:pPr>
            <w:r w:rsidRPr="00B421D3">
              <w:rPr>
                <w:rFonts w:ascii="Arial" w:hAnsi="Arial" w:cs="Arial"/>
                <w:lang w:val="en-GB"/>
              </w:rPr>
              <w:t xml:space="preserve">Draft IA </w:t>
            </w:r>
            <w:r>
              <w:rPr>
                <w:rFonts w:ascii="Arial" w:hAnsi="Arial" w:cs="Arial"/>
                <w:lang w:val="en-GB"/>
              </w:rPr>
              <w:t xml:space="preserve">is </w:t>
            </w:r>
            <w:r w:rsidRPr="00B421D3">
              <w:rPr>
                <w:rFonts w:ascii="Arial" w:hAnsi="Arial" w:cs="Arial"/>
                <w:lang w:val="en-GB"/>
              </w:rPr>
              <w:t>in place</w:t>
            </w:r>
          </w:p>
        </w:tc>
        <w:tc>
          <w:tcPr>
            <w:tcW w:w="2381" w:type="dxa"/>
            <w:tcBorders>
              <w:top w:val="nil"/>
              <w:bottom w:val="single" w:sz="4" w:space="0" w:color="auto"/>
            </w:tcBorders>
          </w:tcPr>
          <w:p w14:paraId="24A69C1F" w14:textId="77777777" w:rsidR="004A194C" w:rsidRDefault="004A194C" w:rsidP="004A194C">
            <w:pPr>
              <w:jc w:val="center"/>
              <w:rPr>
                <w:rFonts w:ascii="Arial" w:hAnsi="Arial" w:cs="Arial"/>
              </w:rPr>
            </w:pPr>
          </w:p>
          <w:p w14:paraId="02297B5F" w14:textId="149EA181" w:rsidR="004A194C" w:rsidRPr="00B421D3" w:rsidRDefault="004A194C" w:rsidP="004A194C">
            <w:pPr>
              <w:jc w:val="center"/>
              <w:rPr>
                <w:rFonts w:ascii="Arial" w:hAnsi="Arial" w:cs="Arial"/>
              </w:rPr>
            </w:pPr>
            <w:r>
              <w:rPr>
                <w:rFonts w:ascii="Arial" w:hAnsi="Arial" w:cs="Arial"/>
              </w:rPr>
              <w:t>N/A</w:t>
            </w:r>
          </w:p>
        </w:tc>
        <w:tc>
          <w:tcPr>
            <w:tcW w:w="1701" w:type="dxa"/>
            <w:tcBorders>
              <w:top w:val="nil"/>
              <w:bottom w:val="single" w:sz="4" w:space="0" w:color="auto"/>
            </w:tcBorders>
          </w:tcPr>
          <w:p w14:paraId="2F8B37F2" w14:textId="77777777" w:rsidR="004A194C" w:rsidRDefault="004A194C" w:rsidP="004A194C">
            <w:pPr>
              <w:jc w:val="center"/>
              <w:rPr>
                <w:rFonts w:ascii="Arial" w:hAnsi="Arial" w:cs="Arial"/>
              </w:rPr>
            </w:pPr>
          </w:p>
          <w:p w14:paraId="0C6E9C4B" w14:textId="26C004F7" w:rsidR="004A194C" w:rsidRPr="00B421D3" w:rsidRDefault="004A194C" w:rsidP="004A194C">
            <w:pPr>
              <w:jc w:val="center"/>
              <w:rPr>
                <w:rFonts w:ascii="Arial" w:hAnsi="Arial" w:cs="Arial"/>
              </w:rPr>
            </w:pPr>
            <w:r>
              <w:rPr>
                <w:rFonts w:ascii="Arial" w:hAnsi="Arial" w:cs="Arial"/>
              </w:rPr>
              <w:t>N/A</w:t>
            </w:r>
          </w:p>
        </w:tc>
      </w:tr>
      <w:tr w:rsidR="004A194C" w:rsidRPr="008665A4" w14:paraId="6110F585" w14:textId="77777777" w:rsidTr="005D1738">
        <w:trPr>
          <w:trHeight w:val="113"/>
        </w:trPr>
        <w:tc>
          <w:tcPr>
            <w:tcW w:w="1390" w:type="dxa"/>
            <w:vMerge/>
            <w:vAlign w:val="center"/>
          </w:tcPr>
          <w:p w14:paraId="51EC5D73" w14:textId="0F0FBD2B" w:rsidR="004A194C" w:rsidRPr="00B421D3" w:rsidRDefault="004A194C" w:rsidP="004A194C">
            <w:pPr>
              <w:spacing w:after="120" w:line="264" w:lineRule="auto"/>
              <w:rPr>
                <w:rFonts w:ascii="Arial" w:hAnsi="Arial" w:cs="Arial"/>
              </w:rPr>
            </w:pPr>
          </w:p>
        </w:tc>
        <w:tc>
          <w:tcPr>
            <w:tcW w:w="2551" w:type="dxa"/>
            <w:vAlign w:val="center"/>
          </w:tcPr>
          <w:p w14:paraId="73C9D38D" w14:textId="166200D5" w:rsidR="004A194C" w:rsidRPr="00B421D3" w:rsidRDefault="004A194C" w:rsidP="004A194C">
            <w:pPr>
              <w:rPr>
                <w:rFonts w:ascii="Arial" w:hAnsi="Arial" w:cs="Arial"/>
                <w:b/>
                <w:color w:val="000000"/>
              </w:rPr>
            </w:pPr>
            <w:r w:rsidRPr="00B421D3">
              <w:rPr>
                <w:rFonts w:ascii="Arial" w:eastAsia="Arial Unicode MS" w:hAnsi="Arial" w:cs="Arial"/>
                <w:b/>
              </w:rPr>
              <w:t xml:space="preserve">              Budget (r)</w:t>
            </w:r>
          </w:p>
        </w:tc>
        <w:tc>
          <w:tcPr>
            <w:tcW w:w="1134" w:type="dxa"/>
            <w:vAlign w:val="center"/>
          </w:tcPr>
          <w:p w14:paraId="20C5CC2C" w14:textId="77777777" w:rsidR="004A194C" w:rsidRPr="00B421D3" w:rsidRDefault="004A194C" w:rsidP="004A194C">
            <w:pPr>
              <w:jc w:val="center"/>
              <w:rPr>
                <w:rFonts w:ascii="Arial" w:hAnsi="Arial" w:cs="Arial"/>
                <w:b/>
                <w:color w:val="000000"/>
              </w:rPr>
            </w:pPr>
          </w:p>
        </w:tc>
        <w:tc>
          <w:tcPr>
            <w:tcW w:w="2694" w:type="dxa"/>
            <w:vAlign w:val="center"/>
          </w:tcPr>
          <w:p w14:paraId="5F3688E0" w14:textId="0852D784" w:rsidR="004A194C" w:rsidRPr="00B421D3" w:rsidRDefault="004A194C" w:rsidP="004A194C">
            <w:pPr>
              <w:jc w:val="center"/>
              <w:rPr>
                <w:rFonts w:ascii="Arial" w:eastAsia="Arial Unicode MS" w:hAnsi="Arial" w:cs="Arial"/>
                <w:b/>
              </w:rPr>
            </w:pPr>
            <w:r w:rsidRPr="00B421D3">
              <w:rPr>
                <w:rFonts w:ascii="Arial" w:hAnsi="Arial" w:cs="Arial"/>
                <w:b/>
                <w:lang w:eastAsia="en-ZA"/>
              </w:rPr>
              <w:t>Operational</w:t>
            </w:r>
          </w:p>
        </w:tc>
        <w:tc>
          <w:tcPr>
            <w:tcW w:w="1701" w:type="dxa"/>
            <w:vAlign w:val="center"/>
          </w:tcPr>
          <w:p w14:paraId="4A2DF1DC" w14:textId="77777777" w:rsidR="004A194C" w:rsidRPr="00B421D3" w:rsidRDefault="004A194C" w:rsidP="004A194C">
            <w:pPr>
              <w:jc w:val="center"/>
              <w:rPr>
                <w:rFonts w:ascii="Arial" w:hAnsi="Arial" w:cs="Arial"/>
                <w:bCs/>
              </w:rPr>
            </w:pPr>
          </w:p>
        </w:tc>
        <w:tc>
          <w:tcPr>
            <w:tcW w:w="2438" w:type="dxa"/>
            <w:vAlign w:val="center"/>
          </w:tcPr>
          <w:p w14:paraId="5FA461C2" w14:textId="77777777" w:rsidR="004A194C" w:rsidRPr="00B421D3" w:rsidRDefault="004A194C" w:rsidP="004A194C">
            <w:pPr>
              <w:rPr>
                <w:rFonts w:ascii="Arial" w:hAnsi="Arial" w:cs="Arial"/>
              </w:rPr>
            </w:pPr>
          </w:p>
        </w:tc>
        <w:tc>
          <w:tcPr>
            <w:tcW w:w="2381" w:type="dxa"/>
            <w:vAlign w:val="center"/>
          </w:tcPr>
          <w:p w14:paraId="40472B57" w14:textId="77777777" w:rsidR="004A194C" w:rsidRPr="00B421D3" w:rsidRDefault="004A194C" w:rsidP="004A194C">
            <w:pPr>
              <w:jc w:val="center"/>
              <w:rPr>
                <w:rFonts w:ascii="Arial" w:hAnsi="Arial" w:cs="Arial"/>
              </w:rPr>
            </w:pPr>
          </w:p>
        </w:tc>
        <w:tc>
          <w:tcPr>
            <w:tcW w:w="1701" w:type="dxa"/>
            <w:vAlign w:val="center"/>
          </w:tcPr>
          <w:p w14:paraId="0556769C" w14:textId="77777777" w:rsidR="004A194C" w:rsidRPr="00B421D3" w:rsidRDefault="004A194C" w:rsidP="004A194C">
            <w:pPr>
              <w:jc w:val="center"/>
              <w:rPr>
                <w:rFonts w:ascii="Arial" w:hAnsi="Arial" w:cs="Arial"/>
              </w:rPr>
            </w:pPr>
          </w:p>
        </w:tc>
      </w:tr>
      <w:tr w:rsidR="004A194C" w:rsidRPr="008665A4" w14:paraId="6AF0129F" w14:textId="77777777" w:rsidTr="005D1738">
        <w:trPr>
          <w:trHeight w:val="331"/>
        </w:trPr>
        <w:tc>
          <w:tcPr>
            <w:tcW w:w="1390" w:type="dxa"/>
            <w:vMerge/>
            <w:vAlign w:val="center"/>
          </w:tcPr>
          <w:p w14:paraId="62A7C7A8" w14:textId="6DB6692C" w:rsidR="004A194C" w:rsidRPr="00B421D3" w:rsidRDefault="004A194C" w:rsidP="004A194C">
            <w:pPr>
              <w:spacing w:after="120" w:line="264" w:lineRule="auto"/>
              <w:rPr>
                <w:rFonts w:ascii="Arial" w:hAnsi="Arial" w:cs="Arial"/>
                <w:b/>
              </w:rPr>
            </w:pPr>
          </w:p>
        </w:tc>
        <w:tc>
          <w:tcPr>
            <w:tcW w:w="2551" w:type="dxa"/>
            <w:vAlign w:val="center"/>
          </w:tcPr>
          <w:p w14:paraId="59A357CA" w14:textId="13C61597" w:rsidR="004A194C" w:rsidRPr="00B421D3" w:rsidRDefault="004A194C" w:rsidP="004A194C">
            <w:pPr>
              <w:rPr>
                <w:rFonts w:ascii="Arial" w:eastAsia="Arial Unicode MS" w:hAnsi="Arial" w:cs="Arial"/>
              </w:rPr>
            </w:pPr>
            <w:r w:rsidRPr="00B421D3">
              <w:rPr>
                <w:rFonts w:ascii="Arial" w:eastAsia="Arial Unicode MS" w:hAnsi="Arial" w:cs="Arial"/>
                <w:color w:val="000000"/>
              </w:rPr>
              <w:t>Number of Risk Management policy (</w:t>
            </w:r>
            <w:r w:rsidRPr="00B421D3">
              <w:rPr>
                <w:rFonts w:ascii="Arial" w:eastAsia="Arial Unicode MS" w:hAnsi="Arial" w:cs="Arial"/>
                <w:b/>
                <w:color w:val="000000"/>
              </w:rPr>
              <w:t>RMP</w:t>
            </w:r>
            <w:r w:rsidRPr="00B421D3">
              <w:rPr>
                <w:rFonts w:ascii="Arial" w:eastAsia="Arial Unicode MS" w:hAnsi="Arial" w:cs="Arial"/>
                <w:color w:val="000000"/>
              </w:rPr>
              <w:t>) Reviewed and adopted</w:t>
            </w:r>
          </w:p>
        </w:tc>
        <w:tc>
          <w:tcPr>
            <w:tcW w:w="1134" w:type="dxa"/>
            <w:vAlign w:val="center"/>
          </w:tcPr>
          <w:p w14:paraId="6A6BBF77" w14:textId="3136EE5D" w:rsidR="004A194C" w:rsidRPr="00B421D3" w:rsidRDefault="004A194C" w:rsidP="004A194C">
            <w:pPr>
              <w:jc w:val="center"/>
              <w:rPr>
                <w:rFonts w:ascii="Arial" w:eastAsia="Arial Unicode MS" w:hAnsi="Arial" w:cs="Arial"/>
              </w:rPr>
            </w:pPr>
            <w:r w:rsidRPr="00B421D3">
              <w:rPr>
                <w:rFonts w:ascii="Arial" w:eastAsia="Arial Unicode MS" w:hAnsi="Arial" w:cs="Arial"/>
                <w:bCs/>
              </w:rPr>
              <w:t>Policy Existing</w:t>
            </w:r>
          </w:p>
        </w:tc>
        <w:tc>
          <w:tcPr>
            <w:tcW w:w="2694" w:type="dxa"/>
            <w:vAlign w:val="center"/>
          </w:tcPr>
          <w:p w14:paraId="23633B95" w14:textId="77777777" w:rsidR="004A194C" w:rsidRPr="00B421D3" w:rsidRDefault="004A194C" w:rsidP="004A194C">
            <w:pPr>
              <w:jc w:val="center"/>
              <w:rPr>
                <w:rFonts w:ascii="Arial" w:eastAsia="Arial Unicode MS" w:hAnsi="Arial" w:cs="Arial"/>
              </w:rPr>
            </w:pPr>
            <w:r w:rsidRPr="00B421D3">
              <w:rPr>
                <w:rFonts w:ascii="Arial" w:eastAsia="Arial Unicode MS" w:hAnsi="Arial" w:cs="Arial"/>
              </w:rPr>
              <w:t>1</w:t>
            </w:r>
          </w:p>
          <w:p w14:paraId="30F175C8" w14:textId="77777777" w:rsidR="004A194C" w:rsidRPr="00B421D3" w:rsidRDefault="004A194C" w:rsidP="004A194C">
            <w:pPr>
              <w:jc w:val="center"/>
              <w:rPr>
                <w:rFonts w:ascii="Arial" w:eastAsia="Arial Unicode MS" w:hAnsi="Arial" w:cs="Arial"/>
              </w:rPr>
            </w:pPr>
            <w:r w:rsidRPr="00B421D3">
              <w:rPr>
                <w:rFonts w:ascii="Arial" w:eastAsia="Arial Unicode MS" w:hAnsi="Arial" w:cs="Arial"/>
              </w:rPr>
              <w:t>Reviewed RMP</w:t>
            </w:r>
          </w:p>
          <w:p w14:paraId="429D2554" w14:textId="3A404B67" w:rsidR="004A194C" w:rsidRPr="00B421D3" w:rsidRDefault="004A194C" w:rsidP="004A194C">
            <w:pPr>
              <w:jc w:val="center"/>
              <w:rPr>
                <w:rFonts w:ascii="Arial" w:hAnsi="Arial" w:cs="Arial"/>
              </w:rPr>
            </w:pPr>
            <w:r w:rsidRPr="00B421D3">
              <w:rPr>
                <w:rFonts w:ascii="Arial" w:eastAsia="Arial Unicode MS" w:hAnsi="Arial" w:cs="Arial"/>
              </w:rPr>
              <w:t xml:space="preserve"> by 31 May 2022</w:t>
            </w:r>
          </w:p>
        </w:tc>
        <w:tc>
          <w:tcPr>
            <w:tcW w:w="1701" w:type="dxa"/>
            <w:vAlign w:val="center"/>
          </w:tcPr>
          <w:p w14:paraId="4EFD5A23" w14:textId="77777777" w:rsidR="004A194C" w:rsidRPr="00B421D3" w:rsidRDefault="004A194C" w:rsidP="004A194C">
            <w:pPr>
              <w:jc w:val="center"/>
              <w:rPr>
                <w:rFonts w:ascii="Arial" w:hAnsi="Arial" w:cs="Arial"/>
                <w:lang w:val="en-GB"/>
              </w:rPr>
            </w:pPr>
            <w:r w:rsidRPr="00B421D3">
              <w:rPr>
                <w:rFonts w:ascii="Arial" w:hAnsi="Arial" w:cs="Arial"/>
                <w:lang w:val="en-GB"/>
              </w:rPr>
              <w:t>1</w:t>
            </w:r>
          </w:p>
          <w:p w14:paraId="21ADCCFA" w14:textId="6877CD79" w:rsidR="004A194C" w:rsidRPr="00B421D3" w:rsidRDefault="004A194C" w:rsidP="004A194C">
            <w:pPr>
              <w:jc w:val="center"/>
              <w:rPr>
                <w:rFonts w:ascii="Arial" w:hAnsi="Arial" w:cs="Arial"/>
              </w:rPr>
            </w:pPr>
            <w:r w:rsidRPr="00B421D3">
              <w:rPr>
                <w:rFonts w:ascii="Arial" w:hAnsi="Arial" w:cs="Arial"/>
                <w:lang w:val="en-GB"/>
              </w:rPr>
              <w:t>Draft RMP in place</w:t>
            </w:r>
          </w:p>
        </w:tc>
        <w:tc>
          <w:tcPr>
            <w:tcW w:w="2438" w:type="dxa"/>
            <w:vAlign w:val="center"/>
          </w:tcPr>
          <w:p w14:paraId="40F7F2CB" w14:textId="77777777" w:rsidR="004A194C" w:rsidRPr="00B421D3" w:rsidRDefault="004A194C" w:rsidP="004A194C">
            <w:pPr>
              <w:jc w:val="center"/>
              <w:rPr>
                <w:rFonts w:ascii="Arial" w:hAnsi="Arial" w:cs="Arial"/>
                <w:lang w:val="en-GB"/>
              </w:rPr>
            </w:pPr>
            <w:r w:rsidRPr="00B421D3">
              <w:rPr>
                <w:rFonts w:ascii="Arial" w:hAnsi="Arial" w:cs="Arial"/>
                <w:lang w:val="en-GB"/>
              </w:rPr>
              <w:t>1</w:t>
            </w:r>
          </w:p>
          <w:p w14:paraId="239D54E9" w14:textId="59FF3C54" w:rsidR="004A194C" w:rsidRPr="00B421D3" w:rsidRDefault="004A194C" w:rsidP="004A194C">
            <w:pPr>
              <w:rPr>
                <w:rFonts w:ascii="Arial" w:hAnsi="Arial" w:cs="Arial"/>
              </w:rPr>
            </w:pPr>
            <w:r w:rsidRPr="00B421D3">
              <w:rPr>
                <w:rFonts w:ascii="Arial" w:hAnsi="Arial" w:cs="Arial"/>
                <w:lang w:val="en-GB"/>
              </w:rPr>
              <w:t xml:space="preserve">Draft RMP </w:t>
            </w:r>
            <w:r>
              <w:rPr>
                <w:rFonts w:ascii="Arial" w:hAnsi="Arial" w:cs="Arial"/>
                <w:lang w:val="en-GB"/>
              </w:rPr>
              <w:t xml:space="preserve">is </w:t>
            </w:r>
            <w:r w:rsidRPr="00B421D3">
              <w:rPr>
                <w:rFonts w:ascii="Arial" w:hAnsi="Arial" w:cs="Arial"/>
                <w:lang w:val="en-GB"/>
              </w:rPr>
              <w:t>in place</w:t>
            </w:r>
          </w:p>
        </w:tc>
        <w:tc>
          <w:tcPr>
            <w:tcW w:w="2381" w:type="dxa"/>
            <w:tcBorders>
              <w:top w:val="nil"/>
              <w:bottom w:val="single" w:sz="4" w:space="0" w:color="auto"/>
            </w:tcBorders>
          </w:tcPr>
          <w:p w14:paraId="694CEBE6" w14:textId="77777777" w:rsidR="004A194C" w:rsidRDefault="004A194C" w:rsidP="004A194C">
            <w:pPr>
              <w:jc w:val="center"/>
              <w:rPr>
                <w:rFonts w:ascii="Arial" w:hAnsi="Arial" w:cs="Arial"/>
              </w:rPr>
            </w:pPr>
          </w:p>
          <w:p w14:paraId="65CF2A10" w14:textId="0AEE0BF2" w:rsidR="004A194C" w:rsidRPr="00B421D3" w:rsidRDefault="004A194C" w:rsidP="004A194C">
            <w:pPr>
              <w:jc w:val="center"/>
              <w:rPr>
                <w:rFonts w:ascii="Arial" w:hAnsi="Arial" w:cs="Arial"/>
              </w:rPr>
            </w:pPr>
            <w:r>
              <w:rPr>
                <w:rFonts w:ascii="Arial" w:hAnsi="Arial" w:cs="Arial"/>
              </w:rPr>
              <w:t>N/A</w:t>
            </w:r>
          </w:p>
        </w:tc>
        <w:tc>
          <w:tcPr>
            <w:tcW w:w="1701" w:type="dxa"/>
            <w:tcBorders>
              <w:top w:val="nil"/>
              <w:bottom w:val="single" w:sz="4" w:space="0" w:color="auto"/>
            </w:tcBorders>
          </w:tcPr>
          <w:p w14:paraId="4F43ECB2" w14:textId="77777777" w:rsidR="004A194C" w:rsidRDefault="004A194C" w:rsidP="004A194C">
            <w:pPr>
              <w:jc w:val="center"/>
              <w:rPr>
                <w:rFonts w:ascii="Arial" w:hAnsi="Arial" w:cs="Arial"/>
              </w:rPr>
            </w:pPr>
          </w:p>
          <w:p w14:paraId="578D8339" w14:textId="4702BE1B" w:rsidR="004A194C" w:rsidRPr="00B421D3" w:rsidRDefault="004A194C" w:rsidP="004A194C">
            <w:pPr>
              <w:jc w:val="center"/>
              <w:rPr>
                <w:rFonts w:ascii="Arial" w:hAnsi="Arial" w:cs="Arial"/>
              </w:rPr>
            </w:pPr>
            <w:r>
              <w:rPr>
                <w:rFonts w:ascii="Arial" w:hAnsi="Arial" w:cs="Arial"/>
              </w:rPr>
              <w:t>N/A</w:t>
            </w:r>
          </w:p>
        </w:tc>
      </w:tr>
      <w:tr w:rsidR="004A194C" w:rsidRPr="008665A4" w14:paraId="4142640D" w14:textId="77777777" w:rsidTr="005D1738">
        <w:trPr>
          <w:trHeight w:val="70"/>
        </w:trPr>
        <w:tc>
          <w:tcPr>
            <w:tcW w:w="1390" w:type="dxa"/>
            <w:vMerge/>
            <w:vAlign w:val="center"/>
          </w:tcPr>
          <w:p w14:paraId="170753B4" w14:textId="77777777" w:rsidR="004A194C" w:rsidRPr="00B421D3" w:rsidRDefault="004A194C" w:rsidP="004A194C">
            <w:pPr>
              <w:spacing w:after="120" w:line="264" w:lineRule="auto"/>
              <w:rPr>
                <w:rFonts w:ascii="Arial" w:hAnsi="Arial" w:cs="Arial"/>
                <w:b/>
              </w:rPr>
            </w:pPr>
          </w:p>
        </w:tc>
        <w:tc>
          <w:tcPr>
            <w:tcW w:w="2551" w:type="dxa"/>
            <w:vAlign w:val="center"/>
          </w:tcPr>
          <w:p w14:paraId="0F22D046" w14:textId="648159A8" w:rsidR="004A194C" w:rsidRPr="00B421D3" w:rsidRDefault="004A194C" w:rsidP="004A194C">
            <w:pPr>
              <w:rPr>
                <w:rFonts w:ascii="Arial" w:eastAsia="Arial Unicode MS" w:hAnsi="Arial" w:cs="Arial"/>
                <w:b/>
              </w:rPr>
            </w:pPr>
            <w:r w:rsidRPr="00B421D3">
              <w:rPr>
                <w:rFonts w:ascii="Arial" w:hAnsi="Arial" w:cs="Arial"/>
                <w:b/>
              </w:rPr>
              <w:t xml:space="preserve">              Budget (R)</w:t>
            </w:r>
          </w:p>
        </w:tc>
        <w:tc>
          <w:tcPr>
            <w:tcW w:w="1134" w:type="dxa"/>
            <w:vAlign w:val="center"/>
          </w:tcPr>
          <w:p w14:paraId="459CC387" w14:textId="77777777" w:rsidR="004A194C" w:rsidRPr="00B421D3" w:rsidRDefault="004A194C" w:rsidP="004A194C">
            <w:pPr>
              <w:jc w:val="center"/>
              <w:rPr>
                <w:rFonts w:ascii="Arial" w:eastAsia="Arial Unicode MS" w:hAnsi="Arial" w:cs="Arial"/>
                <w:b/>
              </w:rPr>
            </w:pPr>
          </w:p>
        </w:tc>
        <w:tc>
          <w:tcPr>
            <w:tcW w:w="2694" w:type="dxa"/>
            <w:vAlign w:val="center"/>
          </w:tcPr>
          <w:p w14:paraId="2A05F16E" w14:textId="6C7C87CD" w:rsidR="004A194C" w:rsidRPr="00B421D3" w:rsidRDefault="004A194C" w:rsidP="004A194C">
            <w:pPr>
              <w:jc w:val="center"/>
              <w:rPr>
                <w:rFonts w:ascii="Arial" w:eastAsia="Arial Unicode MS" w:hAnsi="Arial" w:cs="Arial"/>
                <w:b/>
              </w:rPr>
            </w:pPr>
            <w:r w:rsidRPr="00B421D3">
              <w:rPr>
                <w:rFonts w:ascii="Arial" w:hAnsi="Arial" w:cs="Arial"/>
                <w:b/>
              </w:rPr>
              <w:t>Operational</w:t>
            </w:r>
          </w:p>
        </w:tc>
        <w:tc>
          <w:tcPr>
            <w:tcW w:w="1701" w:type="dxa"/>
            <w:vAlign w:val="center"/>
          </w:tcPr>
          <w:p w14:paraId="410BC534" w14:textId="77777777" w:rsidR="004A194C" w:rsidRPr="00B421D3" w:rsidRDefault="004A194C" w:rsidP="004A194C">
            <w:pPr>
              <w:jc w:val="center"/>
              <w:rPr>
                <w:rFonts w:ascii="Arial" w:hAnsi="Arial" w:cs="Arial"/>
              </w:rPr>
            </w:pPr>
          </w:p>
        </w:tc>
        <w:tc>
          <w:tcPr>
            <w:tcW w:w="2438" w:type="dxa"/>
            <w:vAlign w:val="center"/>
          </w:tcPr>
          <w:p w14:paraId="7B99373A" w14:textId="77777777" w:rsidR="004A194C" w:rsidRPr="00B421D3" w:rsidRDefault="004A194C" w:rsidP="004A194C">
            <w:pPr>
              <w:jc w:val="center"/>
              <w:rPr>
                <w:rFonts w:ascii="Arial" w:hAnsi="Arial" w:cs="Arial"/>
              </w:rPr>
            </w:pPr>
          </w:p>
        </w:tc>
        <w:tc>
          <w:tcPr>
            <w:tcW w:w="2381" w:type="dxa"/>
            <w:vAlign w:val="center"/>
          </w:tcPr>
          <w:p w14:paraId="3FE89605" w14:textId="77777777" w:rsidR="004A194C" w:rsidRPr="00B421D3" w:rsidRDefault="004A194C" w:rsidP="004A194C">
            <w:pPr>
              <w:jc w:val="center"/>
              <w:rPr>
                <w:rFonts w:ascii="Arial" w:hAnsi="Arial" w:cs="Arial"/>
              </w:rPr>
            </w:pPr>
          </w:p>
        </w:tc>
        <w:tc>
          <w:tcPr>
            <w:tcW w:w="1701" w:type="dxa"/>
            <w:vAlign w:val="center"/>
          </w:tcPr>
          <w:p w14:paraId="58D011A9" w14:textId="77777777" w:rsidR="004A194C" w:rsidRPr="00B421D3" w:rsidRDefault="004A194C" w:rsidP="004A194C">
            <w:pPr>
              <w:jc w:val="center"/>
              <w:rPr>
                <w:rFonts w:ascii="Arial" w:hAnsi="Arial" w:cs="Arial"/>
              </w:rPr>
            </w:pPr>
          </w:p>
        </w:tc>
      </w:tr>
      <w:tr w:rsidR="004A194C" w:rsidRPr="007E7832" w14:paraId="1E7C8D68" w14:textId="77777777" w:rsidTr="005D1738">
        <w:trPr>
          <w:trHeight w:val="484"/>
        </w:trPr>
        <w:tc>
          <w:tcPr>
            <w:tcW w:w="1390" w:type="dxa"/>
            <w:vMerge/>
            <w:vAlign w:val="center"/>
          </w:tcPr>
          <w:p w14:paraId="2B051087" w14:textId="77777777" w:rsidR="004A194C" w:rsidRPr="00B421D3" w:rsidRDefault="004A194C" w:rsidP="004A194C">
            <w:pPr>
              <w:spacing w:after="120" w:line="264" w:lineRule="auto"/>
              <w:rPr>
                <w:rFonts w:ascii="Arial" w:hAnsi="Arial" w:cs="Arial"/>
              </w:rPr>
            </w:pPr>
          </w:p>
        </w:tc>
        <w:tc>
          <w:tcPr>
            <w:tcW w:w="2551" w:type="dxa"/>
            <w:vAlign w:val="center"/>
          </w:tcPr>
          <w:p w14:paraId="7C57E1A8" w14:textId="5BF5B687" w:rsidR="004A194C" w:rsidRPr="00B421D3" w:rsidRDefault="004A194C" w:rsidP="004A194C">
            <w:pPr>
              <w:rPr>
                <w:rFonts w:ascii="Arial" w:eastAsia="Arial Unicode MS" w:hAnsi="Arial" w:cs="Arial"/>
              </w:rPr>
            </w:pPr>
            <w:r w:rsidRPr="00B421D3">
              <w:rPr>
                <w:rFonts w:ascii="Arial" w:hAnsi="Arial" w:cs="Arial"/>
              </w:rPr>
              <w:t>Number of Internal Audit Reports Submitted to Audit Committee for Consideration</w:t>
            </w:r>
          </w:p>
        </w:tc>
        <w:tc>
          <w:tcPr>
            <w:tcW w:w="1134" w:type="dxa"/>
            <w:vAlign w:val="center"/>
          </w:tcPr>
          <w:p w14:paraId="5278E955" w14:textId="7C684BAE" w:rsidR="004A194C" w:rsidRPr="00B421D3" w:rsidRDefault="004A194C" w:rsidP="004A194C">
            <w:pPr>
              <w:jc w:val="center"/>
              <w:rPr>
                <w:rFonts w:ascii="Arial" w:eastAsia="Arial Unicode MS" w:hAnsi="Arial" w:cs="Arial"/>
              </w:rPr>
            </w:pPr>
            <w:r w:rsidRPr="00B421D3">
              <w:rPr>
                <w:rFonts w:ascii="Arial" w:hAnsi="Arial" w:cs="Arial"/>
              </w:rPr>
              <w:t>4</w:t>
            </w:r>
          </w:p>
        </w:tc>
        <w:tc>
          <w:tcPr>
            <w:tcW w:w="2694" w:type="dxa"/>
            <w:vAlign w:val="center"/>
          </w:tcPr>
          <w:p w14:paraId="482C4EF7" w14:textId="77777777" w:rsidR="004A194C" w:rsidRPr="00B421D3" w:rsidRDefault="004A194C" w:rsidP="004A194C">
            <w:pPr>
              <w:jc w:val="center"/>
              <w:rPr>
                <w:rFonts w:ascii="Arial" w:hAnsi="Arial" w:cs="Arial"/>
              </w:rPr>
            </w:pPr>
            <w:r w:rsidRPr="00B421D3">
              <w:rPr>
                <w:rFonts w:ascii="Arial" w:hAnsi="Arial" w:cs="Arial"/>
              </w:rPr>
              <w:t>4  Internal Audit Reports submitted to Audit Committee for consideration</w:t>
            </w:r>
          </w:p>
          <w:p w14:paraId="1F2CAB2B" w14:textId="66DE4434" w:rsidR="004A194C" w:rsidRPr="00B421D3" w:rsidRDefault="004A194C" w:rsidP="004A194C">
            <w:pPr>
              <w:jc w:val="center"/>
              <w:rPr>
                <w:rFonts w:ascii="Arial" w:hAnsi="Arial" w:cs="Arial"/>
              </w:rPr>
            </w:pPr>
            <w:r w:rsidRPr="00B421D3">
              <w:rPr>
                <w:rFonts w:ascii="Arial" w:hAnsi="Arial" w:cs="Arial"/>
                <w:lang w:eastAsia="en-ZA"/>
              </w:rPr>
              <w:t>(</w:t>
            </w:r>
            <w:r w:rsidRPr="00B421D3">
              <w:rPr>
                <w:rFonts w:ascii="Arial" w:eastAsia="Arial Unicode MS" w:hAnsi="Arial" w:cs="Arial"/>
              </w:rPr>
              <w:t xml:space="preserve"> 1 per quarter</w:t>
            </w:r>
            <w:r w:rsidRPr="00B421D3">
              <w:rPr>
                <w:rFonts w:ascii="Arial" w:hAnsi="Arial" w:cs="Arial"/>
                <w:lang w:eastAsia="en-ZA"/>
              </w:rPr>
              <w:t>)</w:t>
            </w:r>
          </w:p>
        </w:tc>
        <w:tc>
          <w:tcPr>
            <w:tcW w:w="1701" w:type="dxa"/>
            <w:vAlign w:val="center"/>
          </w:tcPr>
          <w:p w14:paraId="0FAF563C" w14:textId="77EB5CFF" w:rsidR="004A194C" w:rsidRPr="00B421D3" w:rsidRDefault="004A194C" w:rsidP="004A194C">
            <w:pPr>
              <w:jc w:val="center"/>
              <w:rPr>
                <w:rFonts w:ascii="Arial" w:hAnsi="Arial" w:cs="Arial"/>
              </w:rPr>
            </w:pPr>
            <w:r w:rsidRPr="00B421D3">
              <w:rPr>
                <w:rFonts w:ascii="Arial" w:hAnsi="Arial" w:cs="Arial"/>
              </w:rPr>
              <w:t>1 Internal Audit Report submitted</w:t>
            </w:r>
          </w:p>
        </w:tc>
        <w:tc>
          <w:tcPr>
            <w:tcW w:w="2438" w:type="dxa"/>
            <w:vAlign w:val="center"/>
          </w:tcPr>
          <w:p w14:paraId="548BE575" w14:textId="393D3EAD" w:rsidR="004A194C" w:rsidRPr="005D1738" w:rsidRDefault="004A194C" w:rsidP="005D1738">
            <w:pPr>
              <w:spacing w:after="200" w:line="276" w:lineRule="auto"/>
              <w:jc w:val="center"/>
              <w:rPr>
                <w:rFonts w:ascii="Arial" w:eastAsiaTheme="minorHAnsi" w:hAnsi="Arial" w:cs="Arial"/>
                <w:sz w:val="18"/>
                <w:szCs w:val="18"/>
              </w:rPr>
            </w:pPr>
            <w:r w:rsidRPr="004A194C">
              <w:rPr>
                <w:rFonts w:ascii="Arial" w:eastAsiaTheme="minorHAnsi" w:hAnsi="Arial" w:cs="Arial"/>
                <w:sz w:val="18"/>
                <w:szCs w:val="18"/>
              </w:rPr>
              <w:t>2 Internal Audit Reports Submitted to Audit Committee on the 17 March 2023</w:t>
            </w:r>
          </w:p>
        </w:tc>
        <w:tc>
          <w:tcPr>
            <w:tcW w:w="2381" w:type="dxa"/>
            <w:tcBorders>
              <w:top w:val="nil"/>
              <w:bottom w:val="single" w:sz="4" w:space="0" w:color="auto"/>
            </w:tcBorders>
          </w:tcPr>
          <w:p w14:paraId="15EE930C" w14:textId="0D5C746E" w:rsidR="004A194C" w:rsidRPr="00B421D3" w:rsidRDefault="000151B9" w:rsidP="004A194C">
            <w:pPr>
              <w:jc w:val="center"/>
              <w:rPr>
                <w:rFonts w:ascii="Arial" w:hAnsi="Arial" w:cs="Arial"/>
              </w:rPr>
            </w:pPr>
            <w:r w:rsidRPr="005D1738">
              <w:rPr>
                <w:rFonts w:ascii="Arial" w:hAnsi="Arial" w:cs="Arial"/>
              </w:rPr>
              <w:t xml:space="preserve">The reason for </w:t>
            </w:r>
            <w:r w:rsidR="009C7FD7">
              <w:rPr>
                <w:rFonts w:ascii="Arial" w:hAnsi="Arial" w:cs="Arial"/>
              </w:rPr>
              <w:t xml:space="preserve">overperformance was due </w:t>
            </w:r>
            <w:r w:rsidR="00B34EE3">
              <w:rPr>
                <w:rFonts w:ascii="Arial" w:hAnsi="Arial" w:cs="Arial"/>
              </w:rPr>
              <w:t xml:space="preserve">to a special Audit </w:t>
            </w:r>
            <w:r w:rsidR="0083231F">
              <w:rPr>
                <w:rFonts w:ascii="Arial" w:hAnsi="Arial" w:cs="Arial"/>
              </w:rPr>
              <w:t xml:space="preserve">conducted </w:t>
            </w:r>
            <w:r w:rsidR="00B34EE3">
              <w:rPr>
                <w:rFonts w:ascii="Arial" w:hAnsi="Arial" w:cs="Arial"/>
              </w:rPr>
              <w:t xml:space="preserve">on verification of </w:t>
            </w:r>
            <w:r w:rsidR="0044758F">
              <w:rPr>
                <w:rFonts w:ascii="Arial" w:hAnsi="Arial" w:cs="Arial"/>
              </w:rPr>
              <w:t>employees</w:t>
            </w:r>
            <w:r w:rsidRPr="005D1738">
              <w:rPr>
                <w:rFonts w:ascii="Arial" w:hAnsi="Arial" w:cs="Arial"/>
              </w:rPr>
              <w:t>.</w:t>
            </w:r>
          </w:p>
        </w:tc>
        <w:tc>
          <w:tcPr>
            <w:tcW w:w="1701" w:type="dxa"/>
            <w:tcBorders>
              <w:top w:val="nil"/>
              <w:bottom w:val="single" w:sz="4" w:space="0" w:color="auto"/>
            </w:tcBorders>
          </w:tcPr>
          <w:p w14:paraId="5F262242" w14:textId="77777777" w:rsidR="004A194C" w:rsidRDefault="004A194C" w:rsidP="004A194C">
            <w:pPr>
              <w:jc w:val="center"/>
              <w:rPr>
                <w:rFonts w:ascii="Arial" w:hAnsi="Arial" w:cs="Arial"/>
              </w:rPr>
            </w:pPr>
          </w:p>
          <w:p w14:paraId="7C8BE928" w14:textId="2298E8C2" w:rsidR="004A194C" w:rsidRPr="00B421D3" w:rsidRDefault="004A194C" w:rsidP="004A194C">
            <w:pPr>
              <w:jc w:val="center"/>
              <w:rPr>
                <w:rFonts w:ascii="Arial" w:hAnsi="Arial" w:cs="Arial"/>
              </w:rPr>
            </w:pPr>
            <w:r>
              <w:rPr>
                <w:rFonts w:ascii="Arial" w:hAnsi="Arial" w:cs="Arial"/>
              </w:rPr>
              <w:t>N/A</w:t>
            </w:r>
          </w:p>
        </w:tc>
      </w:tr>
      <w:tr w:rsidR="004A194C" w:rsidRPr="007E7832" w14:paraId="221317CE" w14:textId="77777777" w:rsidTr="005D1738">
        <w:trPr>
          <w:trHeight w:val="264"/>
        </w:trPr>
        <w:tc>
          <w:tcPr>
            <w:tcW w:w="1390" w:type="dxa"/>
            <w:vMerge/>
            <w:tcBorders>
              <w:bottom w:val="single" w:sz="4" w:space="0" w:color="auto"/>
            </w:tcBorders>
            <w:vAlign w:val="center"/>
          </w:tcPr>
          <w:p w14:paraId="2B499B96" w14:textId="77777777" w:rsidR="004A194C" w:rsidRPr="00B421D3" w:rsidRDefault="004A194C" w:rsidP="004A194C">
            <w:pPr>
              <w:spacing w:after="120" w:line="264" w:lineRule="auto"/>
              <w:rPr>
                <w:rFonts w:ascii="Arial" w:hAnsi="Arial" w:cs="Arial"/>
              </w:rPr>
            </w:pPr>
          </w:p>
        </w:tc>
        <w:tc>
          <w:tcPr>
            <w:tcW w:w="2551" w:type="dxa"/>
            <w:tcBorders>
              <w:bottom w:val="single" w:sz="4" w:space="0" w:color="auto"/>
            </w:tcBorders>
            <w:vAlign w:val="center"/>
          </w:tcPr>
          <w:p w14:paraId="41E283F0" w14:textId="47621300" w:rsidR="004A194C" w:rsidRPr="00B421D3" w:rsidRDefault="004A194C" w:rsidP="004A194C">
            <w:pPr>
              <w:jc w:val="both"/>
              <w:rPr>
                <w:rFonts w:ascii="Arial" w:eastAsia="Arial Unicode MS" w:hAnsi="Arial" w:cs="Arial"/>
                <w:b/>
              </w:rPr>
            </w:pPr>
            <w:r w:rsidRPr="00B421D3">
              <w:rPr>
                <w:rFonts w:ascii="Arial" w:hAnsi="Arial" w:cs="Arial"/>
                <w:b/>
              </w:rPr>
              <w:t xml:space="preserve">              Budget (R)</w:t>
            </w:r>
          </w:p>
        </w:tc>
        <w:tc>
          <w:tcPr>
            <w:tcW w:w="1134" w:type="dxa"/>
            <w:tcBorders>
              <w:bottom w:val="single" w:sz="4" w:space="0" w:color="auto"/>
            </w:tcBorders>
            <w:vAlign w:val="center"/>
          </w:tcPr>
          <w:p w14:paraId="29EC5BBD" w14:textId="77777777" w:rsidR="004A194C" w:rsidRPr="00B421D3" w:rsidRDefault="004A194C" w:rsidP="004A194C">
            <w:pPr>
              <w:rPr>
                <w:rFonts w:ascii="Arial" w:eastAsia="Arial Unicode MS" w:hAnsi="Arial" w:cs="Arial"/>
                <w:b/>
              </w:rPr>
            </w:pPr>
          </w:p>
        </w:tc>
        <w:tc>
          <w:tcPr>
            <w:tcW w:w="2694" w:type="dxa"/>
            <w:tcBorders>
              <w:bottom w:val="single" w:sz="4" w:space="0" w:color="auto"/>
            </w:tcBorders>
            <w:vAlign w:val="center"/>
          </w:tcPr>
          <w:p w14:paraId="6B883B6C" w14:textId="4C70A51D" w:rsidR="004A194C" w:rsidRPr="00B421D3" w:rsidRDefault="004A194C" w:rsidP="004A194C">
            <w:pPr>
              <w:rPr>
                <w:rFonts w:ascii="Arial" w:eastAsia="Arial Unicode MS" w:hAnsi="Arial" w:cs="Arial"/>
                <w:b/>
                <w:bCs/>
              </w:rPr>
            </w:pPr>
            <w:r w:rsidRPr="00B421D3">
              <w:rPr>
                <w:rFonts w:ascii="Arial" w:hAnsi="Arial" w:cs="Arial"/>
                <w:b/>
              </w:rPr>
              <w:t xml:space="preserve">               Operational</w:t>
            </w:r>
          </w:p>
        </w:tc>
        <w:tc>
          <w:tcPr>
            <w:tcW w:w="1701" w:type="dxa"/>
            <w:tcBorders>
              <w:bottom w:val="single" w:sz="4" w:space="0" w:color="auto"/>
            </w:tcBorders>
            <w:vAlign w:val="center"/>
          </w:tcPr>
          <w:p w14:paraId="645C8F4D" w14:textId="77777777" w:rsidR="004A194C" w:rsidRPr="00B421D3" w:rsidRDefault="004A194C" w:rsidP="004A194C">
            <w:pPr>
              <w:ind w:right="113"/>
              <w:rPr>
                <w:rFonts w:ascii="Arial" w:eastAsia="Arial Unicode MS" w:hAnsi="Arial" w:cs="Arial"/>
                <w:bCs/>
                <w:color w:val="000000"/>
              </w:rPr>
            </w:pPr>
          </w:p>
        </w:tc>
        <w:tc>
          <w:tcPr>
            <w:tcW w:w="2438" w:type="dxa"/>
            <w:tcBorders>
              <w:bottom w:val="single" w:sz="4" w:space="0" w:color="auto"/>
            </w:tcBorders>
          </w:tcPr>
          <w:p w14:paraId="4DF25A8F" w14:textId="4CA68ABB" w:rsidR="004A194C" w:rsidRPr="00B421D3" w:rsidRDefault="004A194C" w:rsidP="004A194C">
            <w:pPr>
              <w:rPr>
                <w:rFonts w:ascii="Arial" w:hAnsi="Arial" w:cs="Arial"/>
              </w:rPr>
            </w:pPr>
          </w:p>
        </w:tc>
        <w:tc>
          <w:tcPr>
            <w:tcW w:w="2381" w:type="dxa"/>
            <w:tcBorders>
              <w:top w:val="nil"/>
              <w:bottom w:val="single" w:sz="4" w:space="0" w:color="auto"/>
            </w:tcBorders>
          </w:tcPr>
          <w:p w14:paraId="6588F4C4" w14:textId="77777777" w:rsidR="004A194C" w:rsidRPr="00B421D3" w:rsidRDefault="004A194C" w:rsidP="004A194C">
            <w:pPr>
              <w:rPr>
                <w:rFonts w:ascii="Arial" w:hAnsi="Arial" w:cs="Arial"/>
              </w:rPr>
            </w:pPr>
          </w:p>
        </w:tc>
        <w:tc>
          <w:tcPr>
            <w:tcW w:w="1701" w:type="dxa"/>
            <w:tcBorders>
              <w:top w:val="nil"/>
              <w:bottom w:val="single" w:sz="4" w:space="0" w:color="auto"/>
            </w:tcBorders>
          </w:tcPr>
          <w:p w14:paraId="5222F4B8" w14:textId="77777777" w:rsidR="004A194C" w:rsidRPr="00B421D3" w:rsidRDefault="004A194C" w:rsidP="004A194C">
            <w:pPr>
              <w:rPr>
                <w:rFonts w:ascii="Arial" w:hAnsi="Arial" w:cs="Arial"/>
              </w:rPr>
            </w:pPr>
          </w:p>
        </w:tc>
      </w:tr>
    </w:tbl>
    <w:p w14:paraId="1B190683" w14:textId="77777777" w:rsidR="00B421D3" w:rsidRDefault="00B421D3"/>
    <w:tbl>
      <w:tblPr>
        <w:tblStyle w:val="TableGrid"/>
        <w:tblW w:w="15990" w:type="dxa"/>
        <w:tblInd w:w="-998" w:type="dxa"/>
        <w:tblLayout w:type="fixed"/>
        <w:tblLook w:val="04E0" w:firstRow="1" w:lastRow="1" w:firstColumn="1" w:lastColumn="0" w:noHBand="0" w:noVBand="1"/>
      </w:tblPr>
      <w:tblGrid>
        <w:gridCol w:w="1560"/>
        <w:gridCol w:w="2381"/>
        <w:gridCol w:w="1588"/>
        <w:gridCol w:w="2240"/>
        <w:gridCol w:w="1701"/>
        <w:gridCol w:w="2863"/>
        <w:gridCol w:w="1956"/>
        <w:gridCol w:w="1701"/>
      </w:tblGrid>
      <w:tr w:rsidR="00F65A80" w:rsidRPr="007E7832" w14:paraId="4C32138B" w14:textId="77777777" w:rsidTr="00637724">
        <w:trPr>
          <w:trHeight w:val="526"/>
        </w:trPr>
        <w:tc>
          <w:tcPr>
            <w:tcW w:w="15990" w:type="dxa"/>
            <w:gridSpan w:val="8"/>
            <w:shd w:val="clear" w:color="auto" w:fill="C2D69B" w:themeFill="accent3" w:themeFillTint="99"/>
            <w:vAlign w:val="center"/>
          </w:tcPr>
          <w:p w14:paraId="62571430" w14:textId="77777777" w:rsidR="00F65A80" w:rsidRPr="00F94C8E" w:rsidRDefault="00F65A80" w:rsidP="00F65A80">
            <w:pPr>
              <w:jc w:val="center"/>
              <w:rPr>
                <w:rFonts w:ascii="Arial" w:hAnsi="Arial" w:cs="Arial"/>
                <w:b/>
                <w:bCs/>
              </w:rPr>
            </w:pPr>
          </w:p>
          <w:p w14:paraId="41AE4F94" w14:textId="77777777" w:rsidR="00F65A80" w:rsidRPr="00F94C8E" w:rsidRDefault="00F65A80" w:rsidP="00F65A80">
            <w:pPr>
              <w:jc w:val="center"/>
              <w:rPr>
                <w:rFonts w:ascii="Arial" w:hAnsi="Arial" w:cs="Arial"/>
                <w:b/>
                <w:bCs/>
              </w:rPr>
            </w:pPr>
          </w:p>
          <w:p w14:paraId="572FA7F2" w14:textId="77777777" w:rsidR="00F65A80" w:rsidRPr="00F94C8E" w:rsidRDefault="00F65A80" w:rsidP="00F65A80">
            <w:pPr>
              <w:jc w:val="center"/>
              <w:rPr>
                <w:rFonts w:ascii="Arial" w:hAnsi="Arial" w:cs="Arial"/>
                <w:b/>
                <w:bCs/>
              </w:rPr>
            </w:pPr>
            <w:r w:rsidRPr="00F94C8E">
              <w:rPr>
                <w:rFonts w:ascii="Arial" w:hAnsi="Arial" w:cs="Arial"/>
                <w:b/>
                <w:bCs/>
              </w:rPr>
              <w:t>KPA: GOOD GOVERNANCE AND PUBLIC PARTICIPATION</w:t>
            </w:r>
          </w:p>
          <w:p w14:paraId="631232C1" w14:textId="77777777" w:rsidR="00F65A80" w:rsidRPr="00F94C8E" w:rsidRDefault="00F65A80" w:rsidP="00F65A80">
            <w:pPr>
              <w:rPr>
                <w:rFonts w:ascii="Arial" w:hAnsi="Arial" w:cs="Arial"/>
              </w:rPr>
            </w:pPr>
          </w:p>
        </w:tc>
      </w:tr>
      <w:tr w:rsidR="00F65A80" w:rsidRPr="007E7832" w14:paraId="708E60E4" w14:textId="77777777" w:rsidTr="00F65A80">
        <w:trPr>
          <w:trHeight w:val="526"/>
        </w:trPr>
        <w:tc>
          <w:tcPr>
            <w:tcW w:w="1560" w:type="dxa"/>
            <w:shd w:val="clear" w:color="auto" w:fill="C2D69B" w:themeFill="accent3" w:themeFillTint="99"/>
            <w:vAlign w:val="center"/>
          </w:tcPr>
          <w:p w14:paraId="6D831199" w14:textId="5A4ADE2E" w:rsidR="00F65A80" w:rsidRPr="00F94C8E" w:rsidRDefault="00F65A80" w:rsidP="00F65A80">
            <w:pPr>
              <w:ind w:left="113" w:right="113"/>
              <w:jc w:val="center"/>
              <w:rPr>
                <w:rFonts w:ascii="Arial" w:hAnsi="Arial" w:cs="Arial"/>
                <w:b/>
                <w:bCs/>
              </w:rPr>
            </w:pPr>
            <w:r w:rsidRPr="00F94C8E">
              <w:rPr>
                <w:rFonts w:ascii="Arial" w:hAnsi="Arial" w:cs="Arial"/>
                <w:b/>
              </w:rPr>
              <w:t>Objectives</w:t>
            </w:r>
          </w:p>
        </w:tc>
        <w:tc>
          <w:tcPr>
            <w:tcW w:w="2381" w:type="dxa"/>
            <w:shd w:val="clear" w:color="auto" w:fill="C2D69B" w:themeFill="accent3" w:themeFillTint="99"/>
            <w:vAlign w:val="center"/>
          </w:tcPr>
          <w:p w14:paraId="58471709" w14:textId="053A80CD" w:rsidR="00F65A80" w:rsidRPr="00F94C8E" w:rsidRDefault="00F65A80" w:rsidP="00F65A80">
            <w:pPr>
              <w:jc w:val="both"/>
              <w:rPr>
                <w:rFonts w:ascii="Arial" w:hAnsi="Arial" w:cs="Arial"/>
              </w:rPr>
            </w:pPr>
            <w:r w:rsidRPr="00F94C8E">
              <w:rPr>
                <w:rFonts w:ascii="Arial" w:hAnsi="Arial" w:cs="Arial"/>
                <w:b/>
              </w:rPr>
              <w:t>Performance Indicator</w:t>
            </w:r>
          </w:p>
        </w:tc>
        <w:tc>
          <w:tcPr>
            <w:tcW w:w="1588" w:type="dxa"/>
            <w:shd w:val="clear" w:color="auto" w:fill="C2D69B" w:themeFill="accent3" w:themeFillTint="99"/>
            <w:vAlign w:val="center"/>
          </w:tcPr>
          <w:p w14:paraId="3A4BA93C" w14:textId="306BF624" w:rsidR="00F65A80" w:rsidRPr="00F94C8E" w:rsidRDefault="00F65A80" w:rsidP="00F65A80">
            <w:pPr>
              <w:rPr>
                <w:rFonts w:ascii="Arial" w:eastAsia="Arial Unicode MS" w:hAnsi="Arial" w:cs="Arial"/>
              </w:rPr>
            </w:pPr>
            <w:r w:rsidRPr="00F94C8E">
              <w:rPr>
                <w:rFonts w:ascii="Arial" w:hAnsi="Arial" w:cs="Arial"/>
                <w:b/>
              </w:rPr>
              <w:t>Baseline</w:t>
            </w:r>
          </w:p>
        </w:tc>
        <w:tc>
          <w:tcPr>
            <w:tcW w:w="2240" w:type="dxa"/>
            <w:shd w:val="clear" w:color="auto" w:fill="C2D69B" w:themeFill="accent3" w:themeFillTint="99"/>
            <w:vAlign w:val="center"/>
          </w:tcPr>
          <w:p w14:paraId="03A82B08" w14:textId="38CE895D" w:rsidR="00F65A80" w:rsidRPr="00F94C8E" w:rsidRDefault="00F65A80" w:rsidP="00F65A80">
            <w:pPr>
              <w:rPr>
                <w:rFonts w:ascii="Arial" w:hAnsi="Arial" w:cs="Arial"/>
              </w:rPr>
            </w:pPr>
            <w:r w:rsidRPr="00F94C8E">
              <w:rPr>
                <w:rFonts w:ascii="Arial" w:hAnsi="Arial" w:cs="Arial"/>
                <w:b/>
              </w:rPr>
              <w:t xml:space="preserve"> Revised Annual Target</w:t>
            </w:r>
          </w:p>
        </w:tc>
        <w:tc>
          <w:tcPr>
            <w:tcW w:w="1701" w:type="dxa"/>
            <w:shd w:val="clear" w:color="auto" w:fill="C2D69B" w:themeFill="accent3" w:themeFillTint="99"/>
            <w:vAlign w:val="center"/>
          </w:tcPr>
          <w:p w14:paraId="65878947" w14:textId="667876CC" w:rsidR="00F65A80" w:rsidRPr="00F94C8E" w:rsidRDefault="00F65A80" w:rsidP="00F65A80">
            <w:pPr>
              <w:ind w:right="113"/>
              <w:rPr>
                <w:rFonts w:ascii="Arial" w:eastAsia="Arial Unicode MS" w:hAnsi="Arial" w:cs="Arial"/>
                <w:bCs/>
                <w:color w:val="000000"/>
                <w:lang w:val="en-GB"/>
              </w:rPr>
            </w:pPr>
            <w:r w:rsidRPr="00F94C8E">
              <w:rPr>
                <w:rFonts w:ascii="Arial" w:hAnsi="Arial" w:cs="Arial"/>
                <w:b/>
              </w:rPr>
              <w:t xml:space="preserve">Quarter 3 Target </w:t>
            </w:r>
          </w:p>
        </w:tc>
        <w:tc>
          <w:tcPr>
            <w:tcW w:w="2863" w:type="dxa"/>
            <w:shd w:val="clear" w:color="auto" w:fill="C2D69B" w:themeFill="accent3" w:themeFillTint="99"/>
            <w:vAlign w:val="center"/>
          </w:tcPr>
          <w:p w14:paraId="1BAA4B8D" w14:textId="36724AEC" w:rsidR="00F65A80" w:rsidRPr="00F94C8E" w:rsidRDefault="00F65A80" w:rsidP="00F65A80">
            <w:pPr>
              <w:rPr>
                <w:rFonts w:ascii="Arial" w:hAnsi="Arial" w:cs="Arial"/>
              </w:rPr>
            </w:pPr>
            <w:r w:rsidRPr="00F94C8E">
              <w:rPr>
                <w:rFonts w:ascii="Arial" w:hAnsi="Arial" w:cs="Arial"/>
                <w:b/>
              </w:rPr>
              <w:t>Actual Performance</w:t>
            </w:r>
          </w:p>
        </w:tc>
        <w:tc>
          <w:tcPr>
            <w:tcW w:w="1956" w:type="dxa"/>
            <w:shd w:val="clear" w:color="auto" w:fill="C2D69B" w:themeFill="accent3" w:themeFillTint="99"/>
            <w:vAlign w:val="center"/>
          </w:tcPr>
          <w:p w14:paraId="6F212322" w14:textId="59B11F44" w:rsidR="00F65A80" w:rsidRPr="00F94C8E" w:rsidRDefault="00F65A80" w:rsidP="00F65A80">
            <w:pPr>
              <w:rPr>
                <w:rFonts w:ascii="Arial" w:hAnsi="Arial" w:cs="Arial"/>
              </w:rPr>
            </w:pPr>
            <w:r w:rsidRPr="00F94C8E">
              <w:rPr>
                <w:rFonts w:ascii="Arial" w:hAnsi="Arial" w:cs="Arial"/>
                <w:b/>
              </w:rPr>
              <w:t>Reasons for variance (under / over performance)</w:t>
            </w:r>
          </w:p>
        </w:tc>
        <w:tc>
          <w:tcPr>
            <w:tcW w:w="1701" w:type="dxa"/>
            <w:shd w:val="clear" w:color="auto" w:fill="C2D69B" w:themeFill="accent3" w:themeFillTint="99"/>
            <w:vAlign w:val="center"/>
          </w:tcPr>
          <w:p w14:paraId="654DB10E" w14:textId="7B09643E" w:rsidR="00F65A80" w:rsidRPr="00F94C8E" w:rsidRDefault="00F65A80" w:rsidP="00F65A80">
            <w:pPr>
              <w:rPr>
                <w:rFonts w:ascii="Arial" w:hAnsi="Arial" w:cs="Arial"/>
              </w:rPr>
            </w:pPr>
            <w:r w:rsidRPr="00F94C8E">
              <w:rPr>
                <w:rFonts w:ascii="Arial" w:hAnsi="Arial" w:cs="Arial"/>
                <w:b/>
              </w:rPr>
              <w:t>Corrective measures</w:t>
            </w:r>
          </w:p>
        </w:tc>
      </w:tr>
      <w:tr w:rsidR="00F65A80" w:rsidRPr="007E7832" w14:paraId="0781B5AA" w14:textId="77777777" w:rsidTr="00F65A80">
        <w:trPr>
          <w:trHeight w:val="526"/>
        </w:trPr>
        <w:tc>
          <w:tcPr>
            <w:tcW w:w="1560" w:type="dxa"/>
            <w:vMerge w:val="restart"/>
            <w:textDirection w:val="btLr"/>
            <w:vAlign w:val="center"/>
          </w:tcPr>
          <w:p w14:paraId="4EA0D93F" w14:textId="1D1D851B" w:rsidR="00F65A80" w:rsidRPr="00F94C8E" w:rsidRDefault="00F65A80" w:rsidP="00F65A80">
            <w:pPr>
              <w:ind w:left="113" w:right="113"/>
              <w:jc w:val="center"/>
              <w:rPr>
                <w:rFonts w:ascii="Arial" w:hAnsi="Arial" w:cs="Arial"/>
              </w:rPr>
            </w:pPr>
            <w:r w:rsidRPr="00F94C8E">
              <w:rPr>
                <w:rFonts w:ascii="Arial" w:hAnsi="Arial" w:cs="Arial"/>
                <w:b/>
                <w:bCs/>
              </w:rPr>
              <w:t>PROMOTE ACCOUNTABLE, EFFICIENT AND TRANSPARENT ORGANISATION</w:t>
            </w:r>
          </w:p>
        </w:tc>
        <w:tc>
          <w:tcPr>
            <w:tcW w:w="2381" w:type="dxa"/>
            <w:vAlign w:val="center"/>
          </w:tcPr>
          <w:p w14:paraId="0BBB18E9" w14:textId="1B89A3B5" w:rsidR="00F65A80" w:rsidRPr="00F94C8E" w:rsidRDefault="00F65A80" w:rsidP="00F65A80">
            <w:pPr>
              <w:jc w:val="both"/>
              <w:rPr>
                <w:rFonts w:ascii="Arial" w:hAnsi="Arial" w:cs="Arial"/>
              </w:rPr>
            </w:pPr>
            <w:r w:rsidRPr="00F94C8E">
              <w:rPr>
                <w:rFonts w:ascii="Arial" w:hAnsi="Arial" w:cs="Arial"/>
              </w:rPr>
              <w:t>Number of revised Risk Management Strategy (RMS) approved by Council</w:t>
            </w:r>
          </w:p>
        </w:tc>
        <w:tc>
          <w:tcPr>
            <w:tcW w:w="1588" w:type="dxa"/>
            <w:vAlign w:val="center"/>
          </w:tcPr>
          <w:p w14:paraId="23B76003" w14:textId="4DCC193E" w:rsidR="00F65A80" w:rsidRPr="00F94C8E" w:rsidRDefault="00F65A80" w:rsidP="00F65A80">
            <w:pPr>
              <w:rPr>
                <w:rFonts w:ascii="Arial" w:eastAsia="Arial Unicode MS" w:hAnsi="Arial" w:cs="Arial"/>
              </w:rPr>
            </w:pPr>
            <w:r w:rsidRPr="00F94C8E">
              <w:rPr>
                <w:rFonts w:ascii="Arial" w:eastAsia="Arial Unicode MS" w:hAnsi="Arial" w:cs="Arial"/>
              </w:rPr>
              <w:t>Strategy in Place</w:t>
            </w:r>
          </w:p>
        </w:tc>
        <w:tc>
          <w:tcPr>
            <w:tcW w:w="2240" w:type="dxa"/>
            <w:vAlign w:val="center"/>
          </w:tcPr>
          <w:p w14:paraId="66E37E1E" w14:textId="77777777" w:rsidR="00F65A80" w:rsidRPr="00F94C8E" w:rsidRDefault="00F65A80" w:rsidP="00F65A80">
            <w:pPr>
              <w:rPr>
                <w:rFonts w:ascii="Arial" w:hAnsi="Arial" w:cs="Arial"/>
              </w:rPr>
            </w:pPr>
            <w:r w:rsidRPr="00F94C8E">
              <w:rPr>
                <w:rFonts w:ascii="Arial" w:hAnsi="Arial" w:cs="Arial"/>
              </w:rPr>
              <w:t xml:space="preserve">1 </w:t>
            </w:r>
          </w:p>
          <w:p w14:paraId="406A35D1" w14:textId="77777777" w:rsidR="00F65A80" w:rsidRPr="00F94C8E" w:rsidRDefault="00F65A80" w:rsidP="00F65A80">
            <w:pPr>
              <w:rPr>
                <w:rFonts w:ascii="Arial" w:hAnsi="Arial" w:cs="Arial"/>
              </w:rPr>
            </w:pPr>
            <w:r w:rsidRPr="00F94C8E">
              <w:rPr>
                <w:rFonts w:ascii="Arial" w:hAnsi="Arial" w:cs="Arial"/>
              </w:rPr>
              <w:t>Revised RMS</w:t>
            </w:r>
          </w:p>
          <w:p w14:paraId="4CEB23DD" w14:textId="6EC814E9" w:rsidR="00F65A80" w:rsidRPr="00F94C8E" w:rsidRDefault="00F65A80" w:rsidP="00F65A80">
            <w:pPr>
              <w:rPr>
                <w:rFonts w:ascii="Arial" w:hAnsi="Arial" w:cs="Arial"/>
              </w:rPr>
            </w:pPr>
            <w:r w:rsidRPr="00F94C8E">
              <w:rPr>
                <w:rFonts w:ascii="Arial" w:hAnsi="Arial" w:cs="Arial"/>
              </w:rPr>
              <w:t xml:space="preserve"> by 31 May 2023</w:t>
            </w:r>
          </w:p>
        </w:tc>
        <w:tc>
          <w:tcPr>
            <w:tcW w:w="1701" w:type="dxa"/>
            <w:vAlign w:val="center"/>
          </w:tcPr>
          <w:p w14:paraId="38F82E8F" w14:textId="77777777" w:rsidR="00F65A80" w:rsidRPr="00F94C8E" w:rsidRDefault="00F65A80" w:rsidP="00F65A80">
            <w:pPr>
              <w:ind w:right="113"/>
              <w:rPr>
                <w:rFonts w:ascii="Arial" w:eastAsia="Arial Unicode MS" w:hAnsi="Arial" w:cs="Arial"/>
                <w:bCs/>
                <w:color w:val="000000"/>
                <w:lang w:val="en-GB"/>
              </w:rPr>
            </w:pPr>
            <w:r w:rsidRPr="00F94C8E">
              <w:rPr>
                <w:rFonts w:ascii="Arial" w:eastAsia="Arial Unicode MS" w:hAnsi="Arial" w:cs="Arial"/>
                <w:bCs/>
                <w:color w:val="000000"/>
                <w:lang w:val="en-GB"/>
              </w:rPr>
              <w:t>1 Draft Revised RMS</w:t>
            </w:r>
          </w:p>
          <w:p w14:paraId="73CBA7C7" w14:textId="241EEB6F" w:rsidR="00F65A80" w:rsidRPr="00F94C8E" w:rsidRDefault="00F65A80" w:rsidP="00F65A80">
            <w:pPr>
              <w:ind w:right="113"/>
              <w:rPr>
                <w:rFonts w:ascii="Arial" w:eastAsia="Arial Unicode MS" w:hAnsi="Arial" w:cs="Arial"/>
                <w:bCs/>
                <w:color w:val="000000"/>
              </w:rPr>
            </w:pPr>
            <w:r w:rsidRPr="00F94C8E">
              <w:rPr>
                <w:rFonts w:ascii="Arial" w:eastAsia="Arial Unicode MS" w:hAnsi="Arial" w:cs="Arial"/>
                <w:bCs/>
                <w:color w:val="000000"/>
                <w:lang w:val="en-GB"/>
              </w:rPr>
              <w:t>in place</w:t>
            </w:r>
          </w:p>
        </w:tc>
        <w:tc>
          <w:tcPr>
            <w:tcW w:w="2863" w:type="dxa"/>
          </w:tcPr>
          <w:p w14:paraId="731BD51A" w14:textId="15933997" w:rsidR="004A194C" w:rsidRPr="00F94C8E" w:rsidRDefault="004A194C" w:rsidP="004A194C">
            <w:pPr>
              <w:ind w:right="113"/>
              <w:rPr>
                <w:rFonts w:ascii="Arial" w:eastAsia="Arial Unicode MS" w:hAnsi="Arial" w:cs="Arial"/>
                <w:bCs/>
                <w:color w:val="000000"/>
                <w:lang w:val="en-GB"/>
              </w:rPr>
            </w:pPr>
            <w:r w:rsidRPr="00F94C8E">
              <w:rPr>
                <w:rFonts w:ascii="Arial" w:eastAsia="Arial Unicode MS" w:hAnsi="Arial" w:cs="Arial"/>
                <w:bCs/>
                <w:color w:val="000000"/>
                <w:lang w:val="en-GB"/>
              </w:rPr>
              <w:t>1 Draft Revised RMS</w:t>
            </w:r>
            <w:r>
              <w:rPr>
                <w:rFonts w:ascii="Arial" w:eastAsia="Arial Unicode MS" w:hAnsi="Arial" w:cs="Arial"/>
                <w:bCs/>
                <w:color w:val="000000"/>
                <w:lang w:val="en-GB"/>
              </w:rPr>
              <w:t xml:space="preserve"> is </w:t>
            </w:r>
          </w:p>
          <w:p w14:paraId="66F07CF8" w14:textId="0DCB2BAD" w:rsidR="00F65A80" w:rsidRPr="00F94C8E" w:rsidRDefault="004A194C" w:rsidP="004A194C">
            <w:pPr>
              <w:rPr>
                <w:rFonts w:ascii="Arial" w:hAnsi="Arial" w:cs="Arial"/>
              </w:rPr>
            </w:pPr>
            <w:r w:rsidRPr="00F94C8E">
              <w:rPr>
                <w:rFonts w:ascii="Arial" w:eastAsia="Arial Unicode MS" w:hAnsi="Arial" w:cs="Arial"/>
                <w:bCs/>
                <w:color w:val="000000"/>
                <w:lang w:val="en-GB"/>
              </w:rPr>
              <w:t>in place</w:t>
            </w:r>
          </w:p>
        </w:tc>
        <w:tc>
          <w:tcPr>
            <w:tcW w:w="1956" w:type="dxa"/>
            <w:tcBorders>
              <w:top w:val="nil"/>
            </w:tcBorders>
          </w:tcPr>
          <w:p w14:paraId="0C98BDD3" w14:textId="77777777" w:rsidR="004A194C" w:rsidRDefault="004A194C" w:rsidP="004A194C">
            <w:pPr>
              <w:jc w:val="center"/>
              <w:rPr>
                <w:rFonts w:ascii="Arial" w:hAnsi="Arial" w:cs="Arial"/>
              </w:rPr>
            </w:pPr>
          </w:p>
          <w:p w14:paraId="3AC6DBE6" w14:textId="77777777" w:rsidR="004A194C" w:rsidRDefault="004A194C" w:rsidP="004A194C">
            <w:pPr>
              <w:jc w:val="center"/>
              <w:rPr>
                <w:rFonts w:ascii="Arial" w:hAnsi="Arial" w:cs="Arial"/>
              </w:rPr>
            </w:pPr>
          </w:p>
          <w:p w14:paraId="32F723B7" w14:textId="72CEE8AD" w:rsidR="00F65A80" w:rsidRPr="00F94C8E" w:rsidRDefault="004A194C" w:rsidP="004A194C">
            <w:pPr>
              <w:rPr>
                <w:rFonts w:ascii="Arial" w:hAnsi="Arial" w:cs="Arial"/>
              </w:rPr>
            </w:pPr>
            <w:r>
              <w:rPr>
                <w:rFonts w:ascii="Arial" w:hAnsi="Arial" w:cs="Arial"/>
              </w:rPr>
              <w:t xml:space="preserve">            N/A</w:t>
            </w:r>
          </w:p>
        </w:tc>
        <w:tc>
          <w:tcPr>
            <w:tcW w:w="1701" w:type="dxa"/>
            <w:tcBorders>
              <w:top w:val="nil"/>
            </w:tcBorders>
          </w:tcPr>
          <w:p w14:paraId="3C4E0EC8" w14:textId="77777777" w:rsidR="004A194C" w:rsidRDefault="004A194C" w:rsidP="004A194C">
            <w:pPr>
              <w:jc w:val="center"/>
              <w:rPr>
                <w:rFonts w:ascii="Arial" w:hAnsi="Arial" w:cs="Arial"/>
              </w:rPr>
            </w:pPr>
          </w:p>
          <w:p w14:paraId="3FEC4825" w14:textId="77777777" w:rsidR="004A194C" w:rsidRDefault="004A194C" w:rsidP="004A194C">
            <w:pPr>
              <w:jc w:val="center"/>
              <w:rPr>
                <w:rFonts w:ascii="Arial" w:hAnsi="Arial" w:cs="Arial"/>
              </w:rPr>
            </w:pPr>
          </w:p>
          <w:p w14:paraId="4E21F35A" w14:textId="1999E4D4" w:rsidR="00F65A80" w:rsidRPr="00F94C8E" w:rsidRDefault="004A194C" w:rsidP="004A194C">
            <w:pPr>
              <w:jc w:val="center"/>
              <w:rPr>
                <w:rFonts w:ascii="Arial" w:hAnsi="Arial" w:cs="Arial"/>
              </w:rPr>
            </w:pPr>
            <w:r>
              <w:rPr>
                <w:rFonts w:ascii="Arial" w:hAnsi="Arial" w:cs="Arial"/>
              </w:rPr>
              <w:t>N/A</w:t>
            </w:r>
          </w:p>
        </w:tc>
      </w:tr>
      <w:tr w:rsidR="00F65A80" w:rsidRPr="007E7832" w14:paraId="2AC1FA8A" w14:textId="77777777" w:rsidTr="00F65A80">
        <w:trPr>
          <w:trHeight w:val="70"/>
        </w:trPr>
        <w:tc>
          <w:tcPr>
            <w:tcW w:w="1560" w:type="dxa"/>
            <w:vMerge/>
            <w:vAlign w:val="center"/>
          </w:tcPr>
          <w:p w14:paraId="4352338B" w14:textId="77777777" w:rsidR="00F65A80" w:rsidRPr="00F94C8E" w:rsidRDefault="00F65A80" w:rsidP="00F65A80">
            <w:pPr>
              <w:jc w:val="center"/>
              <w:rPr>
                <w:rFonts w:ascii="Arial" w:hAnsi="Arial" w:cs="Arial"/>
              </w:rPr>
            </w:pPr>
          </w:p>
        </w:tc>
        <w:tc>
          <w:tcPr>
            <w:tcW w:w="2381" w:type="dxa"/>
            <w:vAlign w:val="center"/>
          </w:tcPr>
          <w:p w14:paraId="43903735" w14:textId="53F75D8A" w:rsidR="00F65A80" w:rsidRPr="00F94C8E" w:rsidRDefault="00F65A80" w:rsidP="00F65A80">
            <w:pPr>
              <w:jc w:val="both"/>
              <w:rPr>
                <w:rFonts w:ascii="Arial" w:hAnsi="Arial" w:cs="Arial"/>
                <w:b/>
              </w:rPr>
            </w:pPr>
            <w:r w:rsidRPr="00F94C8E">
              <w:rPr>
                <w:rFonts w:ascii="Arial" w:hAnsi="Arial" w:cs="Arial"/>
                <w:b/>
              </w:rPr>
              <w:t xml:space="preserve">              Budget (R)</w:t>
            </w:r>
          </w:p>
        </w:tc>
        <w:tc>
          <w:tcPr>
            <w:tcW w:w="1588" w:type="dxa"/>
            <w:vAlign w:val="center"/>
          </w:tcPr>
          <w:p w14:paraId="0EA2D2AF" w14:textId="77777777" w:rsidR="00F65A80" w:rsidRPr="00F94C8E" w:rsidRDefault="00F65A80" w:rsidP="00F65A80">
            <w:pPr>
              <w:rPr>
                <w:rFonts w:ascii="Arial" w:eastAsia="Arial Unicode MS" w:hAnsi="Arial" w:cs="Arial"/>
                <w:b/>
              </w:rPr>
            </w:pPr>
          </w:p>
        </w:tc>
        <w:tc>
          <w:tcPr>
            <w:tcW w:w="2240" w:type="dxa"/>
            <w:vAlign w:val="center"/>
          </w:tcPr>
          <w:p w14:paraId="177942AB" w14:textId="60ACEDBB" w:rsidR="00F65A80" w:rsidRPr="00F94C8E" w:rsidRDefault="00F65A80" w:rsidP="00F65A80">
            <w:pPr>
              <w:rPr>
                <w:rFonts w:ascii="Arial" w:hAnsi="Arial" w:cs="Arial"/>
                <w:b/>
              </w:rPr>
            </w:pPr>
            <w:r w:rsidRPr="00F94C8E">
              <w:rPr>
                <w:rFonts w:ascii="Arial" w:hAnsi="Arial" w:cs="Arial"/>
                <w:b/>
              </w:rPr>
              <w:t xml:space="preserve">               Operational</w:t>
            </w:r>
          </w:p>
        </w:tc>
        <w:tc>
          <w:tcPr>
            <w:tcW w:w="1701" w:type="dxa"/>
            <w:vAlign w:val="center"/>
          </w:tcPr>
          <w:p w14:paraId="21FF4B5A" w14:textId="77777777" w:rsidR="00F65A80" w:rsidRPr="00F94C8E" w:rsidRDefault="00F65A80" w:rsidP="00F65A80">
            <w:pPr>
              <w:ind w:right="113"/>
              <w:rPr>
                <w:rFonts w:ascii="Arial" w:eastAsia="Arial Unicode MS" w:hAnsi="Arial" w:cs="Arial"/>
                <w:bCs/>
                <w:color w:val="000000"/>
              </w:rPr>
            </w:pPr>
          </w:p>
        </w:tc>
        <w:tc>
          <w:tcPr>
            <w:tcW w:w="2863" w:type="dxa"/>
            <w:tcBorders>
              <w:bottom w:val="single" w:sz="4" w:space="0" w:color="auto"/>
            </w:tcBorders>
          </w:tcPr>
          <w:p w14:paraId="59FA7C22" w14:textId="77777777" w:rsidR="00F65A80" w:rsidRPr="00F94C8E" w:rsidRDefault="00F65A80" w:rsidP="00F65A80">
            <w:pPr>
              <w:rPr>
                <w:rFonts w:ascii="Arial" w:hAnsi="Arial" w:cs="Arial"/>
              </w:rPr>
            </w:pPr>
          </w:p>
        </w:tc>
        <w:tc>
          <w:tcPr>
            <w:tcW w:w="1956" w:type="dxa"/>
            <w:tcBorders>
              <w:top w:val="nil"/>
              <w:bottom w:val="single" w:sz="4" w:space="0" w:color="auto"/>
            </w:tcBorders>
          </w:tcPr>
          <w:p w14:paraId="79790648" w14:textId="77777777" w:rsidR="00F65A80" w:rsidRPr="00F94C8E" w:rsidRDefault="00F65A80" w:rsidP="00F65A80">
            <w:pPr>
              <w:rPr>
                <w:rFonts w:ascii="Arial" w:hAnsi="Arial" w:cs="Arial"/>
              </w:rPr>
            </w:pPr>
          </w:p>
        </w:tc>
        <w:tc>
          <w:tcPr>
            <w:tcW w:w="1701" w:type="dxa"/>
            <w:tcBorders>
              <w:top w:val="nil"/>
              <w:bottom w:val="single" w:sz="4" w:space="0" w:color="auto"/>
            </w:tcBorders>
          </w:tcPr>
          <w:p w14:paraId="32F2E182" w14:textId="77777777" w:rsidR="00F65A80" w:rsidRPr="00F94C8E" w:rsidRDefault="00F65A80" w:rsidP="00F65A80">
            <w:pPr>
              <w:rPr>
                <w:rFonts w:ascii="Arial" w:hAnsi="Arial" w:cs="Arial"/>
              </w:rPr>
            </w:pPr>
          </w:p>
        </w:tc>
      </w:tr>
      <w:tr w:rsidR="00F65A80" w:rsidRPr="007E7832" w14:paraId="0C44605D" w14:textId="77777777" w:rsidTr="00F65A80">
        <w:trPr>
          <w:trHeight w:val="237"/>
        </w:trPr>
        <w:tc>
          <w:tcPr>
            <w:tcW w:w="1560" w:type="dxa"/>
            <w:vMerge/>
            <w:vAlign w:val="center"/>
          </w:tcPr>
          <w:p w14:paraId="659248C7" w14:textId="77777777" w:rsidR="00F65A80" w:rsidRPr="00F94C8E" w:rsidRDefault="00F65A80" w:rsidP="00F65A80">
            <w:pPr>
              <w:jc w:val="center"/>
              <w:rPr>
                <w:rFonts w:ascii="Arial" w:hAnsi="Arial" w:cs="Arial"/>
              </w:rPr>
            </w:pPr>
          </w:p>
        </w:tc>
        <w:tc>
          <w:tcPr>
            <w:tcW w:w="2381" w:type="dxa"/>
            <w:vAlign w:val="center"/>
          </w:tcPr>
          <w:p w14:paraId="37FEF03B" w14:textId="5BE84577" w:rsidR="00F65A80" w:rsidRPr="00F94C8E" w:rsidRDefault="00F65A80" w:rsidP="00F65A80">
            <w:pPr>
              <w:jc w:val="both"/>
              <w:rPr>
                <w:rFonts w:ascii="Arial" w:hAnsi="Arial" w:cs="Arial"/>
              </w:rPr>
            </w:pPr>
            <w:r w:rsidRPr="00F94C8E">
              <w:rPr>
                <w:rFonts w:ascii="Arial" w:hAnsi="Arial" w:cs="Arial"/>
              </w:rPr>
              <w:t>Number of Revised Fraud and Corruption Strategy adopted by Council</w:t>
            </w:r>
          </w:p>
        </w:tc>
        <w:tc>
          <w:tcPr>
            <w:tcW w:w="1588" w:type="dxa"/>
            <w:vAlign w:val="center"/>
          </w:tcPr>
          <w:p w14:paraId="4A52DD87" w14:textId="2FE24276" w:rsidR="00F65A80" w:rsidRPr="00F94C8E" w:rsidRDefault="00F65A80" w:rsidP="00F65A80">
            <w:pPr>
              <w:rPr>
                <w:rFonts w:ascii="Arial" w:eastAsia="Arial Unicode MS" w:hAnsi="Arial" w:cs="Arial"/>
              </w:rPr>
            </w:pPr>
            <w:r w:rsidRPr="00F94C8E">
              <w:rPr>
                <w:rFonts w:ascii="Arial" w:eastAsia="Arial Unicode MS" w:hAnsi="Arial" w:cs="Arial"/>
              </w:rPr>
              <w:t>Strategy in Place</w:t>
            </w:r>
          </w:p>
        </w:tc>
        <w:tc>
          <w:tcPr>
            <w:tcW w:w="2240" w:type="dxa"/>
            <w:vAlign w:val="center"/>
          </w:tcPr>
          <w:p w14:paraId="76354CE0" w14:textId="77777777" w:rsidR="00F65A80" w:rsidRPr="00F94C8E" w:rsidRDefault="00F65A80" w:rsidP="00F65A80">
            <w:pPr>
              <w:rPr>
                <w:rFonts w:ascii="Arial" w:hAnsi="Arial" w:cs="Arial"/>
                <w:lang w:val="en-GB"/>
              </w:rPr>
            </w:pPr>
            <w:r w:rsidRPr="00F94C8E">
              <w:rPr>
                <w:rFonts w:ascii="Arial" w:hAnsi="Arial" w:cs="Arial"/>
                <w:lang w:val="en-GB"/>
              </w:rPr>
              <w:t xml:space="preserve">            1</w:t>
            </w:r>
          </w:p>
          <w:p w14:paraId="68095291" w14:textId="3532F7C2" w:rsidR="00F65A80" w:rsidRPr="00F94C8E" w:rsidRDefault="00F65A80" w:rsidP="00F65A80">
            <w:pPr>
              <w:rPr>
                <w:rFonts w:ascii="Arial" w:hAnsi="Arial" w:cs="Arial"/>
              </w:rPr>
            </w:pPr>
            <w:r w:rsidRPr="00F94C8E">
              <w:rPr>
                <w:rFonts w:ascii="Arial" w:hAnsi="Arial" w:cs="Arial"/>
                <w:lang w:val="en-GB"/>
              </w:rPr>
              <w:t>Revised Fraud &amp; Corruption Strategy Adopted by Council by 30 June 2023</w:t>
            </w:r>
          </w:p>
        </w:tc>
        <w:tc>
          <w:tcPr>
            <w:tcW w:w="1701" w:type="dxa"/>
            <w:vAlign w:val="center"/>
          </w:tcPr>
          <w:p w14:paraId="036A4D78" w14:textId="77777777" w:rsidR="00F65A80" w:rsidRPr="00F65A80" w:rsidRDefault="00F65A80" w:rsidP="00F65A80">
            <w:pPr>
              <w:jc w:val="center"/>
              <w:rPr>
                <w:rFonts w:ascii="Arial" w:eastAsia="Times New Roman" w:hAnsi="Arial" w:cs="Arial"/>
                <w:lang w:val="en-GB" w:eastAsia="en-GB"/>
              </w:rPr>
            </w:pPr>
            <w:r w:rsidRPr="00F65A80">
              <w:rPr>
                <w:rFonts w:ascii="Arial" w:eastAsia="Times New Roman" w:hAnsi="Arial" w:cs="Arial"/>
                <w:lang w:val="en-GB" w:eastAsia="en-GB"/>
              </w:rPr>
              <w:t>1 Draft</w:t>
            </w:r>
            <w:r w:rsidRPr="00F65A80">
              <w:rPr>
                <w:rFonts w:ascii="Arial" w:eastAsia="Arial Unicode MS" w:hAnsi="Arial" w:cs="Arial"/>
                <w:lang w:val="en-GB" w:eastAsia="en-GB"/>
              </w:rPr>
              <w:t xml:space="preserve"> Fraud &amp; Corruption Strategy</w:t>
            </w:r>
          </w:p>
          <w:p w14:paraId="48B16C4D" w14:textId="202A95CB" w:rsidR="00F65A80" w:rsidRPr="00F94C8E" w:rsidRDefault="00F65A80" w:rsidP="00F65A80">
            <w:pPr>
              <w:ind w:right="113"/>
              <w:rPr>
                <w:rFonts w:ascii="Arial" w:eastAsia="Arial Unicode MS" w:hAnsi="Arial" w:cs="Arial"/>
                <w:bCs/>
                <w:color w:val="000000"/>
              </w:rPr>
            </w:pPr>
            <w:r w:rsidRPr="00F94C8E">
              <w:rPr>
                <w:rFonts w:ascii="Arial" w:eastAsia="Times New Roman" w:hAnsi="Arial" w:cs="Arial"/>
                <w:lang w:val="en-GB" w:eastAsia="en-GB"/>
              </w:rPr>
              <w:t xml:space="preserve"> in place</w:t>
            </w:r>
          </w:p>
        </w:tc>
        <w:tc>
          <w:tcPr>
            <w:tcW w:w="2863" w:type="dxa"/>
            <w:tcBorders>
              <w:bottom w:val="single" w:sz="4" w:space="0" w:color="auto"/>
            </w:tcBorders>
          </w:tcPr>
          <w:p w14:paraId="5994A7D4" w14:textId="1E075151" w:rsidR="00F65A80" w:rsidRPr="00F94C8E" w:rsidRDefault="005D1738" w:rsidP="005D1738">
            <w:pPr>
              <w:rPr>
                <w:rFonts w:ascii="Arial" w:hAnsi="Arial" w:cs="Arial"/>
              </w:rPr>
            </w:pPr>
            <w:r w:rsidRPr="00F65A80">
              <w:rPr>
                <w:rFonts w:ascii="Arial" w:eastAsia="Times New Roman" w:hAnsi="Arial" w:cs="Arial"/>
                <w:lang w:val="en-GB" w:eastAsia="en-GB"/>
              </w:rPr>
              <w:t>1 Draft</w:t>
            </w:r>
            <w:r w:rsidRPr="00F65A80">
              <w:rPr>
                <w:rFonts w:ascii="Arial" w:eastAsia="Arial Unicode MS" w:hAnsi="Arial" w:cs="Arial"/>
                <w:lang w:val="en-GB" w:eastAsia="en-GB"/>
              </w:rPr>
              <w:t xml:space="preserve"> Fraud &amp; Corruption</w:t>
            </w:r>
            <w:r>
              <w:rPr>
                <w:rFonts w:ascii="Arial" w:eastAsia="Arial Unicode MS" w:hAnsi="Arial" w:cs="Arial"/>
                <w:lang w:val="en-GB" w:eastAsia="en-GB"/>
              </w:rPr>
              <w:t xml:space="preserve"> </w:t>
            </w:r>
            <w:r w:rsidRPr="00F65A80">
              <w:rPr>
                <w:rFonts w:ascii="Arial" w:eastAsia="Arial Unicode MS" w:hAnsi="Arial" w:cs="Arial"/>
                <w:lang w:val="en-GB" w:eastAsia="en-GB"/>
              </w:rPr>
              <w:t>Strategy</w:t>
            </w:r>
            <w:r>
              <w:rPr>
                <w:rFonts w:ascii="Arial" w:eastAsia="Arial Unicode MS" w:hAnsi="Arial" w:cs="Arial"/>
                <w:lang w:val="en-GB" w:eastAsia="en-GB"/>
              </w:rPr>
              <w:t xml:space="preserve"> is </w:t>
            </w:r>
            <w:r w:rsidRPr="00F94C8E">
              <w:rPr>
                <w:rFonts w:ascii="Arial" w:eastAsia="Times New Roman" w:hAnsi="Arial" w:cs="Arial"/>
                <w:lang w:val="en-GB" w:eastAsia="en-GB"/>
              </w:rPr>
              <w:t xml:space="preserve"> in place</w:t>
            </w:r>
          </w:p>
        </w:tc>
        <w:tc>
          <w:tcPr>
            <w:tcW w:w="1956" w:type="dxa"/>
            <w:tcBorders>
              <w:top w:val="nil"/>
              <w:bottom w:val="single" w:sz="4" w:space="0" w:color="auto"/>
            </w:tcBorders>
          </w:tcPr>
          <w:p w14:paraId="5337A78B" w14:textId="3917444E" w:rsidR="004A194C" w:rsidRDefault="004A194C" w:rsidP="004A194C">
            <w:pPr>
              <w:jc w:val="center"/>
              <w:rPr>
                <w:rFonts w:ascii="Arial" w:hAnsi="Arial" w:cs="Arial"/>
              </w:rPr>
            </w:pPr>
          </w:p>
          <w:p w14:paraId="36F75266" w14:textId="4CA44452" w:rsidR="00F65A80" w:rsidRPr="00F94C8E" w:rsidRDefault="004A194C" w:rsidP="004A194C">
            <w:pPr>
              <w:jc w:val="center"/>
              <w:rPr>
                <w:rFonts w:ascii="Arial" w:hAnsi="Arial" w:cs="Arial"/>
              </w:rPr>
            </w:pPr>
            <w:r>
              <w:rPr>
                <w:rFonts w:ascii="Arial" w:hAnsi="Arial" w:cs="Arial"/>
              </w:rPr>
              <w:t>N/A</w:t>
            </w:r>
          </w:p>
        </w:tc>
        <w:tc>
          <w:tcPr>
            <w:tcW w:w="1701" w:type="dxa"/>
            <w:tcBorders>
              <w:top w:val="nil"/>
              <w:bottom w:val="single" w:sz="4" w:space="0" w:color="auto"/>
            </w:tcBorders>
          </w:tcPr>
          <w:p w14:paraId="21C26130" w14:textId="77777777" w:rsidR="004A194C" w:rsidRDefault="004A194C" w:rsidP="004A194C">
            <w:pPr>
              <w:jc w:val="center"/>
              <w:rPr>
                <w:rFonts w:ascii="Arial" w:hAnsi="Arial" w:cs="Arial"/>
              </w:rPr>
            </w:pPr>
          </w:p>
          <w:p w14:paraId="4920D97D" w14:textId="22F81174" w:rsidR="00F65A80" w:rsidRPr="00F94C8E" w:rsidRDefault="004A194C" w:rsidP="004A194C">
            <w:pPr>
              <w:jc w:val="center"/>
              <w:rPr>
                <w:rFonts w:ascii="Arial" w:hAnsi="Arial" w:cs="Arial"/>
              </w:rPr>
            </w:pPr>
            <w:r>
              <w:rPr>
                <w:rFonts w:ascii="Arial" w:hAnsi="Arial" w:cs="Arial"/>
              </w:rPr>
              <w:t>N/A</w:t>
            </w:r>
          </w:p>
        </w:tc>
      </w:tr>
      <w:tr w:rsidR="00F65A80" w:rsidRPr="007E7832" w14:paraId="483ED054" w14:textId="77777777" w:rsidTr="00F65A80">
        <w:trPr>
          <w:trHeight w:val="70"/>
        </w:trPr>
        <w:tc>
          <w:tcPr>
            <w:tcW w:w="1560" w:type="dxa"/>
            <w:vMerge/>
            <w:vAlign w:val="center"/>
          </w:tcPr>
          <w:p w14:paraId="4E06C72C" w14:textId="77777777" w:rsidR="00F65A80" w:rsidRPr="00F94C8E" w:rsidRDefault="00F65A80" w:rsidP="00F65A80">
            <w:pPr>
              <w:jc w:val="center"/>
              <w:rPr>
                <w:rFonts w:ascii="Arial" w:hAnsi="Arial" w:cs="Arial"/>
              </w:rPr>
            </w:pPr>
          </w:p>
        </w:tc>
        <w:tc>
          <w:tcPr>
            <w:tcW w:w="2381" w:type="dxa"/>
            <w:vAlign w:val="center"/>
          </w:tcPr>
          <w:p w14:paraId="7513BA46" w14:textId="38342FE9" w:rsidR="00F65A80" w:rsidRPr="00F94C8E" w:rsidRDefault="00F65A80" w:rsidP="00F65A80">
            <w:pPr>
              <w:jc w:val="both"/>
              <w:rPr>
                <w:rFonts w:ascii="Arial" w:hAnsi="Arial" w:cs="Arial"/>
                <w:b/>
              </w:rPr>
            </w:pPr>
            <w:r w:rsidRPr="00F94C8E">
              <w:rPr>
                <w:rFonts w:ascii="Arial" w:hAnsi="Arial" w:cs="Arial"/>
                <w:b/>
              </w:rPr>
              <w:t xml:space="preserve">              Budget (R)</w:t>
            </w:r>
          </w:p>
        </w:tc>
        <w:tc>
          <w:tcPr>
            <w:tcW w:w="1588" w:type="dxa"/>
            <w:vAlign w:val="center"/>
          </w:tcPr>
          <w:p w14:paraId="10DE00B9" w14:textId="77777777" w:rsidR="00F65A80" w:rsidRPr="00F94C8E" w:rsidRDefault="00F65A80" w:rsidP="00F65A80">
            <w:pPr>
              <w:rPr>
                <w:rFonts w:ascii="Arial" w:eastAsia="Arial Unicode MS" w:hAnsi="Arial" w:cs="Arial"/>
                <w:b/>
              </w:rPr>
            </w:pPr>
          </w:p>
        </w:tc>
        <w:tc>
          <w:tcPr>
            <w:tcW w:w="2240" w:type="dxa"/>
            <w:vAlign w:val="center"/>
          </w:tcPr>
          <w:p w14:paraId="2FCE8543" w14:textId="49D07225" w:rsidR="00F65A80" w:rsidRPr="00F94C8E" w:rsidRDefault="00F65A80" w:rsidP="00F65A80">
            <w:pPr>
              <w:rPr>
                <w:rFonts w:ascii="Arial" w:hAnsi="Arial" w:cs="Arial"/>
                <w:b/>
              </w:rPr>
            </w:pPr>
            <w:r w:rsidRPr="00F94C8E">
              <w:rPr>
                <w:rFonts w:ascii="Arial" w:hAnsi="Arial" w:cs="Arial"/>
                <w:b/>
              </w:rPr>
              <w:t xml:space="preserve">               Operational</w:t>
            </w:r>
          </w:p>
        </w:tc>
        <w:tc>
          <w:tcPr>
            <w:tcW w:w="1701" w:type="dxa"/>
            <w:vAlign w:val="center"/>
          </w:tcPr>
          <w:p w14:paraId="20DB1CD4" w14:textId="77777777" w:rsidR="00F65A80" w:rsidRPr="00F94C8E" w:rsidRDefault="00F65A80" w:rsidP="00F65A80">
            <w:pPr>
              <w:ind w:right="113"/>
              <w:rPr>
                <w:rFonts w:ascii="Arial" w:eastAsia="Arial Unicode MS" w:hAnsi="Arial" w:cs="Arial"/>
                <w:bCs/>
                <w:color w:val="000000"/>
              </w:rPr>
            </w:pPr>
          </w:p>
        </w:tc>
        <w:tc>
          <w:tcPr>
            <w:tcW w:w="2863" w:type="dxa"/>
            <w:tcBorders>
              <w:bottom w:val="single" w:sz="4" w:space="0" w:color="auto"/>
            </w:tcBorders>
          </w:tcPr>
          <w:p w14:paraId="10EDC16B" w14:textId="77777777" w:rsidR="00F65A80" w:rsidRPr="00F94C8E" w:rsidRDefault="00F65A80" w:rsidP="00F65A80">
            <w:pPr>
              <w:rPr>
                <w:rFonts w:ascii="Arial" w:hAnsi="Arial" w:cs="Arial"/>
              </w:rPr>
            </w:pPr>
          </w:p>
        </w:tc>
        <w:tc>
          <w:tcPr>
            <w:tcW w:w="1956" w:type="dxa"/>
            <w:tcBorders>
              <w:top w:val="nil"/>
              <w:bottom w:val="single" w:sz="4" w:space="0" w:color="auto"/>
            </w:tcBorders>
          </w:tcPr>
          <w:p w14:paraId="0C21D587" w14:textId="77777777" w:rsidR="00F65A80" w:rsidRPr="00F94C8E" w:rsidRDefault="00F65A80" w:rsidP="00F65A80">
            <w:pPr>
              <w:rPr>
                <w:rFonts w:ascii="Arial" w:hAnsi="Arial" w:cs="Arial"/>
              </w:rPr>
            </w:pPr>
          </w:p>
        </w:tc>
        <w:tc>
          <w:tcPr>
            <w:tcW w:w="1701" w:type="dxa"/>
            <w:tcBorders>
              <w:top w:val="nil"/>
              <w:bottom w:val="single" w:sz="4" w:space="0" w:color="auto"/>
            </w:tcBorders>
          </w:tcPr>
          <w:p w14:paraId="0909639A" w14:textId="77777777" w:rsidR="00F65A80" w:rsidRPr="00F94C8E" w:rsidRDefault="00F65A80" w:rsidP="00F65A80">
            <w:pPr>
              <w:rPr>
                <w:rFonts w:ascii="Arial" w:hAnsi="Arial" w:cs="Arial"/>
              </w:rPr>
            </w:pPr>
          </w:p>
        </w:tc>
      </w:tr>
    </w:tbl>
    <w:p w14:paraId="494AFD93" w14:textId="77777777" w:rsidR="00B421D3" w:rsidRDefault="00B421D3">
      <w:bookmarkStart w:id="5" w:name="_Hlk76991957"/>
      <w:r>
        <w:br w:type="page"/>
      </w:r>
    </w:p>
    <w:tbl>
      <w:tblPr>
        <w:tblStyle w:val="TableGrid"/>
        <w:tblW w:w="16019" w:type="dxa"/>
        <w:tblInd w:w="-998" w:type="dxa"/>
        <w:tblLayout w:type="fixed"/>
        <w:tblLook w:val="04E0" w:firstRow="1" w:lastRow="1" w:firstColumn="1" w:lastColumn="0" w:noHBand="0" w:noVBand="1"/>
      </w:tblPr>
      <w:tblGrid>
        <w:gridCol w:w="1248"/>
        <w:gridCol w:w="2297"/>
        <w:gridCol w:w="963"/>
        <w:gridCol w:w="2722"/>
        <w:gridCol w:w="1814"/>
        <w:gridCol w:w="2127"/>
        <w:gridCol w:w="2863"/>
        <w:gridCol w:w="1985"/>
      </w:tblGrid>
      <w:tr w:rsidR="0055493D" w:rsidRPr="00173C1F" w14:paraId="2594F000" w14:textId="77777777" w:rsidTr="009B41F1">
        <w:trPr>
          <w:trHeight w:val="78"/>
        </w:trPr>
        <w:tc>
          <w:tcPr>
            <w:tcW w:w="16019" w:type="dxa"/>
            <w:gridSpan w:val="8"/>
            <w:shd w:val="clear" w:color="auto" w:fill="C2D69B" w:themeFill="accent3" w:themeFillTint="99"/>
            <w:vAlign w:val="center"/>
          </w:tcPr>
          <w:p w14:paraId="0E5671A4" w14:textId="77777777" w:rsidR="005D1738" w:rsidRDefault="0055493D" w:rsidP="0055493D">
            <w:pPr>
              <w:rPr>
                <w:rFonts w:ascii="Arial" w:hAnsi="Arial" w:cs="Arial"/>
                <w:b/>
                <w:bCs/>
              </w:rPr>
            </w:pPr>
            <w:r w:rsidRPr="00F94C8E">
              <w:rPr>
                <w:rFonts w:ascii="Arial" w:hAnsi="Arial" w:cs="Arial"/>
                <w:b/>
                <w:bCs/>
              </w:rPr>
              <w:lastRenderedPageBreak/>
              <w:t xml:space="preserve">                                                                </w:t>
            </w:r>
          </w:p>
          <w:p w14:paraId="2DD804C2" w14:textId="25526A89" w:rsidR="0055493D" w:rsidRPr="00F94C8E" w:rsidRDefault="0055493D" w:rsidP="005D1738">
            <w:pPr>
              <w:jc w:val="center"/>
              <w:rPr>
                <w:rFonts w:ascii="Arial" w:hAnsi="Arial" w:cs="Arial"/>
                <w:b/>
                <w:bCs/>
              </w:rPr>
            </w:pPr>
            <w:r w:rsidRPr="00F94C8E">
              <w:rPr>
                <w:rFonts w:ascii="Arial" w:hAnsi="Arial" w:cs="Arial"/>
                <w:b/>
                <w:bCs/>
              </w:rPr>
              <w:t>KPA: GOOD GOVERNANCE AND PUBLIC PARTICIPATION</w:t>
            </w:r>
          </w:p>
          <w:p w14:paraId="533B50BB" w14:textId="77777777" w:rsidR="0055493D" w:rsidRPr="00F94C8E" w:rsidRDefault="0055493D" w:rsidP="0055493D">
            <w:pPr>
              <w:jc w:val="center"/>
              <w:rPr>
                <w:rFonts w:ascii="Arial" w:hAnsi="Arial" w:cs="Arial"/>
                <w:b/>
                <w:lang w:val="en-US"/>
              </w:rPr>
            </w:pPr>
          </w:p>
        </w:tc>
      </w:tr>
      <w:tr w:rsidR="00A65651" w:rsidRPr="00173C1F" w14:paraId="19CA5DC9" w14:textId="77777777" w:rsidTr="009B41F1">
        <w:tc>
          <w:tcPr>
            <w:tcW w:w="1248" w:type="dxa"/>
            <w:shd w:val="clear" w:color="auto" w:fill="C2D69B" w:themeFill="accent3" w:themeFillTint="99"/>
            <w:vAlign w:val="center"/>
          </w:tcPr>
          <w:p w14:paraId="5DC7F036" w14:textId="77777777" w:rsidR="0055493D" w:rsidRPr="00F94C8E" w:rsidRDefault="0055493D" w:rsidP="0055493D">
            <w:pPr>
              <w:jc w:val="center"/>
              <w:rPr>
                <w:rFonts w:ascii="Arial" w:hAnsi="Arial" w:cs="Arial"/>
                <w:b/>
                <w:i/>
              </w:rPr>
            </w:pPr>
            <w:r w:rsidRPr="00F94C8E">
              <w:rPr>
                <w:rFonts w:ascii="Arial" w:hAnsi="Arial" w:cs="Arial"/>
                <w:b/>
              </w:rPr>
              <w:t>Objectives</w:t>
            </w:r>
          </w:p>
        </w:tc>
        <w:tc>
          <w:tcPr>
            <w:tcW w:w="2297" w:type="dxa"/>
            <w:shd w:val="clear" w:color="auto" w:fill="C2D69B" w:themeFill="accent3" w:themeFillTint="99"/>
            <w:vAlign w:val="center"/>
          </w:tcPr>
          <w:p w14:paraId="5A573B01" w14:textId="77777777" w:rsidR="0055493D" w:rsidRPr="00F94C8E" w:rsidRDefault="0055493D" w:rsidP="0055493D">
            <w:pPr>
              <w:jc w:val="center"/>
              <w:rPr>
                <w:rFonts w:ascii="Arial" w:hAnsi="Arial" w:cs="Arial"/>
                <w:b/>
                <w:i/>
              </w:rPr>
            </w:pPr>
            <w:r w:rsidRPr="00F94C8E">
              <w:rPr>
                <w:rFonts w:ascii="Arial" w:hAnsi="Arial" w:cs="Arial"/>
                <w:b/>
              </w:rPr>
              <w:t>Performance Indicator</w:t>
            </w:r>
          </w:p>
        </w:tc>
        <w:tc>
          <w:tcPr>
            <w:tcW w:w="963" w:type="dxa"/>
            <w:shd w:val="clear" w:color="auto" w:fill="C2D69B" w:themeFill="accent3" w:themeFillTint="99"/>
            <w:vAlign w:val="center"/>
          </w:tcPr>
          <w:p w14:paraId="5F7F8B13" w14:textId="77777777" w:rsidR="0055493D" w:rsidRPr="00F94C8E" w:rsidRDefault="0055493D" w:rsidP="0055493D">
            <w:pPr>
              <w:jc w:val="center"/>
              <w:rPr>
                <w:rFonts w:ascii="Arial" w:hAnsi="Arial" w:cs="Arial"/>
                <w:b/>
                <w:i/>
              </w:rPr>
            </w:pPr>
            <w:r w:rsidRPr="00F94C8E">
              <w:rPr>
                <w:rFonts w:ascii="Arial" w:hAnsi="Arial" w:cs="Arial"/>
                <w:b/>
              </w:rPr>
              <w:t>Baseline</w:t>
            </w:r>
          </w:p>
        </w:tc>
        <w:tc>
          <w:tcPr>
            <w:tcW w:w="2722" w:type="dxa"/>
            <w:shd w:val="clear" w:color="auto" w:fill="C2D69B" w:themeFill="accent3" w:themeFillTint="99"/>
            <w:vAlign w:val="center"/>
          </w:tcPr>
          <w:p w14:paraId="3B073F74" w14:textId="19FECA07" w:rsidR="0055493D" w:rsidRPr="00F94C8E" w:rsidRDefault="0055493D" w:rsidP="0055493D">
            <w:pPr>
              <w:rPr>
                <w:rFonts w:ascii="Arial" w:hAnsi="Arial" w:cs="Arial"/>
                <w:b/>
                <w:i/>
              </w:rPr>
            </w:pPr>
            <w:r w:rsidRPr="00F94C8E">
              <w:rPr>
                <w:rFonts w:ascii="Arial" w:hAnsi="Arial" w:cs="Arial"/>
                <w:b/>
              </w:rPr>
              <w:t xml:space="preserve">    </w:t>
            </w:r>
            <w:r w:rsidR="002168EA" w:rsidRPr="00F94C8E">
              <w:rPr>
                <w:rFonts w:ascii="Arial" w:hAnsi="Arial" w:cs="Arial"/>
                <w:b/>
              </w:rPr>
              <w:t xml:space="preserve">Revised </w:t>
            </w:r>
            <w:r w:rsidRPr="00F94C8E">
              <w:rPr>
                <w:rFonts w:ascii="Arial" w:hAnsi="Arial" w:cs="Arial"/>
                <w:b/>
              </w:rPr>
              <w:t>Annual Target</w:t>
            </w:r>
          </w:p>
        </w:tc>
        <w:tc>
          <w:tcPr>
            <w:tcW w:w="1814" w:type="dxa"/>
            <w:shd w:val="clear" w:color="auto" w:fill="C2D69B" w:themeFill="accent3" w:themeFillTint="99"/>
            <w:vAlign w:val="center"/>
          </w:tcPr>
          <w:p w14:paraId="201A2008" w14:textId="40B6E4C5" w:rsidR="0055493D" w:rsidRPr="00F94C8E" w:rsidRDefault="0055493D" w:rsidP="0055493D">
            <w:pPr>
              <w:jc w:val="center"/>
              <w:rPr>
                <w:rFonts w:ascii="Arial" w:hAnsi="Arial" w:cs="Arial"/>
                <w:b/>
                <w:i/>
              </w:rPr>
            </w:pPr>
            <w:r w:rsidRPr="00F94C8E">
              <w:rPr>
                <w:rFonts w:ascii="Arial" w:hAnsi="Arial" w:cs="Arial"/>
                <w:b/>
              </w:rPr>
              <w:t>Quarter</w:t>
            </w:r>
            <w:r w:rsidR="0068657A" w:rsidRPr="00F94C8E">
              <w:rPr>
                <w:rFonts w:ascii="Arial" w:hAnsi="Arial" w:cs="Arial"/>
                <w:b/>
              </w:rPr>
              <w:t xml:space="preserve"> 3</w:t>
            </w:r>
            <w:r w:rsidRPr="00F94C8E">
              <w:rPr>
                <w:rFonts w:ascii="Arial" w:hAnsi="Arial" w:cs="Arial"/>
                <w:b/>
              </w:rPr>
              <w:t xml:space="preserve"> Target</w:t>
            </w:r>
          </w:p>
        </w:tc>
        <w:tc>
          <w:tcPr>
            <w:tcW w:w="2127" w:type="dxa"/>
            <w:shd w:val="clear" w:color="auto" w:fill="C2D69B" w:themeFill="accent3" w:themeFillTint="99"/>
            <w:vAlign w:val="center"/>
          </w:tcPr>
          <w:p w14:paraId="254B930C" w14:textId="77777777" w:rsidR="0055493D" w:rsidRPr="00F94C8E" w:rsidRDefault="0055493D" w:rsidP="0055493D">
            <w:pPr>
              <w:jc w:val="center"/>
              <w:rPr>
                <w:rFonts w:ascii="Arial" w:hAnsi="Arial" w:cs="Arial"/>
                <w:b/>
                <w:i/>
              </w:rPr>
            </w:pPr>
            <w:r w:rsidRPr="00F94C8E">
              <w:rPr>
                <w:rFonts w:ascii="Arial" w:hAnsi="Arial" w:cs="Arial"/>
                <w:b/>
              </w:rPr>
              <w:t>Actual Performance</w:t>
            </w:r>
          </w:p>
        </w:tc>
        <w:tc>
          <w:tcPr>
            <w:tcW w:w="2863" w:type="dxa"/>
            <w:shd w:val="clear" w:color="auto" w:fill="C2D69B" w:themeFill="accent3" w:themeFillTint="99"/>
            <w:vAlign w:val="center"/>
          </w:tcPr>
          <w:p w14:paraId="5F54F96A" w14:textId="77777777" w:rsidR="0055493D" w:rsidRPr="00F94C8E" w:rsidRDefault="0055493D" w:rsidP="0055493D">
            <w:pPr>
              <w:jc w:val="center"/>
              <w:rPr>
                <w:rFonts w:ascii="Arial" w:hAnsi="Arial" w:cs="Arial"/>
                <w:b/>
                <w:i/>
              </w:rPr>
            </w:pPr>
            <w:r w:rsidRPr="00F94C8E">
              <w:rPr>
                <w:rFonts w:ascii="Arial" w:hAnsi="Arial" w:cs="Arial"/>
                <w:b/>
              </w:rPr>
              <w:t>Reasons for variance (under / over performance)</w:t>
            </w:r>
          </w:p>
        </w:tc>
        <w:tc>
          <w:tcPr>
            <w:tcW w:w="1985" w:type="dxa"/>
            <w:shd w:val="clear" w:color="auto" w:fill="C2D69B" w:themeFill="accent3" w:themeFillTint="99"/>
            <w:vAlign w:val="center"/>
          </w:tcPr>
          <w:p w14:paraId="59F15157" w14:textId="77777777" w:rsidR="0055493D" w:rsidRPr="00F94C8E" w:rsidRDefault="0055493D" w:rsidP="0055493D">
            <w:pPr>
              <w:jc w:val="center"/>
              <w:rPr>
                <w:rFonts w:ascii="Arial" w:hAnsi="Arial" w:cs="Arial"/>
                <w:b/>
                <w:i/>
              </w:rPr>
            </w:pPr>
            <w:r w:rsidRPr="00F94C8E">
              <w:rPr>
                <w:rFonts w:ascii="Arial" w:hAnsi="Arial" w:cs="Arial"/>
                <w:b/>
              </w:rPr>
              <w:t>Corrective measures</w:t>
            </w:r>
          </w:p>
        </w:tc>
      </w:tr>
      <w:bookmarkEnd w:id="5"/>
      <w:tr w:rsidR="004714AC" w:rsidRPr="00B4068D" w14:paraId="05FCD44E" w14:textId="77777777" w:rsidTr="009B41F1">
        <w:trPr>
          <w:trHeight w:val="626"/>
        </w:trPr>
        <w:tc>
          <w:tcPr>
            <w:tcW w:w="1248" w:type="dxa"/>
            <w:vMerge w:val="restart"/>
            <w:textDirection w:val="btLr"/>
            <w:vAlign w:val="center"/>
          </w:tcPr>
          <w:p w14:paraId="037CA012" w14:textId="39CC8495" w:rsidR="004714AC" w:rsidRPr="00F94C8E" w:rsidRDefault="004714AC" w:rsidP="004714AC">
            <w:pPr>
              <w:ind w:left="113" w:right="113"/>
              <w:jc w:val="center"/>
              <w:rPr>
                <w:rFonts w:ascii="Arial" w:hAnsi="Arial" w:cs="Arial"/>
                <w:b/>
              </w:rPr>
            </w:pPr>
            <w:r w:rsidRPr="00F94C8E">
              <w:rPr>
                <w:rFonts w:ascii="Arial" w:hAnsi="Arial" w:cs="Arial"/>
                <w:b/>
              </w:rPr>
              <w:t>PROMOTE GOOD          GOVERNANCE</w:t>
            </w:r>
          </w:p>
        </w:tc>
        <w:tc>
          <w:tcPr>
            <w:tcW w:w="2297" w:type="dxa"/>
            <w:vAlign w:val="center"/>
          </w:tcPr>
          <w:p w14:paraId="76072D6E" w14:textId="77777777" w:rsidR="004714AC" w:rsidRPr="00F94C8E" w:rsidRDefault="004714AC" w:rsidP="004714AC">
            <w:pPr>
              <w:rPr>
                <w:rFonts w:ascii="Arial" w:eastAsia="Arial Unicode MS" w:hAnsi="Arial" w:cs="Arial"/>
                <w:color w:val="000000"/>
                <w:lang w:val="en-GB" w:eastAsia="en-GB"/>
              </w:rPr>
            </w:pPr>
          </w:p>
          <w:p w14:paraId="5F1580EB" w14:textId="0C66C4FB" w:rsidR="004714AC" w:rsidRPr="00F94C8E" w:rsidRDefault="004714AC" w:rsidP="004714AC">
            <w:pPr>
              <w:rPr>
                <w:rFonts w:ascii="Arial" w:eastAsia="Arial Unicode MS" w:hAnsi="Arial" w:cs="Arial"/>
                <w:bCs/>
              </w:rPr>
            </w:pPr>
            <w:r w:rsidRPr="00F94C8E">
              <w:rPr>
                <w:rFonts w:ascii="Arial" w:eastAsia="Arial Unicode MS" w:hAnsi="Arial" w:cs="Arial"/>
                <w:color w:val="000000"/>
                <w:lang w:val="en-GB" w:eastAsia="en-GB"/>
              </w:rPr>
              <w:t>Number of MPAC Reports submitted to Council for noting</w:t>
            </w:r>
          </w:p>
        </w:tc>
        <w:tc>
          <w:tcPr>
            <w:tcW w:w="963" w:type="dxa"/>
            <w:vAlign w:val="center"/>
          </w:tcPr>
          <w:p w14:paraId="56FFA1EB" w14:textId="2F4DF814" w:rsidR="004714AC" w:rsidRPr="00F94C8E" w:rsidRDefault="005E7EA7" w:rsidP="005E7EA7">
            <w:pPr>
              <w:rPr>
                <w:rFonts w:ascii="Arial" w:hAnsi="Arial" w:cs="Arial"/>
                <w:bCs/>
              </w:rPr>
            </w:pPr>
            <w:r w:rsidRPr="00F94C8E">
              <w:rPr>
                <w:rFonts w:ascii="Arial" w:eastAsia="Arial Unicode MS" w:hAnsi="Arial" w:cs="Arial"/>
                <w:color w:val="000000"/>
                <w:lang w:val="en-GB" w:eastAsia="en-GB"/>
              </w:rPr>
              <w:t xml:space="preserve">       </w:t>
            </w:r>
            <w:r w:rsidR="004714AC" w:rsidRPr="00F94C8E">
              <w:rPr>
                <w:rFonts w:ascii="Arial" w:eastAsia="Arial Unicode MS" w:hAnsi="Arial" w:cs="Arial"/>
                <w:color w:val="000000"/>
                <w:lang w:val="en-GB" w:eastAsia="en-GB"/>
              </w:rPr>
              <w:t>4</w:t>
            </w:r>
          </w:p>
        </w:tc>
        <w:tc>
          <w:tcPr>
            <w:tcW w:w="2722" w:type="dxa"/>
            <w:vAlign w:val="center"/>
          </w:tcPr>
          <w:p w14:paraId="4EE17456" w14:textId="0D00097D" w:rsidR="004714AC" w:rsidRPr="00F94C8E" w:rsidRDefault="004714AC" w:rsidP="004714AC">
            <w:pPr>
              <w:jc w:val="center"/>
              <w:rPr>
                <w:rFonts w:ascii="Arial" w:eastAsia="Arial Unicode MS" w:hAnsi="Arial" w:cs="Arial"/>
                <w:lang w:val="en-GB" w:eastAsia="en-GB"/>
              </w:rPr>
            </w:pPr>
            <w:r w:rsidRPr="00F94C8E">
              <w:rPr>
                <w:rFonts w:ascii="Arial" w:eastAsia="Arial Unicode MS" w:hAnsi="Arial" w:cs="Arial"/>
                <w:lang w:val="en-GB" w:eastAsia="en-GB"/>
              </w:rPr>
              <w:t xml:space="preserve">4 MPAC Reports submitted to council for </w:t>
            </w:r>
            <w:r w:rsidR="005D1738" w:rsidRPr="00F94C8E">
              <w:rPr>
                <w:rFonts w:ascii="Arial" w:eastAsia="Arial Unicode MS" w:hAnsi="Arial" w:cs="Arial"/>
                <w:lang w:val="en-GB" w:eastAsia="en-GB"/>
              </w:rPr>
              <w:t>noting.</w:t>
            </w:r>
            <w:r w:rsidRPr="00F94C8E">
              <w:rPr>
                <w:rFonts w:ascii="Arial" w:eastAsia="Arial Unicode MS" w:hAnsi="Arial" w:cs="Arial"/>
                <w:lang w:val="en-GB" w:eastAsia="en-GB"/>
              </w:rPr>
              <w:t xml:space="preserve"> </w:t>
            </w:r>
          </w:p>
          <w:p w14:paraId="27F39973" w14:textId="3A38F384" w:rsidR="004714AC" w:rsidRPr="00F94C8E" w:rsidRDefault="004714AC" w:rsidP="004714AC">
            <w:pPr>
              <w:jc w:val="center"/>
              <w:rPr>
                <w:rFonts w:ascii="Arial" w:hAnsi="Arial" w:cs="Arial"/>
                <w:bCs/>
              </w:rPr>
            </w:pPr>
            <w:r w:rsidRPr="00F94C8E">
              <w:rPr>
                <w:rFonts w:ascii="Arial" w:eastAsia="Arial Unicode MS" w:hAnsi="Arial" w:cs="Arial"/>
                <w:color w:val="000000"/>
                <w:lang w:val="en-GB" w:eastAsia="en-GB"/>
              </w:rPr>
              <w:t xml:space="preserve"> (1 per quarter)</w:t>
            </w:r>
          </w:p>
        </w:tc>
        <w:tc>
          <w:tcPr>
            <w:tcW w:w="1814" w:type="dxa"/>
            <w:vAlign w:val="center"/>
          </w:tcPr>
          <w:p w14:paraId="12423113" w14:textId="0031ECBB" w:rsidR="004714AC" w:rsidRPr="00F94C8E" w:rsidRDefault="004714AC" w:rsidP="004714AC">
            <w:pPr>
              <w:jc w:val="center"/>
              <w:rPr>
                <w:rFonts w:ascii="Arial" w:hAnsi="Arial" w:cs="Arial"/>
                <w:bCs/>
              </w:rPr>
            </w:pPr>
            <w:r w:rsidRPr="00F94C8E">
              <w:rPr>
                <w:rFonts w:ascii="Arial" w:hAnsi="Arial" w:cs="Arial"/>
              </w:rPr>
              <w:t xml:space="preserve">1 </w:t>
            </w:r>
            <w:r w:rsidRPr="00F94C8E">
              <w:rPr>
                <w:rFonts w:ascii="Arial" w:eastAsia="Arial Unicode MS" w:hAnsi="Arial" w:cs="Arial"/>
              </w:rPr>
              <w:t>MPAC Report submitted</w:t>
            </w:r>
            <w:r w:rsidR="001A62F0" w:rsidRPr="00F94C8E">
              <w:rPr>
                <w:rFonts w:ascii="Arial" w:eastAsia="Arial Unicode MS" w:hAnsi="Arial" w:cs="Arial"/>
              </w:rPr>
              <w:t xml:space="preserve"> to Council</w:t>
            </w:r>
          </w:p>
        </w:tc>
        <w:tc>
          <w:tcPr>
            <w:tcW w:w="2127" w:type="dxa"/>
            <w:vAlign w:val="center"/>
          </w:tcPr>
          <w:p w14:paraId="10615423" w14:textId="5598F2D3" w:rsidR="004714AC" w:rsidRPr="00F94C8E" w:rsidRDefault="003F3FF0" w:rsidP="004714AC">
            <w:pPr>
              <w:rPr>
                <w:rFonts w:ascii="Arial" w:hAnsi="Arial" w:cs="Arial"/>
              </w:rPr>
            </w:pPr>
            <w:r w:rsidRPr="00F94C8E">
              <w:rPr>
                <w:rFonts w:ascii="Arial" w:hAnsi="Arial" w:cs="Arial"/>
              </w:rPr>
              <w:t xml:space="preserve">1 </w:t>
            </w:r>
            <w:r w:rsidRPr="00F94C8E">
              <w:rPr>
                <w:rFonts w:ascii="Arial" w:eastAsia="Arial Unicode MS" w:hAnsi="Arial" w:cs="Arial"/>
              </w:rPr>
              <w:t xml:space="preserve">MPAC </w:t>
            </w:r>
            <w:r w:rsidR="005D1738">
              <w:rPr>
                <w:rFonts w:ascii="Arial" w:eastAsia="Arial Unicode MS" w:hAnsi="Arial" w:cs="Arial"/>
              </w:rPr>
              <w:t>r</w:t>
            </w:r>
            <w:r w:rsidR="005D1738" w:rsidRPr="00F94C8E">
              <w:rPr>
                <w:rFonts w:ascii="Arial" w:eastAsia="Arial Unicode MS" w:hAnsi="Arial" w:cs="Arial"/>
              </w:rPr>
              <w:t xml:space="preserve">eport </w:t>
            </w:r>
            <w:r w:rsidR="005D1738">
              <w:rPr>
                <w:rFonts w:ascii="Arial" w:eastAsia="Arial Unicode MS" w:hAnsi="Arial" w:cs="Arial"/>
              </w:rPr>
              <w:t>has</w:t>
            </w:r>
            <w:r>
              <w:rPr>
                <w:rFonts w:ascii="Arial" w:eastAsia="Arial Unicode MS" w:hAnsi="Arial" w:cs="Arial"/>
              </w:rPr>
              <w:t xml:space="preserve"> been </w:t>
            </w:r>
            <w:r w:rsidRPr="00F94C8E">
              <w:rPr>
                <w:rFonts w:ascii="Arial" w:eastAsia="Arial Unicode MS" w:hAnsi="Arial" w:cs="Arial"/>
              </w:rPr>
              <w:t>submitted to Council</w:t>
            </w:r>
          </w:p>
        </w:tc>
        <w:tc>
          <w:tcPr>
            <w:tcW w:w="2863" w:type="dxa"/>
            <w:vAlign w:val="center"/>
          </w:tcPr>
          <w:p w14:paraId="00E578F8" w14:textId="641102F2" w:rsidR="004714AC" w:rsidRPr="00F94C8E" w:rsidRDefault="003F3FF0" w:rsidP="004714AC">
            <w:pPr>
              <w:jc w:val="center"/>
              <w:rPr>
                <w:rFonts w:ascii="Arial" w:hAnsi="Arial" w:cs="Arial"/>
              </w:rPr>
            </w:pPr>
            <w:r>
              <w:rPr>
                <w:rFonts w:ascii="Arial" w:hAnsi="Arial" w:cs="Arial"/>
              </w:rPr>
              <w:t>N/A</w:t>
            </w:r>
          </w:p>
        </w:tc>
        <w:tc>
          <w:tcPr>
            <w:tcW w:w="1985" w:type="dxa"/>
            <w:vAlign w:val="center"/>
          </w:tcPr>
          <w:p w14:paraId="7E5E62AF" w14:textId="2E3DB513" w:rsidR="004714AC" w:rsidRPr="00F94C8E" w:rsidRDefault="003F3FF0" w:rsidP="004714AC">
            <w:pPr>
              <w:jc w:val="center"/>
              <w:rPr>
                <w:rFonts w:ascii="Arial" w:hAnsi="Arial" w:cs="Arial"/>
              </w:rPr>
            </w:pPr>
            <w:r>
              <w:rPr>
                <w:rFonts w:ascii="Arial" w:hAnsi="Arial" w:cs="Arial"/>
              </w:rPr>
              <w:t>N/A</w:t>
            </w:r>
          </w:p>
        </w:tc>
      </w:tr>
      <w:tr w:rsidR="004714AC" w:rsidRPr="00B4068D" w14:paraId="1C4E093E" w14:textId="77777777" w:rsidTr="009B41F1">
        <w:trPr>
          <w:trHeight w:val="70"/>
        </w:trPr>
        <w:tc>
          <w:tcPr>
            <w:tcW w:w="1248" w:type="dxa"/>
            <w:vMerge/>
            <w:vAlign w:val="center"/>
          </w:tcPr>
          <w:p w14:paraId="4F697599" w14:textId="7AE2EDB8" w:rsidR="004714AC" w:rsidRPr="00F94C8E" w:rsidRDefault="004714AC" w:rsidP="004714AC">
            <w:pPr>
              <w:ind w:left="113" w:right="113"/>
              <w:jc w:val="center"/>
              <w:rPr>
                <w:rFonts w:ascii="Arial" w:hAnsi="Arial" w:cs="Arial"/>
                <w:b/>
              </w:rPr>
            </w:pPr>
          </w:p>
        </w:tc>
        <w:tc>
          <w:tcPr>
            <w:tcW w:w="2297" w:type="dxa"/>
            <w:vAlign w:val="center"/>
          </w:tcPr>
          <w:p w14:paraId="1BD15071" w14:textId="289270F1" w:rsidR="004714AC" w:rsidRPr="00F94C8E" w:rsidRDefault="00A04480" w:rsidP="004714AC">
            <w:pPr>
              <w:rPr>
                <w:rFonts w:ascii="Arial" w:eastAsia="Arial Unicode MS" w:hAnsi="Arial" w:cs="Arial"/>
                <w:b/>
                <w:bCs/>
              </w:rPr>
            </w:pPr>
            <w:r w:rsidRPr="00F94C8E">
              <w:rPr>
                <w:rFonts w:ascii="Arial" w:eastAsia="Arial Unicode MS" w:hAnsi="Arial" w:cs="Arial"/>
                <w:b/>
                <w:color w:val="000000"/>
                <w:lang w:val="en-GB" w:eastAsia="en-GB"/>
              </w:rPr>
              <w:t xml:space="preserve">            BUDGET (R)</w:t>
            </w:r>
          </w:p>
        </w:tc>
        <w:tc>
          <w:tcPr>
            <w:tcW w:w="963" w:type="dxa"/>
            <w:vAlign w:val="center"/>
          </w:tcPr>
          <w:p w14:paraId="4807BB11" w14:textId="77777777" w:rsidR="004714AC" w:rsidRPr="00F94C8E" w:rsidRDefault="004714AC" w:rsidP="004714AC">
            <w:pPr>
              <w:jc w:val="center"/>
              <w:rPr>
                <w:rFonts w:ascii="Arial" w:eastAsia="Arial Unicode MS" w:hAnsi="Arial" w:cs="Arial"/>
                <w:b/>
                <w:color w:val="000000"/>
              </w:rPr>
            </w:pPr>
          </w:p>
        </w:tc>
        <w:tc>
          <w:tcPr>
            <w:tcW w:w="2722" w:type="dxa"/>
            <w:vAlign w:val="center"/>
          </w:tcPr>
          <w:p w14:paraId="6BA067F8" w14:textId="4650CEFC" w:rsidR="004714AC" w:rsidRPr="00F94C8E" w:rsidRDefault="00A04480" w:rsidP="004714AC">
            <w:pPr>
              <w:jc w:val="center"/>
              <w:rPr>
                <w:rFonts w:ascii="Arial" w:eastAsia="Arial Unicode MS" w:hAnsi="Arial" w:cs="Arial"/>
                <w:b/>
                <w:color w:val="000000"/>
              </w:rPr>
            </w:pPr>
            <w:r w:rsidRPr="00F94C8E">
              <w:rPr>
                <w:rFonts w:ascii="Arial" w:eastAsia="Arial Unicode MS" w:hAnsi="Arial" w:cs="Arial"/>
                <w:b/>
                <w:color w:val="000000"/>
                <w:lang w:val="en-GB" w:eastAsia="en-GB"/>
              </w:rPr>
              <w:t>R50 000</w:t>
            </w:r>
          </w:p>
        </w:tc>
        <w:tc>
          <w:tcPr>
            <w:tcW w:w="1814" w:type="dxa"/>
            <w:vAlign w:val="center"/>
          </w:tcPr>
          <w:p w14:paraId="03C18B69" w14:textId="77777777" w:rsidR="004714AC" w:rsidRPr="00F94C8E" w:rsidRDefault="004714AC" w:rsidP="004714AC">
            <w:pPr>
              <w:jc w:val="center"/>
              <w:rPr>
                <w:rFonts w:ascii="Arial" w:hAnsi="Arial" w:cs="Arial"/>
                <w:color w:val="000000"/>
              </w:rPr>
            </w:pPr>
          </w:p>
        </w:tc>
        <w:tc>
          <w:tcPr>
            <w:tcW w:w="2127" w:type="dxa"/>
            <w:vAlign w:val="center"/>
          </w:tcPr>
          <w:p w14:paraId="330DE76E" w14:textId="77777777" w:rsidR="004714AC" w:rsidRPr="00F94C8E" w:rsidRDefault="004714AC" w:rsidP="004714AC">
            <w:pPr>
              <w:jc w:val="center"/>
              <w:rPr>
                <w:rFonts w:ascii="Arial" w:hAnsi="Arial" w:cs="Arial"/>
              </w:rPr>
            </w:pPr>
          </w:p>
        </w:tc>
        <w:tc>
          <w:tcPr>
            <w:tcW w:w="2863" w:type="dxa"/>
            <w:vAlign w:val="center"/>
          </w:tcPr>
          <w:p w14:paraId="377427DA" w14:textId="77777777" w:rsidR="004714AC" w:rsidRPr="00F94C8E" w:rsidRDefault="004714AC" w:rsidP="004714AC">
            <w:pPr>
              <w:jc w:val="center"/>
              <w:rPr>
                <w:rFonts w:ascii="Arial" w:hAnsi="Arial" w:cs="Arial"/>
              </w:rPr>
            </w:pPr>
          </w:p>
        </w:tc>
        <w:tc>
          <w:tcPr>
            <w:tcW w:w="1985" w:type="dxa"/>
            <w:vAlign w:val="center"/>
          </w:tcPr>
          <w:p w14:paraId="7E299535" w14:textId="77777777" w:rsidR="004714AC" w:rsidRPr="00F94C8E" w:rsidRDefault="004714AC" w:rsidP="004714AC">
            <w:pPr>
              <w:jc w:val="center"/>
              <w:rPr>
                <w:rFonts w:ascii="Arial" w:hAnsi="Arial" w:cs="Arial"/>
              </w:rPr>
            </w:pPr>
          </w:p>
        </w:tc>
      </w:tr>
      <w:tr w:rsidR="004714AC" w:rsidRPr="00B4068D" w14:paraId="57161094" w14:textId="77777777" w:rsidTr="009B41F1">
        <w:trPr>
          <w:trHeight w:val="555"/>
        </w:trPr>
        <w:tc>
          <w:tcPr>
            <w:tcW w:w="1248" w:type="dxa"/>
            <w:vMerge/>
            <w:vAlign w:val="center"/>
          </w:tcPr>
          <w:p w14:paraId="78C55414" w14:textId="3FCE8D5A" w:rsidR="004714AC" w:rsidRPr="00F94C8E" w:rsidRDefault="004714AC" w:rsidP="004714AC">
            <w:pPr>
              <w:ind w:left="113" w:right="113"/>
              <w:jc w:val="center"/>
              <w:rPr>
                <w:rFonts w:ascii="Arial" w:hAnsi="Arial" w:cs="Arial"/>
                <w:b/>
              </w:rPr>
            </w:pPr>
          </w:p>
        </w:tc>
        <w:tc>
          <w:tcPr>
            <w:tcW w:w="2297" w:type="dxa"/>
            <w:vAlign w:val="center"/>
          </w:tcPr>
          <w:p w14:paraId="45378B30" w14:textId="0F02789E" w:rsidR="004714AC" w:rsidRPr="00F94C8E" w:rsidRDefault="004714AC" w:rsidP="004714AC">
            <w:pPr>
              <w:rPr>
                <w:rFonts w:ascii="Arial" w:eastAsia="Arial Unicode MS" w:hAnsi="Arial" w:cs="Arial"/>
              </w:rPr>
            </w:pPr>
            <w:r w:rsidRPr="00F94C8E">
              <w:rPr>
                <w:rFonts w:ascii="Arial" w:eastAsia="Arial Unicode MS" w:hAnsi="Arial" w:cs="Arial"/>
                <w:color w:val="000000"/>
                <w:lang w:val="en-GB" w:eastAsia="en-GB"/>
              </w:rPr>
              <w:t>Number of Support Training Conducted for MPAC &amp; Rules Committee(</w:t>
            </w:r>
            <w:r w:rsidRPr="00F94C8E">
              <w:rPr>
                <w:rFonts w:ascii="Arial" w:eastAsia="Arial Unicode MS" w:hAnsi="Arial" w:cs="Arial"/>
                <w:b/>
                <w:i/>
                <w:color w:val="000000"/>
                <w:lang w:val="en-GB" w:eastAsia="en-GB"/>
              </w:rPr>
              <w:t>Training on Roles &amp; Responsibility</w:t>
            </w:r>
            <w:r w:rsidRPr="00F94C8E">
              <w:rPr>
                <w:rFonts w:ascii="Arial" w:eastAsia="Arial Unicode MS" w:hAnsi="Arial" w:cs="Arial"/>
                <w:color w:val="000000"/>
                <w:lang w:val="en-GB" w:eastAsia="en-GB"/>
              </w:rPr>
              <w:t>)</w:t>
            </w:r>
          </w:p>
        </w:tc>
        <w:tc>
          <w:tcPr>
            <w:tcW w:w="963" w:type="dxa"/>
            <w:vAlign w:val="center"/>
          </w:tcPr>
          <w:p w14:paraId="7EE37717" w14:textId="4A522FFA" w:rsidR="004714AC" w:rsidRPr="00F94C8E" w:rsidRDefault="004714AC" w:rsidP="004714AC">
            <w:pPr>
              <w:jc w:val="center"/>
              <w:rPr>
                <w:rFonts w:ascii="Arial" w:eastAsia="Arial Unicode MS" w:hAnsi="Arial" w:cs="Arial"/>
              </w:rPr>
            </w:pPr>
            <w:r w:rsidRPr="00F94C8E">
              <w:rPr>
                <w:rFonts w:ascii="Arial" w:eastAsia="Arial Unicode MS" w:hAnsi="Arial" w:cs="Arial"/>
                <w:color w:val="000000"/>
                <w:lang w:val="en-GB" w:eastAsia="en-GB"/>
              </w:rPr>
              <w:t>2</w:t>
            </w:r>
          </w:p>
        </w:tc>
        <w:tc>
          <w:tcPr>
            <w:tcW w:w="2722" w:type="dxa"/>
            <w:vAlign w:val="center"/>
          </w:tcPr>
          <w:p w14:paraId="6CF8AB96" w14:textId="77777777" w:rsidR="00336ACE" w:rsidRPr="00F94C8E" w:rsidRDefault="00336ACE" w:rsidP="00336ACE">
            <w:pPr>
              <w:jc w:val="center"/>
              <w:rPr>
                <w:rFonts w:ascii="Arial" w:eastAsia="Arial Unicode MS" w:hAnsi="Arial" w:cs="Arial"/>
                <w:lang w:val="en-GB" w:eastAsia="en-GB"/>
              </w:rPr>
            </w:pPr>
            <w:r w:rsidRPr="00F94C8E">
              <w:rPr>
                <w:rFonts w:ascii="Arial" w:eastAsia="Arial Unicode MS" w:hAnsi="Arial" w:cs="Arial"/>
                <w:lang w:val="en-GB" w:eastAsia="en-GB"/>
              </w:rPr>
              <w:t>2 Support Training Conducted for MPAC &amp; Rules Committee</w:t>
            </w:r>
          </w:p>
          <w:p w14:paraId="775CB892" w14:textId="42EEF725" w:rsidR="004714AC" w:rsidRPr="00F94C8E" w:rsidRDefault="00336ACE" w:rsidP="00336ACE">
            <w:pPr>
              <w:jc w:val="center"/>
              <w:rPr>
                <w:rFonts w:ascii="Arial" w:hAnsi="Arial" w:cs="Arial"/>
              </w:rPr>
            </w:pPr>
            <w:r w:rsidRPr="00F94C8E">
              <w:rPr>
                <w:rFonts w:ascii="Arial" w:eastAsia="Arial Unicode MS" w:hAnsi="Arial" w:cs="Arial"/>
                <w:lang w:val="en-GB" w:eastAsia="en-GB"/>
              </w:rPr>
              <w:t>(Q</w:t>
            </w:r>
            <w:r w:rsidR="00EB2112" w:rsidRPr="00F94C8E">
              <w:rPr>
                <w:rFonts w:ascii="Arial" w:eastAsia="Arial Unicode MS" w:hAnsi="Arial" w:cs="Arial"/>
                <w:lang w:val="en-GB" w:eastAsia="en-GB"/>
              </w:rPr>
              <w:t>2</w:t>
            </w:r>
            <w:r w:rsidRPr="00F94C8E">
              <w:rPr>
                <w:rFonts w:ascii="Arial" w:eastAsia="Arial Unicode MS" w:hAnsi="Arial" w:cs="Arial"/>
                <w:lang w:val="en-GB" w:eastAsia="en-GB"/>
              </w:rPr>
              <w:t xml:space="preserve"> &amp; Q4</w:t>
            </w:r>
          </w:p>
        </w:tc>
        <w:tc>
          <w:tcPr>
            <w:tcW w:w="1814" w:type="dxa"/>
            <w:vAlign w:val="center"/>
          </w:tcPr>
          <w:p w14:paraId="3B21A5C3" w14:textId="692BB1CD" w:rsidR="004714AC" w:rsidRPr="00F94C8E" w:rsidRDefault="00EB2112" w:rsidP="004714AC">
            <w:pPr>
              <w:jc w:val="center"/>
              <w:rPr>
                <w:rFonts w:ascii="Arial" w:hAnsi="Arial" w:cs="Arial"/>
              </w:rPr>
            </w:pPr>
            <w:r w:rsidRPr="00F94C8E">
              <w:rPr>
                <w:rFonts w:ascii="Arial" w:hAnsi="Arial" w:cs="Arial"/>
                <w:lang w:val="en-GB"/>
              </w:rPr>
              <w:t>Not a target for this quarter</w:t>
            </w:r>
          </w:p>
        </w:tc>
        <w:tc>
          <w:tcPr>
            <w:tcW w:w="2127" w:type="dxa"/>
            <w:vAlign w:val="center"/>
          </w:tcPr>
          <w:p w14:paraId="14E0F2E6" w14:textId="76DBD683" w:rsidR="004714AC" w:rsidRPr="00F94C8E" w:rsidRDefault="003F3FF0" w:rsidP="004714AC">
            <w:pPr>
              <w:jc w:val="center"/>
              <w:rPr>
                <w:rFonts w:ascii="Arial" w:hAnsi="Arial" w:cs="Arial"/>
              </w:rPr>
            </w:pPr>
            <w:r>
              <w:rPr>
                <w:rFonts w:ascii="Arial" w:hAnsi="Arial" w:cs="Arial"/>
              </w:rPr>
              <w:t>N/A</w:t>
            </w:r>
          </w:p>
        </w:tc>
        <w:tc>
          <w:tcPr>
            <w:tcW w:w="2863" w:type="dxa"/>
            <w:vAlign w:val="center"/>
          </w:tcPr>
          <w:p w14:paraId="14D318DB" w14:textId="1E0A8E38" w:rsidR="004714AC" w:rsidRPr="00F94C8E" w:rsidRDefault="003F3FF0" w:rsidP="00CE1148">
            <w:pPr>
              <w:rPr>
                <w:rFonts w:ascii="Arial" w:hAnsi="Arial" w:cs="Arial"/>
              </w:rPr>
            </w:pPr>
            <w:r>
              <w:rPr>
                <w:rFonts w:ascii="Arial" w:hAnsi="Arial" w:cs="Arial"/>
              </w:rPr>
              <w:t xml:space="preserve">                       N/A</w:t>
            </w:r>
          </w:p>
        </w:tc>
        <w:tc>
          <w:tcPr>
            <w:tcW w:w="1985" w:type="dxa"/>
            <w:vAlign w:val="center"/>
          </w:tcPr>
          <w:p w14:paraId="016D3EFD" w14:textId="0F76B5A2" w:rsidR="004714AC" w:rsidRPr="00F94C8E" w:rsidRDefault="003F3FF0" w:rsidP="004714AC">
            <w:pPr>
              <w:jc w:val="center"/>
              <w:rPr>
                <w:rFonts w:ascii="Arial" w:hAnsi="Arial" w:cs="Arial"/>
              </w:rPr>
            </w:pPr>
            <w:r>
              <w:rPr>
                <w:rFonts w:ascii="Arial" w:hAnsi="Arial" w:cs="Arial"/>
              </w:rPr>
              <w:t>N/A</w:t>
            </w:r>
          </w:p>
        </w:tc>
      </w:tr>
      <w:tr w:rsidR="004714AC" w:rsidRPr="00B4068D" w14:paraId="1594ABD1" w14:textId="77777777" w:rsidTr="009B41F1">
        <w:trPr>
          <w:trHeight w:val="70"/>
        </w:trPr>
        <w:tc>
          <w:tcPr>
            <w:tcW w:w="1248" w:type="dxa"/>
            <w:vMerge/>
            <w:vAlign w:val="center"/>
          </w:tcPr>
          <w:p w14:paraId="0486DF1A" w14:textId="1A0A49F2" w:rsidR="004714AC" w:rsidRPr="00F94C8E" w:rsidRDefault="004714AC" w:rsidP="004714AC">
            <w:pPr>
              <w:ind w:left="113" w:right="113"/>
              <w:jc w:val="center"/>
              <w:rPr>
                <w:rFonts w:ascii="Arial" w:hAnsi="Arial" w:cs="Arial"/>
                <w:b/>
              </w:rPr>
            </w:pPr>
          </w:p>
        </w:tc>
        <w:tc>
          <w:tcPr>
            <w:tcW w:w="2297" w:type="dxa"/>
            <w:vAlign w:val="center"/>
          </w:tcPr>
          <w:p w14:paraId="4529A583" w14:textId="16BAEE7E" w:rsidR="004714AC" w:rsidRPr="00F94C8E" w:rsidRDefault="00A04480" w:rsidP="004714AC">
            <w:pPr>
              <w:rPr>
                <w:rFonts w:ascii="Arial" w:eastAsia="Arial Unicode MS" w:hAnsi="Arial" w:cs="Arial"/>
                <w:b/>
                <w:bCs/>
              </w:rPr>
            </w:pPr>
            <w:r w:rsidRPr="00F94C8E">
              <w:rPr>
                <w:rFonts w:ascii="Arial" w:hAnsi="Arial" w:cs="Arial"/>
                <w:b/>
              </w:rPr>
              <w:t xml:space="preserve">            BUDGET (R)</w:t>
            </w:r>
          </w:p>
        </w:tc>
        <w:tc>
          <w:tcPr>
            <w:tcW w:w="963" w:type="dxa"/>
            <w:vAlign w:val="center"/>
          </w:tcPr>
          <w:p w14:paraId="69BF6DDA" w14:textId="77777777" w:rsidR="004714AC" w:rsidRPr="00F94C8E" w:rsidRDefault="004714AC" w:rsidP="004714AC">
            <w:pPr>
              <w:jc w:val="center"/>
              <w:rPr>
                <w:rFonts w:ascii="Arial" w:eastAsia="Arial Unicode MS" w:hAnsi="Arial" w:cs="Arial"/>
                <w:b/>
                <w:bCs/>
                <w:color w:val="000000"/>
              </w:rPr>
            </w:pPr>
          </w:p>
        </w:tc>
        <w:tc>
          <w:tcPr>
            <w:tcW w:w="2722" w:type="dxa"/>
            <w:vAlign w:val="center"/>
          </w:tcPr>
          <w:p w14:paraId="6FE6272C" w14:textId="28E051D6" w:rsidR="004714AC" w:rsidRPr="00F94C8E" w:rsidRDefault="00A04480" w:rsidP="004714AC">
            <w:pPr>
              <w:jc w:val="center"/>
              <w:rPr>
                <w:rFonts w:ascii="Arial" w:eastAsia="Arial Unicode MS" w:hAnsi="Arial" w:cs="Arial"/>
                <w:b/>
                <w:bCs/>
                <w:color w:val="000000"/>
              </w:rPr>
            </w:pPr>
            <w:r w:rsidRPr="00F94C8E">
              <w:rPr>
                <w:rFonts w:ascii="Arial" w:hAnsi="Arial" w:cs="Arial"/>
                <w:b/>
                <w:color w:val="000000"/>
                <w:lang w:val="en-GB" w:eastAsia="en-GB"/>
              </w:rPr>
              <w:t xml:space="preserve">    Same As Above</w:t>
            </w:r>
          </w:p>
        </w:tc>
        <w:tc>
          <w:tcPr>
            <w:tcW w:w="1814" w:type="dxa"/>
            <w:vAlign w:val="center"/>
          </w:tcPr>
          <w:p w14:paraId="6B79C129" w14:textId="77777777" w:rsidR="004714AC" w:rsidRPr="00F94C8E" w:rsidRDefault="004714AC" w:rsidP="004714AC">
            <w:pPr>
              <w:jc w:val="center"/>
              <w:rPr>
                <w:rFonts w:ascii="Arial" w:hAnsi="Arial" w:cs="Arial"/>
              </w:rPr>
            </w:pPr>
          </w:p>
        </w:tc>
        <w:tc>
          <w:tcPr>
            <w:tcW w:w="2127" w:type="dxa"/>
            <w:vAlign w:val="center"/>
          </w:tcPr>
          <w:p w14:paraId="38F43D9A" w14:textId="77777777" w:rsidR="004714AC" w:rsidRPr="00F94C8E" w:rsidRDefault="004714AC" w:rsidP="004714AC">
            <w:pPr>
              <w:jc w:val="center"/>
              <w:rPr>
                <w:rFonts w:ascii="Arial" w:hAnsi="Arial" w:cs="Arial"/>
              </w:rPr>
            </w:pPr>
          </w:p>
        </w:tc>
        <w:tc>
          <w:tcPr>
            <w:tcW w:w="2863" w:type="dxa"/>
            <w:vAlign w:val="center"/>
          </w:tcPr>
          <w:p w14:paraId="0CEC1297" w14:textId="77777777" w:rsidR="004714AC" w:rsidRPr="00F94C8E" w:rsidRDefault="004714AC" w:rsidP="004714AC">
            <w:pPr>
              <w:jc w:val="center"/>
              <w:rPr>
                <w:rFonts w:ascii="Arial" w:hAnsi="Arial" w:cs="Arial"/>
              </w:rPr>
            </w:pPr>
          </w:p>
        </w:tc>
        <w:tc>
          <w:tcPr>
            <w:tcW w:w="1985" w:type="dxa"/>
            <w:vAlign w:val="center"/>
          </w:tcPr>
          <w:p w14:paraId="5791F5EF" w14:textId="77777777" w:rsidR="004714AC" w:rsidRPr="00F94C8E" w:rsidRDefault="004714AC" w:rsidP="004714AC">
            <w:pPr>
              <w:jc w:val="center"/>
              <w:rPr>
                <w:rFonts w:ascii="Arial" w:hAnsi="Arial" w:cs="Arial"/>
              </w:rPr>
            </w:pPr>
          </w:p>
        </w:tc>
      </w:tr>
      <w:tr w:rsidR="003F3FF0" w:rsidRPr="00B4068D" w14:paraId="6131FD02" w14:textId="77777777" w:rsidTr="00F94C8E">
        <w:trPr>
          <w:trHeight w:val="70"/>
        </w:trPr>
        <w:tc>
          <w:tcPr>
            <w:tcW w:w="1248" w:type="dxa"/>
            <w:vMerge w:val="restart"/>
            <w:textDirection w:val="btLr"/>
            <w:vAlign w:val="center"/>
          </w:tcPr>
          <w:p w14:paraId="77E58B46" w14:textId="49F9A0BC" w:rsidR="003F3FF0" w:rsidRPr="00F94C8E" w:rsidRDefault="003F3FF0" w:rsidP="003F3FF0">
            <w:pPr>
              <w:ind w:left="113" w:right="113"/>
              <w:jc w:val="center"/>
              <w:rPr>
                <w:rFonts w:ascii="Arial" w:hAnsi="Arial" w:cs="Arial"/>
                <w:b/>
              </w:rPr>
            </w:pPr>
            <w:r w:rsidRPr="00F94C8E">
              <w:rPr>
                <w:rFonts w:ascii="Arial" w:hAnsi="Arial" w:cs="Arial"/>
                <w:b/>
              </w:rPr>
              <w:t xml:space="preserve">PROMOTE COMMUNITY PARTICIPATION </w:t>
            </w:r>
          </w:p>
        </w:tc>
        <w:tc>
          <w:tcPr>
            <w:tcW w:w="2297" w:type="dxa"/>
            <w:vAlign w:val="center"/>
          </w:tcPr>
          <w:p w14:paraId="3C1D0759" w14:textId="381D804C" w:rsidR="003F3FF0" w:rsidRPr="00F94C8E" w:rsidRDefault="003F3FF0" w:rsidP="003F3FF0">
            <w:pPr>
              <w:rPr>
                <w:rFonts w:ascii="Arial" w:eastAsia="Arial Unicode MS" w:hAnsi="Arial" w:cs="Arial"/>
                <w:b/>
                <w:bCs/>
              </w:rPr>
            </w:pPr>
            <w:r w:rsidRPr="00F94C8E">
              <w:rPr>
                <w:rFonts w:ascii="Arial" w:eastAsia="Arial Unicode MS" w:hAnsi="Arial" w:cs="Arial"/>
                <w:b/>
                <w:bCs/>
                <w:lang w:val="en-GB"/>
              </w:rPr>
              <w:t xml:space="preserve">Number of Ward Committees Functional </w:t>
            </w:r>
          </w:p>
        </w:tc>
        <w:tc>
          <w:tcPr>
            <w:tcW w:w="963" w:type="dxa"/>
            <w:vAlign w:val="center"/>
          </w:tcPr>
          <w:p w14:paraId="40AFB22E" w14:textId="6CE2B416" w:rsidR="003F3FF0" w:rsidRPr="00F94C8E" w:rsidRDefault="003F3FF0" w:rsidP="003F3FF0">
            <w:pPr>
              <w:jc w:val="center"/>
              <w:rPr>
                <w:rFonts w:ascii="Arial" w:eastAsia="Arial Unicode MS" w:hAnsi="Arial" w:cs="Arial"/>
                <w:b/>
                <w:bCs/>
                <w:color w:val="000000"/>
              </w:rPr>
            </w:pPr>
            <w:r w:rsidRPr="00F94C8E">
              <w:rPr>
                <w:rFonts w:ascii="Arial" w:hAnsi="Arial" w:cs="Arial"/>
              </w:rPr>
              <w:t>14 Ward Committees</w:t>
            </w:r>
          </w:p>
        </w:tc>
        <w:tc>
          <w:tcPr>
            <w:tcW w:w="2722" w:type="dxa"/>
            <w:vAlign w:val="center"/>
          </w:tcPr>
          <w:p w14:paraId="0D07E679" w14:textId="77777777" w:rsidR="003F3FF0" w:rsidRPr="00EB2112" w:rsidRDefault="003F3FF0" w:rsidP="003F3FF0">
            <w:pPr>
              <w:jc w:val="center"/>
              <w:rPr>
                <w:rFonts w:ascii="Arial" w:eastAsia="Times New Roman" w:hAnsi="Arial" w:cs="Arial"/>
                <w:bCs/>
                <w:lang w:val="en-GB" w:eastAsia="en-GB"/>
              </w:rPr>
            </w:pPr>
            <w:r w:rsidRPr="00EB2112">
              <w:rPr>
                <w:rFonts w:ascii="Arial" w:eastAsia="Times New Roman" w:hAnsi="Arial" w:cs="Arial"/>
                <w:bCs/>
                <w:lang w:val="en-GB" w:eastAsia="en-GB"/>
              </w:rPr>
              <w:t>14</w:t>
            </w:r>
          </w:p>
          <w:p w14:paraId="2F53682D" w14:textId="03216AB4" w:rsidR="003F3FF0" w:rsidRPr="00F94C8E" w:rsidRDefault="003F3FF0" w:rsidP="003F3FF0">
            <w:pPr>
              <w:jc w:val="center"/>
              <w:rPr>
                <w:rFonts w:ascii="Arial" w:eastAsia="Arial Unicode MS" w:hAnsi="Arial" w:cs="Arial"/>
                <w:b/>
                <w:bCs/>
                <w:color w:val="000000"/>
              </w:rPr>
            </w:pPr>
            <w:r w:rsidRPr="00F94C8E">
              <w:rPr>
                <w:rFonts w:ascii="Arial" w:eastAsia="Times New Roman" w:hAnsi="Arial" w:cs="Arial"/>
                <w:bCs/>
                <w:lang w:val="en-GB" w:eastAsia="en-GB"/>
              </w:rPr>
              <w:t>Functional Ward Committees</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DD05B8B" w14:textId="58CB6BD1" w:rsidR="003F3FF0" w:rsidRPr="00F94C8E" w:rsidRDefault="003F3FF0" w:rsidP="003F3FF0">
            <w:pPr>
              <w:jc w:val="center"/>
              <w:rPr>
                <w:rFonts w:ascii="Arial" w:hAnsi="Arial" w:cs="Arial"/>
              </w:rPr>
            </w:pPr>
            <w:r w:rsidRPr="00F94C8E">
              <w:rPr>
                <w:rFonts w:ascii="Arial" w:hAnsi="Arial" w:cs="Arial"/>
                <w:bCs/>
              </w:rPr>
              <w:t>14 Functional Ward Committees</w:t>
            </w:r>
          </w:p>
        </w:tc>
        <w:tc>
          <w:tcPr>
            <w:tcW w:w="2127" w:type="dxa"/>
            <w:vAlign w:val="center"/>
          </w:tcPr>
          <w:p w14:paraId="2D54AB21" w14:textId="6891467C" w:rsidR="003F3FF0" w:rsidRPr="00F94C8E" w:rsidRDefault="003F3FF0" w:rsidP="003F3FF0">
            <w:pPr>
              <w:jc w:val="center"/>
              <w:rPr>
                <w:rFonts w:ascii="Arial" w:hAnsi="Arial" w:cs="Arial"/>
              </w:rPr>
            </w:pPr>
            <w:r>
              <w:rPr>
                <w:rFonts w:ascii="Arial" w:hAnsi="Arial" w:cs="Arial"/>
              </w:rPr>
              <w:t xml:space="preserve">14 Ward committees are functional </w:t>
            </w:r>
          </w:p>
        </w:tc>
        <w:tc>
          <w:tcPr>
            <w:tcW w:w="2863" w:type="dxa"/>
            <w:vAlign w:val="center"/>
          </w:tcPr>
          <w:p w14:paraId="2435DD58" w14:textId="502C2A27" w:rsidR="003F3FF0" w:rsidRPr="00F94C8E" w:rsidRDefault="003F3FF0" w:rsidP="003F3FF0">
            <w:pPr>
              <w:jc w:val="center"/>
              <w:rPr>
                <w:rFonts w:ascii="Arial" w:hAnsi="Arial" w:cs="Arial"/>
              </w:rPr>
            </w:pPr>
            <w:r>
              <w:rPr>
                <w:rFonts w:ascii="Arial" w:hAnsi="Arial" w:cs="Arial"/>
              </w:rPr>
              <w:t xml:space="preserve">       N/A</w:t>
            </w:r>
          </w:p>
        </w:tc>
        <w:tc>
          <w:tcPr>
            <w:tcW w:w="1985" w:type="dxa"/>
            <w:vAlign w:val="center"/>
          </w:tcPr>
          <w:p w14:paraId="41792FF7" w14:textId="3483E533" w:rsidR="003F3FF0" w:rsidRPr="00F94C8E" w:rsidRDefault="003F3FF0" w:rsidP="003F3FF0">
            <w:pPr>
              <w:jc w:val="center"/>
              <w:rPr>
                <w:rFonts w:ascii="Arial" w:hAnsi="Arial" w:cs="Arial"/>
              </w:rPr>
            </w:pPr>
            <w:r>
              <w:rPr>
                <w:rFonts w:ascii="Arial" w:hAnsi="Arial" w:cs="Arial"/>
              </w:rPr>
              <w:t>N/A</w:t>
            </w:r>
          </w:p>
        </w:tc>
      </w:tr>
      <w:tr w:rsidR="003F3FF0" w:rsidRPr="00B4068D" w14:paraId="02E02B55" w14:textId="77777777" w:rsidTr="009B41F1">
        <w:trPr>
          <w:trHeight w:val="70"/>
        </w:trPr>
        <w:tc>
          <w:tcPr>
            <w:tcW w:w="1248" w:type="dxa"/>
            <w:vMerge/>
            <w:vAlign w:val="center"/>
          </w:tcPr>
          <w:p w14:paraId="50A412E2" w14:textId="0CDB091F" w:rsidR="003F3FF0" w:rsidRPr="00F94C8E" w:rsidRDefault="003F3FF0" w:rsidP="003F3FF0">
            <w:pPr>
              <w:jc w:val="center"/>
              <w:rPr>
                <w:rFonts w:ascii="Arial" w:hAnsi="Arial" w:cs="Arial"/>
                <w:b/>
              </w:rPr>
            </w:pPr>
          </w:p>
        </w:tc>
        <w:tc>
          <w:tcPr>
            <w:tcW w:w="2297" w:type="dxa"/>
            <w:vAlign w:val="center"/>
          </w:tcPr>
          <w:p w14:paraId="417543BD" w14:textId="6C984CE2" w:rsidR="003F3FF0" w:rsidRPr="00F94C8E" w:rsidRDefault="003F3FF0" w:rsidP="003F3FF0">
            <w:pPr>
              <w:rPr>
                <w:rFonts w:ascii="Arial" w:eastAsia="Arial Unicode MS" w:hAnsi="Arial" w:cs="Arial"/>
                <w:b/>
                <w:bCs/>
              </w:rPr>
            </w:pPr>
            <w:r w:rsidRPr="00F94C8E">
              <w:rPr>
                <w:rFonts w:ascii="Arial" w:eastAsia="Arial Unicode MS" w:hAnsi="Arial" w:cs="Arial"/>
                <w:b/>
                <w:bCs/>
                <w:color w:val="000000"/>
              </w:rPr>
              <w:t xml:space="preserve">            BUDGET (R)</w:t>
            </w:r>
          </w:p>
        </w:tc>
        <w:tc>
          <w:tcPr>
            <w:tcW w:w="963" w:type="dxa"/>
            <w:vAlign w:val="center"/>
          </w:tcPr>
          <w:p w14:paraId="4AB4891E" w14:textId="77777777" w:rsidR="003F3FF0" w:rsidRPr="00F94C8E" w:rsidRDefault="003F3FF0" w:rsidP="003F3FF0">
            <w:pPr>
              <w:jc w:val="center"/>
              <w:rPr>
                <w:rFonts w:ascii="Arial" w:eastAsia="Arial Unicode MS" w:hAnsi="Arial" w:cs="Arial"/>
                <w:b/>
                <w:bCs/>
                <w:color w:val="000000"/>
              </w:rPr>
            </w:pPr>
          </w:p>
        </w:tc>
        <w:tc>
          <w:tcPr>
            <w:tcW w:w="2722" w:type="dxa"/>
            <w:vAlign w:val="center"/>
          </w:tcPr>
          <w:p w14:paraId="0AFD2D7A" w14:textId="550C2C31" w:rsidR="003F3FF0" w:rsidRPr="00F94C8E" w:rsidRDefault="003F3FF0" w:rsidP="003F3FF0">
            <w:pPr>
              <w:jc w:val="center"/>
              <w:rPr>
                <w:rFonts w:ascii="Arial" w:eastAsia="Arial Unicode MS" w:hAnsi="Arial" w:cs="Arial"/>
                <w:b/>
                <w:bCs/>
                <w:color w:val="000000"/>
              </w:rPr>
            </w:pPr>
            <w:r w:rsidRPr="00F94C8E">
              <w:rPr>
                <w:rFonts w:ascii="Arial" w:eastAsia="Times New Roman" w:hAnsi="Arial" w:cs="Arial"/>
                <w:bCs/>
              </w:rPr>
              <w:t>R2 604 000</w:t>
            </w:r>
          </w:p>
        </w:tc>
        <w:tc>
          <w:tcPr>
            <w:tcW w:w="1814" w:type="dxa"/>
            <w:vAlign w:val="center"/>
          </w:tcPr>
          <w:p w14:paraId="2DC6522D" w14:textId="77777777" w:rsidR="003F3FF0" w:rsidRPr="00F94C8E" w:rsidRDefault="003F3FF0" w:rsidP="003F3FF0">
            <w:pPr>
              <w:jc w:val="center"/>
              <w:rPr>
                <w:rFonts w:ascii="Arial" w:hAnsi="Arial" w:cs="Arial"/>
              </w:rPr>
            </w:pPr>
          </w:p>
        </w:tc>
        <w:tc>
          <w:tcPr>
            <w:tcW w:w="2127" w:type="dxa"/>
            <w:vAlign w:val="center"/>
          </w:tcPr>
          <w:p w14:paraId="2C4B4C4F" w14:textId="77777777" w:rsidR="003F3FF0" w:rsidRPr="00F94C8E" w:rsidRDefault="003F3FF0" w:rsidP="003F3FF0">
            <w:pPr>
              <w:jc w:val="center"/>
              <w:rPr>
                <w:rFonts w:ascii="Arial" w:hAnsi="Arial" w:cs="Arial"/>
              </w:rPr>
            </w:pPr>
          </w:p>
        </w:tc>
        <w:tc>
          <w:tcPr>
            <w:tcW w:w="2863" w:type="dxa"/>
            <w:vAlign w:val="center"/>
          </w:tcPr>
          <w:p w14:paraId="5FBB42DF" w14:textId="77777777" w:rsidR="003F3FF0" w:rsidRPr="00F94C8E" w:rsidRDefault="003F3FF0" w:rsidP="003F3FF0">
            <w:pPr>
              <w:jc w:val="center"/>
              <w:rPr>
                <w:rFonts w:ascii="Arial" w:hAnsi="Arial" w:cs="Arial"/>
              </w:rPr>
            </w:pPr>
          </w:p>
        </w:tc>
        <w:tc>
          <w:tcPr>
            <w:tcW w:w="1985" w:type="dxa"/>
            <w:vAlign w:val="center"/>
          </w:tcPr>
          <w:p w14:paraId="2E014C7D" w14:textId="77777777" w:rsidR="003F3FF0" w:rsidRPr="00F94C8E" w:rsidRDefault="003F3FF0" w:rsidP="003F3FF0">
            <w:pPr>
              <w:jc w:val="center"/>
              <w:rPr>
                <w:rFonts w:ascii="Arial" w:hAnsi="Arial" w:cs="Arial"/>
              </w:rPr>
            </w:pPr>
          </w:p>
        </w:tc>
      </w:tr>
      <w:tr w:rsidR="003F3FF0" w:rsidRPr="00B4068D" w14:paraId="348A9AED" w14:textId="77777777" w:rsidTr="00A80A00">
        <w:trPr>
          <w:trHeight w:val="526"/>
        </w:trPr>
        <w:tc>
          <w:tcPr>
            <w:tcW w:w="1248" w:type="dxa"/>
            <w:vMerge/>
            <w:textDirection w:val="btLr"/>
            <w:vAlign w:val="center"/>
          </w:tcPr>
          <w:p w14:paraId="4CAEAB22" w14:textId="4594F133" w:rsidR="003F3FF0" w:rsidRPr="00F94C8E" w:rsidRDefault="003F3FF0" w:rsidP="003F3FF0">
            <w:pPr>
              <w:jc w:val="center"/>
              <w:rPr>
                <w:rFonts w:ascii="Arial" w:hAnsi="Arial" w:cs="Arial"/>
              </w:rPr>
            </w:pPr>
          </w:p>
        </w:tc>
        <w:tc>
          <w:tcPr>
            <w:tcW w:w="2297" w:type="dxa"/>
            <w:tcBorders>
              <w:top w:val="single" w:sz="4" w:space="0" w:color="auto"/>
              <w:left w:val="single" w:sz="4" w:space="0" w:color="auto"/>
              <w:bottom w:val="single" w:sz="4" w:space="0" w:color="auto"/>
              <w:right w:val="single" w:sz="4" w:space="0" w:color="auto"/>
            </w:tcBorders>
          </w:tcPr>
          <w:p w14:paraId="63E80653" w14:textId="0675A6A0" w:rsidR="003F3FF0" w:rsidRPr="00F94C8E" w:rsidRDefault="003F3FF0" w:rsidP="003F3FF0">
            <w:pPr>
              <w:rPr>
                <w:rFonts w:ascii="Arial" w:eastAsia="Arial Unicode MS" w:hAnsi="Arial" w:cs="Arial"/>
                <w:bCs/>
              </w:rPr>
            </w:pPr>
            <w:r w:rsidRPr="00F94C8E">
              <w:rPr>
                <w:rFonts w:ascii="Arial" w:eastAsia="Arial Unicode MS" w:hAnsi="Arial" w:cs="Arial"/>
              </w:rPr>
              <w:t xml:space="preserve">Number of Ward Committee reports noted by Council </w:t>
            </w:r>
          </w:p>
        </w:tc>
        <w:tc>
          <w:tcPr>
            <w:tcW w:w="963" w:type="dxa"/>
            <w:tcBorders>
              <w:top w:val="single" w:sz="4" w:space="0" w:color="auto"/>
              <w:left w:val="single" w:sz="4" w:space="0" w:color="auto"/>
              <w:bottom w:val="single" w:sz="4" w:space="0" w:color="auto"/>
              <w:right w:val="single" w:sz="4" w:space="0" w:color="auto"/>
            </w:tcBorders>
            <w:vAlign w:val="center"/>
          </w:tcPr>
          <w:p w14:paraId="57478939" w14:textId="2F34EA16" w:rsidR="003F3FF0" w:rsidRPr="00F94C8E" w:rsidRDefault="003F3FF0" w:rsidP="003F3FF0">
            <w:pPr>
              <w:jc w:val="center"/>
              <w:rPr>
                <w:rFonts w:ascii="Arial" w:hAnsi="Arial" w:cs="Arial"/>
                <w:bCs/>
              </w:rPr>
            </w:pPr>
            <w:r w:rsidRPr="00F94C8E">
              <w:rPr>
                <w:rFonts w:ascii="Arial" w:hAnsi="Arial" w:cs="Arial"/>
                <w:bCs/>
              </w:rPr>
              <w:t>Existing</w:t>
            </w:r>
          </w:p>
        </w:tc>
        <w:tc>
          <w:tcPr>
            <w:tcW w:w="2722" w:type="dxa"/>
            <w:tcBorders>
              <w:top w:val="single" w:sz="2" w:space="0" w:color="auto"/>
              <w:left w:val="single" w:sz="4" w:space="0" w:color="auto"/>
              <w:bottom w:val="single" w:sz="2" w:space="0" w:color="auto"/>
              <w:right w:val="single" w:sz="4" w:space="0" w:color="auto"/>
            </w:tcBorders>
            <w:vAlign w:val="center"/>
          </w:tcPr>
          <w:p w14:paraId="0BCD73F4" w14:textId="77777777" w:rsidR="003F3FF0" w:rsidRPr="00F94C8E" w:rsidRDefault="003F3FF0" w:rsidP="003F3FF0">
            <w:pPr>
              <w:jc w:val="center"/>
              <w:rPr>
                <w:rFonts w:ascii="Arial" w:hAnsi="Arial" w:cs="Arial"/>
                <w:bCs/>
              </w:rPr>
            </w:pPr>
            <w:r w:rsidRPr="00F94C8E">
              <w:rPr>
                <w:rFonts w:ascii="Arial" w:hAnsi="Arial" w:cs="Arial"/>
                <w:bCs/>
              </w:rPr>
              <w:t xml:space="preserve">4 </w:t>
            </w:r>
            <w:r w:rsidRPr="00F94C8E">
              <w:rPr>
                <w:rFonts w:ascii="Arial" w:eastAsia="Arial Unicode MS" w:hAnsi="Arial" w:cs="Arial"/>
                <w:bCs/>
              </w:rPr>
              <w:t xml:space="preserve">  Reports on Ward Committees noted by Council</w:t>
            </w:r>
          </w:p>
          <w:p w14:paraId="304D6C28" w14:textId="1C0520F1" w:rsidR="003F3FF0" w:rsidRPr="00F94C8E" w:rsidRDefault="003F3FF0" w:rsidP="003F3FF0">
            <w:pPr>
              <w:jc w:val="center"/>
              <w:rPr>
                <w:rFonts w:ascii="Arial" w:hAnsi="Arial" w:cs="Arial"/>
                <w:bCs/>
              </w:rPr>
            </w:pPr>
          </w:p>
        </w:tc>
        <w:tc>
          <w:tcPr>
            <w:tcW w:w="1814" w:type="dxa"/>
            <w:vAlign w:val="center"/>
          </w:tcPr>
          <w:p w14:paraId="253B1246" w14:textId="498EF3FB" w:rsidR="003F3FF0" w:rsidRPr="00F94C8E" w:rsidRDefault="003F3FF0" w:rsidP="003F3FF0">
            <w:pPr>
              <w:jc w:val="center"/>
              <w:rPr>
                <w:rFonts w:ascii="Arial" w:hAnsi="Arial" w:cs="Arial"/>
                <w:bCs/>
              </w:rPr>
            </w:pPr>
            <w:r w:rsidRPr="00F94C8E">
              <w:rPr>
                <w:rFonts w:ascii="Arial" w:eastAsia="Times New Roman" w:hAnsi="Arial" w:cs="Arial"/>
                <w:bCs/>
              </w:rPr>
              <w:t>1</w:t>
            </w:r>
            <w:r w:rsidRPr="00F94C8E">
              <w:rPr>
                <w:rFonts w:ascii="Arial" w:eastAsia="Arial Unicode MS" w:hAnsi="Arial" w:cs="Arial"/>
                <w:bCs/>
              </w:rPr>
              <w:t xml:space="preserve"> Report on Ward Committees</w:t>
            </w:r>
          </w:p>
        </w:tc>
        <w:tc>
          <w:tcPr>
            <w:tcW w:w="2127" w:type="dxa"/>
            <w:vAlign w:val="center"/>
          </w:tcPr>
          <w:p w14:paraId="6638D5CD" w14:textId="419E428B" w:rsidR="003F3FF0" w:rsidRPr="00F94C8E" w:rsidRDefault="003F3FF0" w:rsidP="003F3FF0">
            <w:pPr>
              <w:rPr>
                <w:rFonts w:ascii="Arial" w:hAnsi="Arial" w:cs="Arial"/>
              </w:rPr>
            </w:pPr>
            <w:r>
              <w:rPr>
                <w:rFonts w:ascii="Arial" w:hAnsi="Arial" w:cs="Arial"/>
              </w:rPr>
              <w:t>1Wad Committee report has been noted by Council</w:t>
            </w:r>
          </w:p>
        </w:tc>
        <w:tc>
          <w:tcPr>
            <w:tcW w:w="2863" w:type="dxa"/>
            <w:vAlign w:val="center"/>
          </w:tcPr>
          <w:p w14:paraId="2D6F1987" w14:textId="51357527" w:rsidR="003F3FF0" w:rsidRPr="00F94C8E" w:rsidRDefault="003F3FF0" w:rsidP="003F3FF0">
            <w:pPr>
              <w:rPr>
                <w:rFonts w:ascii="Arial" w:hAnsi="Arial" w:cs="Arial"/>
              </w:rPr>
            </w:pPr>
            <w:r>
              <w:rPr>
                <w:rFonts w:ascii="Arial" w:hAnsi="Arial" w:cs="Arial"/>
              </w:rPr>
              <w:t xml:space="preserve">                       N/A</w:t>
            </w:r>
          </w:p>
        </w:tc>
        <w:tc>
          <w:tcPr>
            <w:tcW w:w="1985" w:type="dxa"/>
            <w:vAlign w:val="center"/>
          </w:tcPr>
          <w:p w14:paraId="1A3313C8" w14:textId="0ADC41FF" w:rsidR="003F3FF0" w:rsidRPr="00F94C8E" w:rsidRDefault="003F3FF0" w:rsidP="003F3FF0">
            <w:pPr>
              <w:jc w:val="center"/>
              <w:rPr>
                <w:rFonts w:ascii="Arial" w:hAnsi="Arial" w:cs="Arial"/>
              </w:rPr>
            </w:pPr>
            <w:r>
              <w:rPr>
                <w:rFonts w:ascii="Arial" w:hAnsi="Arial" w:cs="Arial"/>
              </w:rPr>
              <w:t>N/A</w:t>
            </w:r>
          </w:p>
        </w:tc>
      </w:tr>
      <w:tr w:rsidR="003F3FF0" w:rsidRPr="00B4068D" w14:paraId="6C656DCB" w14:textId="77777777" w:rsidTr="009B41F1">
        <w:trPr>
          <w:trHeight w:val="110"/>
        </w:trPr>
        <w:tc>
          <w:tcPr>
            <w:tcW w:w="1248" w:type="dxa"/>
            <w:vMerge/>
            <w:vAlign w:val="center"/>
          </w:tcPr>
          <w:p w14:paraId="44664393" w14:textId="33C079D0" w:rsidR="003F3FF0" w:rsidRPr="00F94C8E" w:rsidRDefault="003F3FF0" w:rsidP="003F3FF0">
            <w:pPr>
              <w:jc w:val="center"/>
              <w:rPr>
                <w:rFonts w:ascii="Arial" w:hAnsi="Arial" w:cs="Arial"/>
              </w:rPr>
            </w:pPr>
          </w:p>
        </w:tc>
        <w:tc>
          <w:tcPr>
            <w:tcW w:w="2297" w:type="dxa"/>
            <w:vAlign w:val="center"/>
          </w:tcPr>
          <w:p w14:paraId="223B3133" w14:textId="07993D1B" w:rsidR="003F3FF0" w:rsidRPr="00F94C8E" w:rsidRDefault="003F3FF0" w:rsidP="003F3FF0">
            <w:pPr>
              <w:rPr>
                <w:rFonts w:ascii="Arial" w:eastAsia="Arial Unicode MS" w:hAnsi="Arial" w:cs="Arial"/>
                <w:b/>
              </w:rPr>
            </w:pPr>
            <w:r w:rsidRPr="00F94C8E">
              <w:rPr>
                <w:rFonts w:ascii="Arial" w:hAnsi="Arial" w:cs="Arial"/>
                <w:b/>
                <w:bCs/>
              </w:rPr>
              <w:t xml:space="preserve">            BUDGET (R)</w:t>
            </w:r>
          </w:p>
        </w:tc>
        <w:tc>
          <w:tcPr>
            <w:tcW w:w="963" w:type="dxa"/>
            <w:vAlign w:val="center"/>
          </w:tcPr>
          <w:p w14:paraId="53DB405A" w14:textId="77777777" w:rsidR="003F3FF0" w:rsidRPr="00F94C8E" w:rsidRDefault="003F3FF0" w:rsidP="003F3FF0">
            <w:pPr>
              <w:jc w:val="center"/>
              <w:rPr>
                <w:rFonts w:ascii="Arial" w:eastAsia="Arial Unicode MS" w:hAnsi="Arial" w:cs="Arial"/>
                <w:b/>
                <w:color w:val="000000"/>
              </w:rPr>
            </w:pPr>
          </w:p>
        </w:tc>
        <w:tc>
          <w:tcPr>
            <w:tcW w:w="2722" w:type="dxa"/>
            <w:vAlign w:val="center"/>
          </w:tcPr>
          <w:p w14:paraId="1D4099D5" w14:textId="37EB7FE6" w:rsidR="003F3FF0" w:rsidRPr="00F94C8E" w:rsidRDefault="003F3FF0" w:rsidP="003F3FF0">
            <w:pPr>
              <w:jc w:val="center"/>
              <w:rPr>
                <w:rFonts w:ascii="Arial" w:eastAsia="Arial Unicode MS" w:hAnsi="Arial" w:cs="Arial"/>
                <w:b/>
                <w:color w:val="000000"/>
              </w:rPr>
            </w:pPr>
            <w:r w:rsidRPr="00F94C8E">
              <w:rPr>
                <w:rFonts w:ascii="Arial" w:hAnsi="Arial" w:cs="Arial"/>
                <w:b/>
                <w:bCs/>
                <w:color w:val="000000"/>
              </w:rPr>
              <w:t>Operational</w:t>
            </w:r>
          </w:p>
        </w:tc>
        <w:tc>
          <w:tcPr>
            <w:tcW w:w="1814" w:type="dxa"/>
            <w:vAlign w:val="center"/>
          </w:tcPr>
          <w:p w14:paraId="525A51C0" w14:textId="77777777" w:rsidR="003F3FF0" w:rsidRPr="00F94C8E" w:rsidRDefault="003F3FF0" w:rsidP="003F3FF0">
            <w:pPr>
              <w:jc w:val="center"/>
              <w:rPr>
                <w:rFonts w:ascii="Arial" w:hAnsi="Arial" w:cs="Arial"/>
              </w:rPr>
            </w:pPr>
          </w:p>
        </w:tc>
        <w:tc>
          <w:tcPr>
            <w:tcW w:w="2127" w:type="dxa"/>
            <w:vAlign w:val="center"/>
          </w:tcPr>
          <w:p w14:paraId="6DFF16A0" w14:textId="77777777" w:rsidR="003F3FF0" w:rsidRPr="00F94C8E" w:rsidRDefault="003F3FF0" w:rsidP="003F3FF0">
            <w:pPr>
              <w:jc w:val="center"/>
              <w:rPr>
                <w:rFonts w:ascii="Arial" w:hAnsi="Arial" w:cs="Arial"/>
              </w:rPr>
            </w:pPr>
          </w:p>
        </w:tc>
        <w:tc>
          <w:tcPr>
            <w:tcW w:w="2863" w:type="dxa"/>
            <w:vAlign w:val="center"/>
          </w:tcPr>
          <w:p w14:paraId="6E13FD32" w14:textId="77777777" w:rsidR="003F3FF0" w:rsidRPr="00F94C8E" w:rsidRDefault="003F3FF0" w:rsidP="003F3FF0">
            <w:pPr>
              <w:jc w:val="center"/>
              <w:rPr>
                <w:rFonts w:ascii="Arial" w:hAnsi="Arial" w:cs="Arial"/>
              </w:rPr>
            </w:pPr>
          </w:p>
        </w:tc>
        <w:tc>
          <w:tcPr>
            <w:tcW w:w="1985" w:type="dxa"/>
            <w:vAlign w:val="center"/>
          </w:tcPr>
          <w:p w14:paraId="0FE557C9" w14:textId="77777777" w:rsidR="003F3FF0" w:rsidRPr="00F94C8E" w:rsidRDefault="003F3FF0" w:rsidP="003F3FF0">
            <w:pPr>
              <w:jc w:val="center"/>
              <w:rPr>
                <w:rFonts w:ascii="Arial" w:hAnsi="Arial" w:cs="Arial"/>
              </w:rPr>
            </w:pPr>
          </w:p>
        </w:tc>
      </w:tr>
      <w:tr w:rsidR="003F3FF0" w:rsidRPr="00B4068D" w14:paraId="1B8C96CF" w14:textId="77777777" w:rsidTr="004024D3">
        <w:trPr>
          <w:trHeight w:val="657"/>
        </w:trPr>
        <w:tc>
          <w:tcPr>
            <w:tcW w:w="1248" w:type="dxa"/>
            <w:vMerge/>
            <w:vAlign w:val="center"/>
          </w:tcPr>
          <w:p w14:paraId="0A31F24B" w14:textId="025A517B" w:rsidR="003F3FF0" w:rsidRPr="00F94C8E" w:rsidRDefault="003F3FF0" w:rsidP="003F3FF0">
            <w:pPr>
              <w:jc w:val="center"/>
              <w:rPr>
                <w:rFonts w:ascii="Arial" w:hAnsi="Arial" w:cs="Arial"/>
              </w:rPr>
            </w:pPr>
          </w:p>
        </w:tc>
        <w:tc>
          <w:tcPr>
            <w:tcW w:w="2297" w:type="dxa"/>
            <w:tcBorders>
              <w:top w:val="single" w:sz="4" w:space="0" w:color="auto"/>
              <w:left w:val="single" w:sz="4" w:space="0" w:color="auto"/>
              <w:bottom w:val="single" w:sz="4" w:space="0" w:color="auto"/>
              <w:right w:val="single" w:sz="4" w:space="0" w:color="auto"/>
            </w:tcBorders>
            <w:vAlign w:val="center"/>
          </w:tcPr>
          <w:p w14:paraId="3928F04D" w14:textId="3722C776" w:rsidR="003F3FF0" w:rsidRPr="00F94C8E" w:rsidRDefault="003F3FF0" w:rsidP="003F3FF0">
            <w:pPr>
              <w:rPr>
                <w:rFonts w:ascii="Arial" w:eastAsia="Arial Unicode MS" w:hAnsi="Arial" w:cs="Arial"/>
                <w:bCs/>
              </w:rPr>
            </w:pPr>
            <w:r w:rsidRPr="00F94C8E">
              <w:rPr>
                <w:rFonts w:ascii="Arial" w:eastAsia="Arial Unicode MS" w:hAnsi="Arial" w:cs="Arial"/>
              </w:rPr>
              <w:t>Number of Ward Committees supplied with Stationery</w:t>
            </w:r>
            <w:r w:rsidRPr="00F94C8E">
              <w:rPr>
                <w:rFonts w:ascii="Arial" w:hAnsi="Arial" w:cs="Arial"/>
                <w:bCs/>
              </w:rPr>
              <w:t xml:space="preserve"> </w:t>
            </w:r>
          </w:p>
        </w:tc>
        <w:tc>
          <w:tcPr>
            <w:tcW w:w="963" w:type="dxa"/>
            <w:tcBorders>
              <w:top w:val="single" w:sz="4" w:space="0" w:color="auto"/>
              <w:left w:val="single" w:sz="4" w:space="0" w:color="auto"/>
              <w:bottom w:val="single" w:sz="4" w:space="0" w:color="auto"/>
              <w:right w:val="single" w:sz="4" w:space="0" w:color="auto"/>
            </w:tcBorders>
            <w:vAlign w:val="center"/>
          </w:tcPr>
          <w:p w14:paraId="729797A1" w14:textId="6E5510AA" w:rsidR="003F3FF0" w:rsidRPr="00F94C8E" w:rsidRDefault="003F3FF0" w:rsidP="003F3FF0">
            <w:pPr>
              <w:rPr>
                <w:rFonts w:ascii="Arial" w:hAnsi="Arial" w:cs="Arial"/>
                <w:bCs/>
              </w:rPr>
            </w:pPr>
            <w:r w:rsidRPr="00F94C8E">
              <w:rPr>
                <w:rFonts w:ascii="Arial" w:hAnsi="Arial" w:cs="Arial"/>
                <w:bCs/>
              </w:rPr>
              <w:t xml:space="preserve">140 </w:t>
            </w:r>
            <w:r w:rsidRPr="00F94C8E">
              <w:rPr>
                <w:rFonts w:ascii="Arial" w:eastAsia="Arial Unicode MS" w:hAnsi="Arial" w:cs="Arial"/>
              </w:rPr>
              <w:t>Ward Committees</w:t>
            </w:r>
          </w:p>
        </w:tc>
        <w:tc>
          <w:tcPr>
            <w:tcW w:w="2722" w:type="dxa"/>
            <w:vAlign w:val="center"/>
          </w:tcPr>
          <w:p w14:paraId="6C7AE71E" w14:textId="77777777" w:rsidR="003F3FF0" w:rsidRPr="00EB2112" w:rsidRDefault="003F3FF0" w:rsidP="003F3FF0">
            <w:pPr>
              <w:jc w:val="center"/>
              <w:rPr>
                <w:rFonts w:ascii="Arial" w:eastAsia="Arial Unicode MS" w:hAnsi="Arial" w:cs="Arial"/>
                <w:lang w:val="en-GB" w:eastAsia="en-GB"/>
              </w:rPr>
            </w:pPr>
            <w:r w:rsidRPr="00EB2112">
              <w:rPr>
                <w:rFonts w:ascii="Arial" w:eastAsia="Times New Roman" w:hAnsi="Arial" w:cs="Arial"/>
                <w:bCs/>
                <w:lang w:val="en-GB" w:eastAsia="en-GB"/>
              </w:rPr>
              <w:t xml:space="preserve">140 </w:t>
            </w:r>
            <w:r w:rsidRPr="00EB2112">
              <w:rPr>
                <w:rFonts w:ascii="Arial" w:eastAsia="Arial Unicode MS" w:hAnsi="Arial" w:cs="Arial"/>
                <w:lang w:val="en-GB" w:eastAsia="en-GB"/>
              </w:rPr>
              <w:t xml:space="preserve">Ward Committees supplied with Stationery by </w:t>
            </w:r>
          </w:p>
          <w:p w14:paraId="42015F89" w14:textId="77777777" w:rsidR="003F3FF0" w:rsidRPr="00EB2112" w:rsidRDefault="003F3FF0" w:rsidP="003F3FF0">
            <w:pPr>
              <w:jc w:val="center"/>
              <w:rPr>
                <w:rFonts w:ascii="Arial" w:eastAsia="Arial Unicode MS" w:hAnsi="Arial" w:cs="Arial"/>
                <w:lang w:val="en-GB" w:eastAsia="en-GB"/>
              </w:rPr>
            </w:pPr>
            <w:r w:rsidRPr="00EB2112">
              <w:rPr>
                <w:rFonts w:ascii="Arial" w:eastAsia="Arial Unicode MS" w:hAnsi="Arial" w:cs="Arial"/>
                <w:lang w:val="en-GB" w:eastAsia="en-GB"/>
              </w:rPr>
              <w:t>30 June 2023</w:t>
            </w:r>
          </w:p>
          <w:p w14:paraId="3CA0FDA4" w14:textId="0ED3C00A" w:rsidR="003F3FF0" w:rsidRPr="00F94C8E" w:rsidRDefault="003F3FF0" w:rsidP="003F3FF0">
            <w:pPr>
              <w:jc w:val="center"/>
              <w:rPr>
                <w:rFonts w:ascii="Arial" w:hAnsi="Arial" w:cs="Arial"/>
                <w:bCs/>
              </w:rPr>
            </w:pPr>
          </w:p>
        </w:tc>
        <w:tc>
          <w:tcPr>
            <w:tcW w:w="1814" w:type="dxa"/>
            <w:vAlign w:val="center"/>
          </w:tcPr>
          <w:p w14:paraId="072F43B0" w14:textId="171E97D7" w:rsidR="003F3FF0" w:rsidRPr="00F94C8E" w:rsidRDefault="003F3FF0" w:rsidP="003F3FF0">
            <w:pPr>
              <w:jc w:val="center"/>
              <w:rPr>
                <w:rFonts w:ascii="Arial" w:hAnsi="Arial" w:cs="Arial"/>
                <w:bCs/>
              </w:rPr>
            </w:pPr>
            <w:r w:rsidRPr="00F94C8E">
              <w:rPr>
                <w:rFonts w:ascii="Arial" w:hAnsi="Arial" w:cs="Arial"/>
              </w:rPr>
              <w:t>Not a target for this quarter</w:t>
            </w:r>
          </w:p>
        </w:tc>
        <w:tc>
          <w:tcPr>
            <w:tcW w:w="2127" w:type="dxa"/>
            <w:vAlign w:val="center"/>
          </w:tcPr>
          <w:p w14:paraId="3B4478E0" w14:textId="51A8C152" w:rsidR="003F3FF0" w:rsidRPr="00F94C8E" w:rsidRDefault="003F3FF0" w:rsidP="003F3FF0">
            <w:pPr>
              <w:jc w:val="center"/>
              <w:rPr>
                <w:rFonts w:ascii="Arial" w:hAnsi="Arial" w:cs="Arial"/>
              </w:rPr>
            </w:pPr>
            <w:r>
              <w:rPr>
                <w:rFonts w:ascii="Arial" w:hAnsi="Arial" w:cs="Arial"/>
              </w:rPr>
              <w:t>N/A</w:t>
            </w:r>
          </w:p>
        </w:tc>
        <w:tc>
          <w:tcPr>
            <w:tcW w:w="2863" w:type="dxa"/>
            <w:vAlign w:val="center"/>
          </w:tcPr>
          <w:p w14:paraId="4CDDFD38" w14:textId="6DE22DB0" w:rsidR="003F3FF0" w:rsidRPr="00F94C8E" w:rsidRDefault="003F3FF0" w:rsidP="003F3FF0">
            <w:pPr>
              <w:rPr>
                <w:rFonts w:ascii="Arial" w:hAnsi="Arial" w:cs="Arial"/>
              </w:rPr>
            </w:pPr>
            <w:r>
              <w:rPr>
                <w:rFonts w:ascii="Arial" w:hAnsi="Arial" w:cs="Arial"/>
              </w:rPr>
              <w:t xml:space="preserve">                       N/A</w:t>
            </w:r>
          </w:p>
        </w:tc>
        <w:tc>
          <w:tcPr>
            <w:tcW w:w="1985" w:type="dxa"/>
            <w:vAlign w:val="center"/>
          </w:tcPr>
          <w:p w14:paraId="7B4830FF" w14:textId="18FF9E8B" w:rsidR="003F3FF0" w:rsidRPr="00F94C8E" w:rsidRDefault="003F3FF0" w:rsidP="003F3FF0">
            <w:pPr>
              <w:jc w:val="center"/>
              <w:rPr>
                <w:rFonts w:ascii="Arial" w:hAnsi="Arial" w:cs="Arial"/>
              </w:rPr>
            </w:pPr>
            <w:r>
              <w:rPr>
                <w:rFonts w:ascii="Arial" w:hAnsi="Arial" w:cs="Arial"/>
              </w:rPr>
              <w:t>N/A</w:t>
            </w:r>
          </w:p>
        </w:tc>
      </w:tr>
      <w:tr w:rsidR="003F3FF0" w:rsidRPr="00B4068D" w14:paraId="6EF86BB7" w14:textId="77777777" w:rsidTr="009B41F1">
        <w:trPr>
          <w:trHeight w:val="70"/>
        </w:trPr>
        <w:tc>
          <w:tcPr>
            <w:tcW w:w="1248" w:type="dxa"/>
            <w:vMerge/>
            <w:vAlign w:val="center"/>
          </w:tcPr>
          <w:p w14:paraId="7B823386" w14:textId="5715E87D" w:rsidR="003F3FF0" w:rsidRPr="00F94C8E" w:rsidRDefault="003F3FF0" w:rsidP="003F3FF0">
            <w:pPr>
              <w:jc w:val="center"/>
              <w:rPr>
                <w:rFonts w:ascii="Arial" w:hAnsi="Arial" w:cs="Arial"/>
              </w:rPr>
            </w:pPr>
          </w:p>
        </w:tc>
        <w:tc>
          <w:tcPr>
            <w:tcW w:w="2297" w:type="dxa"/>
            <w:vAlign w:val="center"/>
          </w:tcPr>
          <w:p w14:paraId="4CFFA1F3" w14:textId="43D1A1FC" w:rsidR="003F3FF0" w:rsidRPr="00F94C8E" w:rsidRDefault="003F3FF0" w:rsidP="003F3FF0">
            <w:pPr>
              <w:rPr>
                <w:rFonts w:ascii="Arial" w:eastAsia="Arial Unicode MS" w:hAnsi="Arial" w:cs="Arial"/>
                <w:b/>
              </w:rPr>
            </w:pPr>
            <w:r w:rsidRPr="00F94C8E">
              <w:rPr>
                <w:rFonts w:ascii="Arial" w:hAnsi="Arial" w:cs="Arial"/>
                <w:b/>
                <w:bCs/>
              </w:rPr>
              <w:t xml:space="preserve">            BUDGET (R)</w:t>
            </w:r>
          </w:p>
        </w:tc>
        <w:tc>
          <w:tcPr>
            <w:tcW w:w="963" w:type="dxa"/>
            <w:vAlign w:val="center"/>
          </w:tcPr>
          <w:p w14:paraId="05F4D44D" w14:textId="77777777" w:rsidR="003F3FF0" w:rsidRPr="00F94C8E" w:rsidRDefault="003F3FF0" w:rsidP="003F3FF0">
            <w:pPr>
              <w:jc w:val="center"/>
              <w:rPr>
                <w:rFonts w:ascii="Arial" w:eastAsia="Arial Unicode MS" w:hAnsi="Arial" w:cs="Arial"/>
                <w:b/>
                <w:color w:val="000000"/>
              </w:rPr>
            </w:pPr>
          </w:p>
        </w:tc>
        <w:tc>
          <w:tcPr>
            <w:tcW w:w="2722" w:type="dxa"/>
            <w:vAlign w:val="center"/>
          </w:tcPr>
          <w:p w14:paraId="1C814C77" w14:textId="269939DD" w:rsidR="003F3FF0" w:rsidRPr="00F94C8E" w:rsidRDefault="003F3FF0" w:rsidP="003F3FF0">
            <w:pPr>
              <w:jc w:val="center"/>
              <w:rPr>
                <w:rFonts w:ascii="Arial" w:eastAsia="Arial Unicode MS" w:hAnsi="Arial" w:cs="Arial"/>
                <w:b/>
                <w:color w:val="000000"/>
              </w:rPr>
            </w:pPr>
            <w:r w:rsidRPr="00F94C8E">
              <w:rPr>
                <w:rFonts w:ascii="Arial" w:eastAsia="Times New Roman" w:hAnsi="Arial" w:cs="Arial"/>
                <w:bCs/>
              </w:rPr>
              <w:t>R100 000</w:t>
            </w:r>
          </w:p>
        </w:tc>
        <w:tc>
          <w:tcPr>
            <w:tcW w:w="1814" w:type="dxa"/>
            <w:vAlign w:val="center"/>
          </w:tcPr>
          <w:p w14:paraId="275F3771" w14:textId="77777777" w:rsidR="003F3FF0" w:rsidRPr="00F94C8E" w:rsidRDefault="003F3FF0" w:rsidP="003F3FF0">
            <w:pPr>
              <w:jc w:val="center"/>
              <w:rPr>
                <w:rFonts w:ascii="Arial" w:hAnsi="Arial" w:cs="Arial"/>
              </w:rPr>
            </w:pPr>
          </w:p>
        </w:tc>
        <w:tc>
          <w:tcPr>
            <w:tcW w:w="2127" w:type="dxa"/>
            <w:vAlign w:val="center"/>
          </w:tcPr>
          <w:p w14:paraId="0ADEA519" w14:textId="77777777" w:rsidR="003F3FF0" w:rsidRPr="00F94C8E" w:rsidRDefault="003F3FF0" w:rsidP="003F3FF0">
            <w:pPr>
              <w:jc w:val="center"/>
              <w:rPr>
                <w:rFonts w:ascii="Arial" w:hAnsi="Arial" w:cs="Arial"/>
              </w:rPr>
            </w:pPr>
          </w:p>
        </w:tc>
        <w:tc>
          <w:tcPr>
            <w:tcW w:w="2863" w:type="dxa"/>
            <w:vAlign w:val="center"/>
          </w:tcPr>
          <w:p w14:paraId="1A7068A8" w14:textId="77777777" w:rsidR="003F3FF0" w:rsidRPr="00F94C8E" w:rsidRDefault="003F3FF0" w:rsidP="003F3FF0">
            <w:pPr>
              <w:jc w:val="center"/>
              <w:rPr>
                <w:rFonts w:ascii="Arial" w:hAnsi="Arial" w:cs="Arial"/>
              </w:rPr>
            </w:pPr>
          </w:p>
        </w:tc>
        <w:tc>
          <w:tcPr>
            <w:tcW w:w="1985" w:type="dxa"/>
            <w:vAlign w:val="center"/>
          </w:tcPr>
          <w:p w14:paraId="656BADD3" w14:textId="77777777" w:rsidR="003F3FF0" w:rsidRPr="00F94C8E" w:rsidRDefault="003F3FF0" w:rsidP="003F3FF0">
            <w:pPr>
              <w:jc w:val="center"/>
              <w:rPr>
                <w:rFonts w:ascii="Arial" w:hAnsi="Arial" w:cs="Arial"/>
              </w:rPr>
            </w:pPr>
          </w:p>
        </w:tc>
      </w:tr>
    </w:tbl>
    <w:p w14:paraId="41E42CEE" w14:textId="77777777" w:rsidR="00D70CB0" w:rsidRDefault="00D70CB0">
      <w:r>
        <w:br w:type="page"/>
      </w:r>
    </w:p>
    <w:tbl>
      <w:tblPr>
        <w:tblStyle w:val="TableGrid"/>
        <w:tblW w:w="16019" w:type="dxa"/>
        <w:tblInd w:w="-998" w:type="dxa"/>
        <w:tblLayout w:type="fixed"/>
        <w:tblLook w:val="04E0" w:firstRow="1" w:lastRow="1" w:firstColumn="1" w:lastColumn="0" w:noHBand="0" w:noVBand="1"/>
      </w:tblPr>
      <w:tblGrid>
        <w:gridCol w:w="1248"/>
        <w:gridCol w:w="2013"/>
        <w:gridCol w:w="1560"/>
        <w:gridCol w:w="2551"/>
        <w:gridCol w:w="2126"/>
        <w:gridCol w:w="2552"/>
        <w:gridCol w:w="1984"/>
        <w:gridCol w:w="1985"/>
      </w:tblGrid>
      <w:tr w:rsidR="00D70CB0" w:rsidRPr="00B4068D" w14:paraId="44017540" w14:textId="77777777" w:rsidTr="00C7198E">
        <w:trPr>
          <w:trHeight w:val="593"/>
        </w:trPr>
        <w:tc>
          <w:tcPr>
            <w:tcW w:w="16019" w:type="dxa"/>
            <w:gridSpan w:val="8"/>
            <w:shd w:val="clear" w:color="auto" w:fill="C2D69B" w:themeFill="accent3" w:themeFillTint="99"/>
            <w:vAlign w:val="center"/>
          </w:tcPr>
          <w:p w14:paraId="258255DB" w14:textId="0125E02F" w:rsidR="00D70CB0" w:rsidRPr="00CC25C7" w:rsidRDefault="00D70CB0" w:rsidP="00CC25C7">
            <w:pPr>
              <w:jc w:val="center"/>
              <w:rPr>
                <w:rFonts w:ascii="Tahoma" w:hAnsi="Tahoma" w:cs="Tahoma"/>
                <w:b/>
                <w:bCs/>
              </w:rPr>
            </w:pPr>
            <w:r w:rsidRPr="00CC25C7">
              <w:rPr>
                <w:rFonts w:ascii="Tahoma" w:hAnsi="Tahoma" w:cs="Tahoma"/>
                <w:b/>
                <w:bCs/>
              </w:rPr>
              <w:lastRenderedPageBreak/>
              <w:t>KPA: GOOD GOVERNANCE AND PUBLIC PARTICIPATION</w:t>
            </w:r>
          </w:p>
          <w:p w14:paraId="7E8B607C" w14:textId="77777777" w:rsidR="00D70CB0" w:rsidRPr="00CC25C7" w:rsidRDefault="00D70CB0" w:rsidP="00D70CB0">
            <w:pPr>
              <w:jc w:val="center"/>
              <w:rPr>
                <w:rFonts w:ascii="Arial" w:hAnsi="Arial" w:cs="Arial"/>
              </w:rPr>
            </w:pPr>
          </w:p>
        </w:tc>
      </w:tr>
      <w:tr w:rsidR="00CC25C7" w:rsidRPr="00B4068D" w14:paraId="4EA0D820" w14:textId="77777777" w:rsidTr="00CC25C7">
        <w:trPr>
          <w:trHeight w:val="593"/>
        </w:trPr>
        <w:tc>
          <w:tcPr>
            <w:tcW w:w="1248" w:type="dxa"/>
            <w:shd w:val="clear" w:color="auto" w:fill="C2D69B" w:themeFill="accent3" w:themeFillTint="99"/>
            <w:vAlign w:val="center"/>
          </w:tcPr>
          <w:p w14:paraId="38EFA426" w14:textId="3BB185B2" w:rsidR="00D70CB0" w:rsidRPr="00CC25C7" w:rsidRDefault="00D70CB0" w:rsidP="00D70CB0">
            <w:pPr>
              <w:jc w:val="center"/>
              <w:rPr>
                <w:rFonts w:ascii="Arial" w:hAnsi="Arial" w:cs="Arial"/>
                <w:b/>
              </w:rPr>
            </w:pPr>
            <w:r w:rsidRPr="00CC25C7">
              <w:rPr>
                <w:rFonts w:ascii="Arial" w:hAnsi="Arial" w:cs="Arial"/>
                <w:b/>
              </w:rPr>
              <w:t>Objective</w:t>
            </w:r>
          </w:p>
        </w:tc>
        <w:tc>
          <w:tcPr>
            <w:tcW w:w="2013" w:type="dxa"/>
            <w:shd w:val="clear" w:color="auto" w:fill="C2D69B" w:themeFill="accent3" w:themeFillTint="99"/>
            <w:vAlign w:val="center"/>
          </w:tcPr>
          <w:p w14:paraId="5C79153A" w14:textId="792ACE67" w:rsidR="00D70CB0" w:rsidRPr="00CC25C7" w:rsidRDefault="00D70CB0" w:rsidP="00D70CB0">
            <w:pPr>
              <w:rPr>
                <w:rFonts w:ascii="Century Gothic" w:eastAsia="Arial Unicode MS" w:hAnsi="Century Gothic" w:cs="Tahoma"/>
                <w:bCs/>
              </w:rPr>
            </w:pPr>
            <w:r w:rsidRPr="00CC25C7">
              <w:rPr>
                <w:rFonts w:ascii="Arial" w:hAnsi="Arial" w:cs="Arial"/>
                <w:b/>
              </w:rPr>
              <w:t>Performance Indicator</w:t>
            </w:r>
          </w:p>
        </w:tc>
        <w:tc>
          <w:tcPr>
            <w:tcW w:w="1560" w:type="dxa"/>
            <w:shd w:val="clear" w:color="auto" w:fill="C2D69B" w:themeFill="accent3" w:themeFillTint="99"/>
            <w:vAlign w:val="center"/>
          </w:tcPr>
          <w:p w14:paraId="2C304097" w14:textId="7A3D46D1" w:rsidR="00D70CB0" w:rsidRPr="00CC25C7" w:rsidRDefault="00D70CB0" w:rsidP="00D70CB0">
            <w:pPr>
              <w:jc w:val="center"/>
              <w:rPr>
                <w:rFonts w:ascii="Century Gothic" w:hAnsi="Century Gothic" w:cs="Tahoma"/>
                <w:bCs/>
              </w:rPr>
            </w:pPr>
            <w:r w:rsidRPr="00CC25C7">
              <w:rPr>
                <w:rFonts w:ascii="Arial" w:hAnsi="Arial" w:cs="Arial"/>
                <w:b/>
              </w:rPr>
              <w:t>Baseline</w:t>
            </w:r>
          </w:p>
        </w:tc>
        <w:tc>
          <w:tcPr>
            <w:tcW w:w="2551" w:type="dxa"/>
            <w:shd w:val="clear" w:color="auto" w:fill="C2D69B" w:themeFill="accent3" w:themeFillTint="99"/>
            <w:vAlign w:val="center"/>
          </w:tcPr>
          <w:p w14:paraId="522AB79F" w14:textId="1BD2B471" w:rsidR="00D70CB0" w:rsidRPr="00CC25C7" w:rsidRDefault="00D70CB0" w:rsidP="00D70CB0">
            <w:pPr>
              <w:jc w:val="center"/>
              <w:rPr>
                <w:rFonts w:ascii="Century Gothic" w:hAnsi="Century Gothic" w:cs="Tahoma"/>
                <w:bCs/>
              </w:rPr>
            </w:pPr>
            <w:r w:rsidRPr="00CC25C7">
              <w:rPr>
                <w:rFonts w:ascii="Arial" w:hAnsi="Arial" w:cs="Arial"/>
                <w:b/>
              </w:rPr>
              <w:t xml:space="preserve">    Revised Annual Target</w:t>
            </w:r>
          </w:p>
        </w:tc>
        <w:tc>
          <w:tcPr>
            <w:tcW w:w="2126" w:type="dxa"/>
            <w:shd w:val="clear" w:color="auto" w:fill="C2D69B" w:themeFill="accent3" w:themeFillTint="99"/>
            <w:vAlign w:val="center"/>
          </w:tcPr>
          <w:p w14:paraId="4BD335A3" w14:textId="7D6117E8" w:rsidR="00D70CB0" w:rsidRPr="00CC25C7" w:rsidRDefault="00D70CB0" w:rsidP="00D70CB0">
            <w:pPr>
              <w:jc w:val="center"/>
              <w:rPr>
                <w:rFonts w:ascii="Century Gothic" w:eastAsia="Times New Roman" w:hAnsi="Century Gothic" w:cs="Tahoma"/>
                <w:bCs/>
                <w:lang w:val="en-GB" w:eastAsia="en-GB"/>
              </w:rPr>
            </w:pPr>
            <w:r w:rsidRPr="00CC25C7">
              <w:rPr>
                <w:rFonts w:ascii="Arial" w:hAnsi="Arial" w:cs="Arial"/>
                <w:b/>
              </w:rPr>
              <w:t>Quarter 3 Target</w:t>
            </w:r>
          </w:p>
        </w:tc>
        <w:tc>
          <w:tcPr>
            <w:tcW w:w="2552" w:type="dxa"/>
            <w:shd w:val="clear" w:color="auto" w:fill="C2D69B" w:themeFill="accent3" w:themeFillTint="99"/>
            <w:vAlign w:val="center"/>
          </w:tcPr>
          <w:p w14:paraId="00BD971E" w14:textId="10DF1CB7" w:rsidR="00D70CB0" w:rsidRPr="00CC25C7" w:rsidRDefault="00D70CB0" w:rsidP="00D70CB0">
            <w:pPr>
              <w:rPr>
                <w:rFonts w:ascii="Arial" w:hAnsi="Arial" w:cs="Arial"/>
              </w:rPr>
            </w:pPr>
            <w:r w:rsidRPr="00CC25C7">
              <w:rPr>
                <w:rFonts w:ascii="Arial" w:hAnsi="Arial" w:cs="Arial"/>
                <w:b/>
              </w:rPr>
              <w:t>Actual Performance</w:t>
            </w:r>
          </w:p>
        </w:tc>
        <w:tc>
          <w:tcPr>
            <w:tcW w:w="1984" w:type="dxa"/>
            <w:shd w:val="clear" w:color="auto" w:fill="C2D69B" w:themeFill="accent3" w:themeFillTint="99"/>
            <w:vAlign w:val="center"/>
          </w:tcPr>
          <w:p w14:paraId="045B18C4" w14:textId="5A5D4EA7" w:rsidR="00D70CB0" w:rsidRPr="00CC25C7" w:rsidRDefault="00D70CB0" w:rsidP="00D70CB0">
            <w:pPr>
              <w:rPr>
                <w:rFonts w:ascii="Arial" w:hAnsi="Arial" w:cs="Arial"/>
              </w:rPr>
            </w:pPr>
            <w:r w:rsidRPr="00CC25C7">
              <w:rPr>
                <w:rFonts w:ascii="Arial" w:hAnsi="Arial" w:cs="Arial"/>
                <w:b/>
              </w:rPr>
              <w:t>Reasons for variance (under / over performance)</w:t>
            </w:r>
          </w:p>
        </w:tc>
        <w:tc>
          <w:tcPr>
            <w:tcW w:w="1985" w:type="dxa"/>
            <w:shd w:val="clear" w:color="auto" w:fill="C2D69B" w:themeFill="accent3" w:themeFillTint="99"/>
            <w:vAlign w:val="center"/>
          </w:tcPr>
          <w:p w14:paraId="35D1D9E4" w14:textId="489F4305" w:rsidR="00D70CB0" w:rsidRPr="00CC25C7" w:rsidRDefault="00D70CB0" w:rsidP="00D70CB0">
            <w:pPr>
              <w:jc w:val="center"/>
              <w:rPr>
                <w:rFonts w:ascii="Arial" w:hAnsi="Arial" w:cs="Arial"/>
              </w:rPr>
            </w:pPr>
            <w:r w:rsidRPr="00CC25C7">
              <w:rPr>
                <w:rFonts w:ascii="Arial" w:hAnsi="Arial" w:cs="Arial"/>
                <w:b/>
              </w:rPr>
              <w:t>Corrective measures</w:t>
            </w:r>
          </w:p>
        </w:tc>
      </w:tr>
      <w:tr w:rsidR="003F3FF0" w:rsidRPr="00B4068D" w14:paraId="012C7D99" w14:textId="77777777" w:rsidTr="00CC25C7">
        <w:trPr>
          <w:trHeight w:val="593"/>
        </w:trPr>
        <w:tc>
          <w:tcPr>
            <w:tcW w:w="1248" w:type="dxa"/>
            <w:vMerge w:val="restart"/>
            <w:textDirection w:val="btLr"/>
            <w:vAlign w:val="center"/>
          </w:tcPr>
          <w:p w14:paraId="4B49332E" w14:textId="33186579" w:rsidR="003F3FF0" w:rsidRPr="00CC25C7" w:rsidRDefault="003F3FF0" w:rsidP="003F3FF0">
            <w:pPr>
              <w:ind w:left="113" w:right="113"/>
              <w:jc w:val="center"/>
              <w:rPr>
                <w:rFonts w:ascii="Arial" w:hAnsi="Arial" w:cs="Arial"/>
              </w:rPr>
            </w:pPr>
            <w:r w:rsidRPr="00CC25C7">
              <w:rPr>
                <w:rFonts w:ascii="Arial" w:hAnsi="Arial" w:cs="Arial"/>
                <w:b/>
              </w:rPr>
              <w:t>PROMOTE COMMUNITY PARTICIPATION</w:t>
            </w:r>
          </w:p>
        </w:tc>
        <w:tc>
          <w:tcPr>
            <w:tcW w:w="2013" w:type="dxa"/>
            <w:tcBorders>
              <w:top w:val="single" w:sz="4" w:space="0" w:color="auto"/>
              <w:left w:val="single" w:sz="4" w:space="0" w:color="auto"/>
              <w:bottom w:val="single" w:sz="4" w:space="0" w:color="auto"/>
              <w:right w:val="single" w:sz="4" w:space="0" w:color="auto"/>
            </w:tcBorders>
            <w:vAlign w:val="center"/>
          </w:tcPr>
          <w:p w14:paraId="523D5489" w14:textId="7561D9DE" w:rsidR="003F3FF0" w:rsidRPr="00CC25C7" w:rsidRDefault="003F3FF0" w:rsidP="003F3FF0">
            <w:pPr>
              <w:rPr>
                <w:rFonts w:ascii="Arial" w:eastAsia="Arial Unicode MS" w:hAnsi="Arial" w:cs="Arial"/>
                <w:bCs/>
              </w:rPr>
            </w:pPr>
            <w:r w:rsidRPr="00CC25C7">
              <w:rPr>
                <w:rFonts w:ascii="Arial" w:eastAsia="Arial Unicode MS" w:hAnsi="Arial" w:cs="Arial"/>
                <w:bCs/>
              </w:rPr>
              <w:t xml:space="preserve">Number of Public Participation Events Supported </w:t>
            </w:r>
          </w:p>
        </w:tc>
        <w:tc>
          <w:tcPr>
            <w:tcW w:w="1560" w:type="dxa"/>
            <w:tcBorders>
              <w:top w:val="single" w:sz="4" w:space="0" w:color="auto"/>
              <w:left w:val="single" w:sz="4" w:space="0" w:color="auto"/>
              <w:bottom w:val="single" w:sz="4" w:space="0" w:color="auto"/>
              <w:right w:val="single" w:sz="4" w:space="0" w:color="auto"/>
            </w:tcBorders>
            <w:vAlign w:val="center"/>
          </w:tcPr>
          <w:p w14:paraId="15E0EA08" w14:textId="2816A6C4" w:rsidR="003F3FF0" w:rsidRPr="00CC25C7" w:rsidRDefault="003F3FF0" w:rsidP="003F3FF0">
            <w:pPr>
              <w:jc w:val="center"/>
              <w:rPr>
                <w:rFonts w:ascii="Arial" w:hAnsi="Arial" w:cs="Arial"/>
                <w:bCs/>
              </w:rPr>
            </w:pPr>
            <w:r w:rsidRPr="00CC25C7">
              <w:rPr>
                <w:rFonts w:ascii="Arial" w:hAnsi="Arial" w:cs="Arial"/>
                <w:bCs/>
              </w:rPr>
              <w:t xml:space="preserve">4 events </w:t>
            </w:r>
          </w:p>
        </w:tc>
        <w:tc>
          <w:tcPr>
            <w:tcW w:w="2551" w:type="dxa"/>
            <w:tcBorders>
              <w:top w:val="single" w:sz="4" w:space="0" w:color="auto"/>
              <w:left w:val="single" w:sz="4" w:space="0" w:color="auto"/>
              <w:bottom w:val="single" w:sz="4" w:space="0" w:color="auto"/>
              <w:right w:val="single" w:sz="4" w:space="0" w:color="auto"/>
            </w:tcBorders>
            <w:vAlign w:val="center"/>
          </w:tcPr>
          <w:p w14:paraId="707EFBB6" w14:textId="4A3A2248" w:rsidR="003F3FF0" w:rsidRPr="00CC25C7" w:rsidRDefault="003F3FF0" w:rsidP="003F3FF0">
            <w:pPr>
              <w:jc w:val="center"/>
              <w:rPr>
                <w:rFonts w:ascii="Arial" w:hAnsi="Arial" w:cs="Arial"/>
                <w:bCs/>
              </w:rPr>
            </w:pPr>
            <w:r w:rsidRPr="00CC25C7">
              <w:rPr>
                <w:rFonts w:ascii="Arial" w:hAnsi="Arial" w:cs="Arial"/>
                <w:bCs/>
              </w:rPr>
              <w:t>12 (3 x IDP/Budget/PMS, 3 x Annual Report, 2 x Imbizos &amp; 4 x Ward Comm. Functions)</w:t>
            </w:r>
          </w:p>
        </w:tc>
        <w:tc>
          <w:tcPr>
            <w:tcW w:w="2126" w:type="dxa"/>
            <w:vAlign w:val="center"/>
          </w:tcPr>
          <w:p w14:paraId="61EB5EE0" w14:textId="77777777" w:rsidR="003F3FF0" w:rsidRPr="00EB2112" w:rsidRDefault="003F3FF0" w:rsidP="003F3FF0">
            <w:pPr>
              <w:jc w:val="center"/>
              <w:rPr>
                <w:rFonts w:ascii="Arial" w:eastAsia="Times New Roman" w:hAnsi="Arial" w:cs="Arial"/>
                <w:bCs/>
                <w:lang w:val="en-GB" w:eastAsia="en-GB"/>
              </w:rPr>
            </w:pPr>
            <w:r w:rsidRPr="00EB2112">
              <w:rPr>
                <w:rFonts w:ascii="Arial" w:eastAsia="Times New Roman" w:hAnsi="Arial" w:cs="Arial"/>
                <w:bCs/>
                <w:lang w:val="en-GB" w:eastAsia="en-GB"/>
              </w:rPr>
              <w:t>3 x Annual Report</w:t>
            </w:r>
          </w:p>
          <w:p w14:paraId="7F9BD9E7" w14:textId="77777777" w:rsidR="003F3FF0" w:rsidRPr="00CC25C7" w:rsidRDefault="003F3FF0" w:rsidP="003F3FF0">
            <w:pPr>
              <w:jc w:val="center"/>
              <w:rPr>
                <w:rFonts w:ascii="Arial" w:eastAsia="Times New Roman" w:hAnsi="Arial" w:cs="Arial"/>
                <w:bCs/>
                <w:lang w:val="en-GB" w:eastAsia="en-GB"/>
              </w:rPr>
            </w:pPr>
            <w:r w:rsidRPr="00CC25C7">
              <w:rPr>
                <w:rFonts w:ascii="Arial" w:eastAsia="Times New Roman" w:hAnsi="Arial" w:cs="Arial"/>
                <w:bCs/>
                <w:lang w:val="en-GB" w:eastAsia="en-GB"/>
              </w:rPr>
              <w:t>1 x Ward Committed Function</w:t>
            </w:r>
          </w:p>
          <w:p w14:paraId="528B67E8" w14:textId="2462DBED" w:rsidR="003F3FF0" w:rsidRPr="00CC25C7" w:rsidRDefault="003F3FF0" w:rsidP="003F3FF0">
            <w:pPr>
              <w:jc w:val="center"/>
              <w:rPr>
                <w:rFonts w:ascii="Arial" w:hAnsi="Arial" w:cs="Arial"/>
                <w:bCs/>
              </w:rPr>
            </w:pPr>
          </w:p>
        </w:tc>
        <w:tc>
          <w:tcPr>
            <w:tcW w:w="2552" w:type="dxa"/>
            <w:vAlign w:val="center"/>
          </w:tcPr>
          <w:p w14:paraId="4DF10530" w14:textId="77777777" w:rsidR="003F3FF0" w:rsidRPr="005D1738" w:rsidRDefault="003F3FF0" w:rsidP="003F3FF0">
            <w:pPr>
              <w:rPr>
                <w:rFonts w:ascii="Arial" w:hAnsi="Arial" w:cs="Arial"/>
              </w:rPr>
            </w:pPr>
          </w:p>
          <w:p w14:paraId="3260EE1C" w14:textId="77777777" w:rsidR="003F3FF0" w:rsidRPr="005D1738" w:rsidRDefault="003F3FF0" w:rsidP="003F3FF0">
            <w:pPr>
              <w:rPr>
                <w:rFonts w:ascii="Arial" w:hAnsi="Arial" w:cs="Arial"/>
              </w:rPr>
            </w:pPr>
          </w:p>
          <w:p w14:paraId="4B9B82AF" w14:textId="77777777" w:rsidR="003F3FF0" w:rsidRPr="005D1738" w:rsidRDefault="003F3FF0" w:rsidP="003F3FF0">
            <w:pPr>
              <w:rPr>
                <w:rFonts w:ascii="Arial" w:hAnsi="Arial" w:cs="Arial"/>
              </w:rPr>
            </w:pPr>
          </w:p>
          <w:p w14:paraId="3C72BFD0" w14:textId="57303796" w:rsidR="003F3FF0" w:rsidRPr="005D1738" w:rsidRDefault="003F3FF0" w:rsidP="003F3FF0">
            <w:pPr>
              <w:rPr>
                <w:rFonts w:ascii="Arial" w:hAnsi="Arial" w:cs="Arial"/>
              </w:rPr>
            </w:pPr>
            <w:r w:rsidRPr="005D1738">
              <w:rPr>
                <w:rFonts w:ascii="Arial" w:hAnsi="Arial" w:cs="Arial"/>
              </w:rPr>
              <w:t xml:space="preserve">The target was not </w:t>
            </w:r>
            <w:r w:rsidR="005D1738" w:rsidRPr="005D1738">
              <w:rPr>
                <w:rFonts w:ascii="Arial" w:hAnsi="Arial" w:cs="Arial"/>
              </w:rPr>
              <w:t>achieved.</w:t>
            </w:r>
          </w:p>
          <w:p w14:paraId="491E139C" w14:textId="520D4918" w:rsidR="003F3FF0" w:rsidRPr="005D1738" w:rsidRDefault="003F3FF0" w:rsidP="003F3FF0">
            <w:pPr>
              <w:rPr>
                <w:rFonts w:ascii="Arial" w:hAnsi="Arial" w:cs="Arial"/>
              </w:rPr>
            </w:pPr>
          </w:p>
        </w:tc>
        <w:tc>
          <w:tcPr>
            <w:tcW w:w="1984" w:type="dxa"/>
            <w:vAlign w:val="center"/>
          </w:tcPr>
          <w:p w14:paraId="2E2A292A" w14:textId="77777777" w:rsidR="003F3FF0" w:rsidRPr="005D1738" w:rsidRDefault="003F3FF0" w:rsidP="003F3FF0">
            <w:pPr>
              <w:rPr>
                <w:rFonts w:ascii="Arial" w:hAnsi="Arial" w:cs="Arial"/>
              </w:rPr>
            </w:pPr>
          </w:p>
          <w:p w14:paraId="21E329D5" w14:textId="3C922B1D" w:rsidR="003F3FF0" w:rsidRPr="005D1738" w:rsidRDefault="003F3FF0" w:rsidP="003F3FF0">
            <w:pPr>
              <w:rPr>
                <w:rFonts w:ascii="Arial" w:hAnsi="Arial" w:cs="Arial"/>
              </w:rPr>
            </w:pPr>
            <w:r w:rsidRPr="005D1738">
              <w:rPr>
                <w:rFonts w:ascii="Arial" w:hAnsi="Arial" w:cs="Arial"/>
              </w:rPr>
              <w:t>MPAC did not adhere to the scheduled dates as resolved by Council</w:t>
            </w:r>
          </w:p>
        </w:tc>
        <w:tc>
          <w:tcPr>
            <w:tcW w:w="1985" w:type="dxa"/>
            <w:vAlign w:val="center"/>
          </w:tcPr>
          <w:p w14:paraId="22C881E9" w14:textId="4AF75C44" w:rsidR="003F3FF0" w:rsidRPr="005D1738" w:rsidRDefault="003F3FF0" w:rsidP="003F3FF0">
            <w:pPr>
              <w:jc w:val="center"/>
              <w:rPr>
                <w:rFonts w:ascii="Arial" w:hAnsi="Arial" w:cs="Arial"/>
              </w:rPr>
            </w:pPr>
            <w:r w:rsidRPr="005D1738">
              <w:rPr>
                <w:rFonts w:ascii="Arial" w:hAnsi="Arial" w:cs="Arial"/>
              </w:rPr>
              <w:t>The office to reschedule the dates for public participation</w:t>
            </w:r>
          </w:p>
        </w:tc>
      </w:tr>
      <w:tr w:rsidR="003F3FF0" w:rsidRPr="00B4068D" w14:paraId="61374087" w14:textId="77777777" w:rsidTr="00CC25C7">
        <w:trPr>
          <w:trHeight w:val="70"/>
        </w:trPr>
        <w:tc>
          <w:tcPr>
            <w:tcW w:w="1248" w:type="dxa"/>
            <w:vMerge/>
            <w:vAlign w:val="center"/>
          </w:tcPr>
          <w:p w14:paraId="22DB01AB" w14:textId="77777777" w:rsidR="003F3FF0" w:rsidRPr="00CC25C7" w:rsidRDefault="003F3FF0" w:rsidP="003F3FF0">
            <w:pPr>
              <w:jc w:val="center"/>
              <w:rPr>
                <w:rFonts w:ascii="Arial" w:hAnsi="Arial" w:cs="Arial"/>
              </w:rPr>
            </w:pPr>
          </w:p>
        </w:tc>
        <w:tc>
          <w:tcPr>
            <w:tcW w:w="2013" w:type="dxa"/>
            <w:vAlign w:val="center"/>
          </w:tcPr>
          <w:p w14:paraId="46DBC19B" w14:textId="54063226" w:rsidR="003F3FF0" w:rsidRPr="00CC25C7" w:rsidRDefault="003F3FF0" w:rsidP="003F3FF0">
            <w:pPr>
              <w:rPr>
                <w:rFonts w:ascii="Arial" w:eastAsia="Arial Unicode MS" w:hAnsi="Arial" w:cs="Arial"/>
                <w:b/>
                <w:bCs/>
              </w:rPr>
            </w:pPr>
            <w:r w:rsidRPr="00CC25C7">
              <w:rPr>
                <w:rFonts w:ascii="Arial" w:hAnsi="Arial" w:cs="Arial"/>
                <w:b/>
              </w:rPr>
              <w:t xml:space="preserve">     Budget (R)</w:t>
            </w:r>
          </w:p>
        </w:tc>
        <w:tc>
          <w:tcPr>
            <w:tcW w:w="1560" w:type="dxa"/>
            <w:vAlign w:val="center"/>
          </w:tcPr>
          <w:p w14:paraId="779F3D65" w14:textId="77777777" w:rsidR="003F3FF0" w:rsidRPr="00CC25C7" w:rsidRDefault="003F3FF0" w:rsidP="003F3FF0">
            <w:pPr>
              <w:jc w:val="center"/>
              <w:rPr>
                <w:rFonts w:ascii="Arial" w:eastAsia="Arial Unicode MS" w:hAnsi="Arial" w:cs="Arial"/>
                <w:b/>
                <w:color w:val="000000"/>
              </w:rPr>
            </w:pPr>
          </w:p>
        </w:tc>
        <w:tc>
          <w:tcPr>
            <w:tcW w:w="2551" w:type="dxa"/>
            <w:vAlign w:val="center"/>
          </w:tcPr>
          <w:p w14:paraId="206F42C5" w14:textId="3E42ABBC" w:rsidR="003F3FF0" w:rsidRPr="00CC25C7" w:rsidRDefault="003F3FF0" w:rsidP="003F3FF0">
            <w:pPr>
              <w:rPr>
                <w:rFonts w:ascii="Arial" w:eastAsia="Arial Unicode MS" w:hAnsi="Arial" w:cs="Arial"/>
                <w:b/>
                <w:bCs/>
                <w:color w:val="000000"/>
                <w:lang w:val="en-GB"/>
              </w:rPr>
            </w:pPr>
            <w:r w:rsidRPr="00CC25C7">
              <w:rPr>
                <w:rFonts w:ascii="Arial" w:hAnsi="Arial" w:cs="Arial"/>
                <w:b/>
                <w:bCs/>
                <w:color w:val="000000"/>
              </w:rPr>
              <w:t xml:space="preserve">                    </w:t>
            </w:r>
            <w:r w:rsidRPr="00CC25C7">
              <w:rPr>
                <w:rFonts w:ascii="Arial" w:eastAsia="Times New Roman" w:hAnsi="Arial" w:cs="Arial"/>
                <w:bCs/>
              </w:rPr>
              <w:t>R100 000</w:t>
            </w:r>
          </w:p>
        </w:tc>
        <w:tc>
          <w:tcPr>
            <w:tcW w:w="2126" w:type="dxa"/>
            <w:vAlign w:val="center"/>
          </w:tcPr>
          <w:p w14:paraId="67614F70" w14:textId="77777777" w:rsidR="003F3FF0" w:rsidRPr="00CC25C7" w:rsidRDefault="003F3FF0" w:rsidP="003F3FF0">
            <w:pPr>
              <w:jc w:val="center"/>
              <w:rPr>
                <w:rFonts w:ascii="Arial" w:hAnsi="Arial" w:cs="Arial"/>
                <w:color w:val="000000"/>
              </w:rPr>
            </w:pPr>
          </w:p>
        </w:tc>
        <w:tc>
          <w:tcPr>
            <w:tcW w:w="2552" w:type="dxa"/>
            <w:vAlign w:val="center"/>
          </w:tcPr>
          <w:p w14:paraId="1B316DA8" w14:textId="77777777" w:rsidR="003F3FF0" w:rsidRPr="00CC25C7" w:rsidRDefault="003F3FF0" w:rsidP="003F3FF0">
            <w:pPr>
              <w:jc w:val="center"/>
              <w:rPr>
                <w:rFonts w:ascii="Arial" w:hAnsi="Arial" w:cs="Arial"/>
              </w:rPr>
            </w:pPr>
          </w:p>
        </w:tc>
        <w:tc>
          <w:tcPr>
            <w:tcW w:w="1984" w:type="dxa"/>
            <w:vAlign w:val="center"/>
          </w:tcPr>
          <w:p w14:paraId="52488412" w14:textId="77777777" w:rsidR="003F3FF0" w:rsidRPr="00CC25C7" w:rsidRDefault="003F3FF0" w:rsidP="003F3FF0">
            <w:pPr>
              <w:rPr>
                <w:rFonts w:ascii="Arial" w:hAnsi="Arial" w:cs="Arial"/>
              </w:rPr>
            </w:pPr>
          </w:p>
        </w:tc>
        <w:tc>
          <w:tcPr>
            <w:tcW w:w="1985" w:type="dxa"/>
            <w:vAlign w:val="center"/>
          </w:tcPr>
          <w:p w14:paraId="42FF8FAA" w14:textId="77777777" w:rsidR="003F3FF0" w:rsidRPr="00CC25C7" w:rsidRDefault="003F3FF0" w:rsidP="003F3FF0">
            <w:pPr>
              <w:rPr>
                <w:rFonts w:ascii="Arial" w:hAnsi="Arial" w:cs="Arial"/>
              </w:rPr>
            </w:pPr>
          </w:p>
        </w:tc>
      </w:tr>
      <w:tr w:rsidR="003F3FF0" w:rsidRPr="00B4068D" w14:paraId="2BCDF307" w14:textId="77777777" w:rsidTr="00CC25C7">
        <w:trPr>
          <w:trHeight w:val="339"/>
        </w:trPr>
        <w:tc>
          <w:tcPr>
            <w:tcW w:w="1248" w:type="dxa"/>
            <w:vMerge/>
            <w:vAlign w:val="center"/>
          </w:tcPr>
          <w:p w14:paraId="1FB357BB" w14:textId="77777777" w:rsidR="003F3FF0" w:rsidRPr="00CC25C7" w:rsidRDefault="003F3FF0" w:rsidP="003F3FF0">
            <w:pPr>
              <w:jc w:val="center"/>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vAlign w:val="center"/>
          </w:tcPr>
          <w:p w14:paraId="3E396EDC" w14:textId="24CAE0FE" w:rsidR="003F3FF0" w:rsidRPr="00CC25C7" w:rsidRDefault="003F3FF0" w:rsidP="003F3FF0">
            <w:pPr>
              <w:rPr>
                <w:rFonts w:ascii="Arial" w:eastAsia="Arial Unicode MS" w:hAnsi="Arial" w:cs="Arial"/>
                <w:bCs/>
              </w:rPr>
            </w:pPr>
            <w:r w:rsidRPr="00CC25C7">
              <w:rPr>
                <w:rFonts w:ascii="Arial" w:eastAsia="Arial Unicode MS" w:hAnsi="Arial" w:cs="Arial"/>
                <w:bCs/>
              </w:rPr>
              <w:t>Number of Support Initiatives for Traditional Leaders Implemented</w:t>
            </w:r>
          </w:p>
        </w:tc>
        <w:tc>
          <w:tcPr>
            <w:tcW w:w="1560" w:type="dxa"/>
            <w:tcBorders>
              <w:top w:val="single" w:sz="4" w:space="0" w:color="auto"/>
              <w:left w:val="single" w:sz="4" w:space="0" w:color="auto"/>
              <w:bottom w:val="single" w:sz="4" w:space="0" w:color="auto"/>
              <w:right w:val="single" w:sz="4" w:space="0" w:color="auto"/>
            </w:tcBorders>
            <w:vAlign w:val="center"/>
          </w:tcPr>
          <w:p w14:paraId="3C5EC42A" w14:textId="5169E095" w:rsidR="003F3FF0" w:rsidRPr="00CC25C7" w:rsidRDefault="003F3FF0" w:rsidP="003F3FF0">
            <w:pPr>
              <w:jc w:val="center"/>
              <w:rPr>
                <w:rFonts w:ascii="Arial" w:hAnsi="Arial" w:cs="Arial"/>
                <w:bCs/>
              </w:rPr>
            </w:pPr>
            <w:r w:rsidRPr="00CC25C7">
              <w:rPr>
                <w:rFonts w:ascii="Arial" w:hAnsi="Arial" w:cs="Arial"/>
              </w:rPr>
              <w:t xml:space="preserve">4 Support Initiatives </w:t>
            </w:r>
          </w:p>
        </w:tc>
        <w:tc>
          <w:tcPr>
            <w:tcW w:w="2551" w:type="dxa"/>
            <w:tcBorders>
              <w:top w:val="single" w:sz="4" w:space="0" w:color="auto"/>
              <w:left w:val="single" w:sz="4" w:space="0" w:color="auto"/>
              <w:bottom w:val="single" w:sz="4" w:space="0" w:color="auto"/>
              <w:right w:val="single" w:sz="4" w:space="0" w:color="auto"/>
            </w:tcBorders>
            <w:vAlign w:val="center"/>
          </w:tcPr>
          <w:p w14:paraId="68FF740B" w14:textId="77777777" w:rsidR="003F3FF0" w:rsidRPr="00CC25C7" w:rsidRDefault="003F3FF0" w:rsidP="003F3FF0">
            <w:pPr>
              <w:jc w:val="center"/>
              <w:rPr>
                <w:rFonts w:ascii="Arial" w:eastAsia="Arial Unicode MS" w:hAnsi="Arial" w:cs="Arial"/>
                <w:bCs/>
              </w:rPr>
            </w:pPr>
            <w:r w:rsidRPr="00CC25C7">
              <w:rPr>
                <w:rFonts w:ascii="Arial" w:hAnsi="Arial" w:cs="Arial"/>
                <w:bCs/>
              </w:rPr>
              <w:t xml:space="preserve">4 </w:t>
            </w:r>
            <w:r w:rsidRPr="00CC25C7">
              <w:rPr>
                <w:rFonts w:ascii="Arial" w:eastAsia="Arial Unicode MS" w:hAnsi="Arial" w:cs="Arial"/>
                <w:bCs/>
              </w:rPr>
              <w:t xml:space="preserve">  Support Initiatives for Traditional Leaders Implemented</w:t>
            </w:r>
          </w:p>
          <w:p w14:paraId="1A985BB9" w14:textId="2B13C2EF" w:rsidR="003F3FF0" w:rsidRPr="00CC25C7" w:rsidRDefault="003F3FF0" w:rsidP="003F3FF0">
            <w:pPr>
              <w:jc w:val="center"/>
              <w:rPr>
                <w:rFonts w:ascii="Arial" w:hAnsi="Arial" w:cs="Arial"/>
                <w:bCs/>
              </w:rPr>
            </w:pPr>
            <w:r w:rsidRPr="00CC25C7">
              <w:rPr>
                <w:rFonts w:ascii="Arial" w:hAnsi="Arial" w:cs="Arial"/>
              </w:rPr>
              <w:t xml:space="preserve">(1 per </w:t>
            </w:r>
            <w:proofErr w:type="spellStart"/>
            <w:r w:rsidRPr="00CC25C7">
              <w:rPr>
                <w:rFonts w:ascii="Arial" w:hAnsi="Arial" w:cs="Arial"/>
              </w:rPr>
              <w:t>qurter</w:t>
            </w:r>
            <w:proofErr w:type="spellEnd"/>
            <w:r w:rsidRPr="00CC25C7">
              <w:rPr>
                <w:rFonts w:ascii="Arial" w:hAnsi="Arial" w:cs="Arial"/>
              </w:rPr>
              <w:t>)</w:t>
            </w:r>
          </w:p>
        </w:tc>
        <w:tc>
          <w:tcPr>
            <w:tcW w:w="2126" w:type="dxa"/>
            <w:vAlign w:val="center"/>
          </w:tcPr>
          <w:p w14:paraId="6203813A" w14:textId="250560E2" w:rsidR="003F3FF0" w:rsidRPr="00CC25C7" w:rsidRDefault="003F3FF0" w:rsidP="003F3FF0">
            <w:pPr>
              <w:jc w:val="center"/>
              <w:rPr>
                <w:rFonts w:ascii="Arial" w:hAnsi="Arial" w:cs="Arial"/>
                <w:bCs/>
              </w:rPr>
            </w:pPr>
            <w:r w:rsidRPr="00CC25C7">
              <w:rPr>
                <w:rFonts w:ascii="Arial" w:eastAsia="Times New Roman" w:hAnsi="Arial" w:cs="Arial"/>
                <w:bCs/>
              </w:rPr>
              <w:t>1</w:t>
            </w:r>
            <w:r w:rsidRPr="00CC25C7">
              <w:rPr>
                <w:rFonts w:ascii="Arial" w:eastAsia="Arial Unicode MS" w:hAnsi="Arial" w:cs="Arial"/>
                <w:bCs/>
              </w:rPr>
              <w:t xml:space="preserve"> Support Initiative</w:t>
            </w:r>
          </w:p>
        </w:tc>
        <w:tc>
          <w:tcPr>
            <w:tcW w:w="2552" w:type="dxa"/>
            <w:vAlign w:val="center"/>
          </w:tcPr>
          <w:p w14:paraId="3B8170AD" w14:textId="15D603C6" w:rsidR="003F3FF0" w:rsidRPr="00CC25C7" w:rsidRDefault="00593348" w:rsidP="003F3FF0">
            <w:pPr>
              <w:rPr>
                <w:rFonts w:ascii="Arial" w:hAnsi="Arial" w:cs="Arial"/>
              </w:rPr>
            </w:pPr>
            <w:r w:rsidRPr="00CC25C7">
              <w:rPr>
                <w:rFonts w:ascii="Arial" w:eastAsia="Times New Roman" w:hAnsi="Arial" w:cs="Arial"/>
                <w:bCs/>
              </w:rPr>
              <w:t>1</w:t>
            </w:r>
            <w:r w:rsidRPr="00CC25C7">
              <w:rPr>
                <w:rFonts w:ascii="Arial" w:eastAsia="Arial Unicode MS" w:hAnsi="Arial" w:cs="Arial"/>
                <w:bCs/>
              </w:rPr>
              <w:t xml:space="preserve"> Support Initiative</w:t>
            </w:r>
            <w:r>
              <w:rPr>
                <w:rFonts w:ascii="Arial" w:eastAsia="Arial Unicode MS" w:hAnsi="Arial" w:cs="Arial"/>
                <w:bCs/>
              </w:rPr>
              <w:t xml:space="preserve"> has been implemented</w:t>
            </w:r>
          </w:p>
        </w:tc>
        <w:tc>
          <w:tcPr>
            <w:tcW w:w="1984" w:type="dxa"/>
            <w:vAlign w:val="center"/>
          </w:tcPr>
          <w:p w14:paraId="6FCC782F" w14:textId="48E7F7E6" w:rsidR="003F3FF0" w:rsidRPr="00CC25C7" w:rsidRDefault="00593348" w:rsidP="00593348">
            <w:pPr>
              <w:jc w:val="center"/>
              <w:rPr>
                <w:rFonts w:ascii="Arial" w:hAnsi="Arial" w:cs="Arial"/>
              </w:rPr>
            </w:pPr>
            <w:r>
              <w:rPr>
                <w:rFonts w:ascii="Arial" w:hAnsi="Arial" w:cs="Arial"/>
              </w:rPr>
              <w:t>N/A</w:t>
            </w:r>
          </w:p>
        </w:tc>
        <w:tc>
          <w:tcPr>
            <w:tcW w:w="1985" w:type="dxa"/>
            <w:vAlign w:val="center"/>
          </w:tcPr>
          <w:p w14:paraId="122B8D07" w14:textId="7B979B8E" w:rsidR="003F3FF0" w:rsidRPr="00CC25C7" w:rsidRDefault="00593348" w:rsidP="00593348">
            <w:pPr>
              <w:jc w:val="center"/>
              <w:rPr>
                <w:rFonts w:ascii="Arial" w:hAnsi="Arial" w:cs="Arial"/>
              </w:rPr>
            </w:pPr>
            <w:r>
              <w:rPr>
                <w:rFonts w:ascii="Arial" w:hAnsi="Arial" w:cs="Arial"/>
              </w:rPr>
              <w:t>N/A</w:t>
            </w:r>
          </w:p>
        </w:tc>
      </w:tr>
      <w:tr w:rsidR="003F3FF0" w:rsidRPr="00B4068D" w14:paraId="3CD2FE16" w14:textId="77777777" w:rsidTr="00CC25C7">
        <w:trPr>
          <w:trHeight w:val="70"/>
        </w:trPr>
        <w:tc>
          <w:tcPr>
            <w:tcW w:w="1248" w:type="dxa"/>
            <w:vMerge/>
            <w:vAlign w:val="center"/>
          </w:tcPr>
          <w:p w14:paraId="16F110D6" w14:textId="77777777" w:rsidR="003F3FF0" w:rsidRPr="00CC25C7" w:rsidRDefault="003F3FF0" w:rsidP="003F3FF0">
            <w:pPr>
              <w:jc w:val="center"/>
              <w:rPr>
                <w:rFonts w:ascii="Arial" w:hAnsi="Arial" w:cs="Arial"/>
              </w:rPr>
            </w:pPr>
          </w:p>
        </w:tc>
        <w:tc>
          <w:tcPr>
            <w:tcW w:w="2013" w:type="dxa"/>
            <w:vAlign w:val="center"/>
          </w:tcPr>
          <w:p w14:paraId="391FAB8C" w14:textId="43027B3A" w:rsidR="003F3FF0" w:rsidRPr="00CC25C7" w:rsidRDefault="003F3FF0" w:rsidP="003F3FF0">
            <w:pPr>
              <w:rPr>
                <w:rFonts w:ascii="Arial" w:eastAsia="Arial Unicode MS" w:hAnsi="Arial" w:cs="Arial"/>
                <w:b/>
                <w:bCs/>
              </w:rPr>
            </w:pPr>
            <w:r w:rsidRPr="00CC25C7">
              <w:rPr>
                <w:rFonts w:ascii="Arial" w:hAnsi="Arial" w:cs="Arial"/>
                <w:b/>
              </w:rPr>
              <w:t>Budget (R) (R)</w:t>
            </w:r>
          </w:p>
        </w:tc>
        <w:tc>
          <w:tcPr>
            <w:tcW w:w="1560" w:type="dxa"/>
            <w:vAlign w:val="center"/>
          </w:tcPr>
          <w:p w14:paraId="0F04F07B" w14:textId="77777777" w:rsidR="003F3FF0" w:rsidRPr="00CC25C7" w:rsidRDefault="003F3FF0" w:rsidP="003F3FF0">
            <w:pPr>
              <w:jc w:val="center"/>
              <w:rPr>
                <w:rFonts w:ascii="Arial" w:eastAsia="Arial Unicode MS" w:hAnsi="Arial" w:cs="Arial"/>
                <w:color w:val="000000"/>
              </w:rPr>
            </w:pPr>
          </w:p>
        </w:tc>
        <w:tc>
          <w:tcPr>
            <w:tcW w:w="2551" w:type="dxa"/>
            <w:vAlign w:val="center"/>
          </w:tcPr>
          <w:p w14:paraId="4B8A5143" w14:textId="2F8A69E7" w:rsidR="003F3FF0" w:rsidRPr="00CC25C7" w:rsidRDefault="003F3FF0" w:rsidP="003F3FF0">
            <w:pPr>
              <w:jc w:val="center"/>
              <w:rPr>
                <w:rFonts w:ascii="Arial" w:eastAsia="Arial Unicode MS" w:hAnsi="Arial" w:cs="Arial"/>
                <w:b/>
                <w:bCs/>
                <w:color w:val="000000"/>
                <w:lang w:val="en-GB"/>
              </w:rPr>
            </w:pPr>
            <w:r w:rsidRPr="00CC25C7">
              <w:rPr>
                <w:rFonts w:ascii="Arial" w:eastAsia="Times New Roman" w:hAnsi="Arial" w:cs="Arial"/>
              </w:rPr>
              <w:t>R 352 000</w:t>
            </w:r>
          </w:p>
        </w:tc>
        <w:tc>
          <w:tcPr>
            <w:tcW w:w="2126" w:type="dxa"/>
            <w:vAlign w:val="center"/>
          </w:tcPr>
          <w:p w14:paraId="145C421F" w14:textId="77777777" w:rsidR="003F3FF0" w:rsidRPr="00CC25C7" w:rsidRDefault="003F3FF0" w:rsidP="003F3FF0">
            <w:pPr>
              <w:jc w:val="center"/>
              <w:rPr>
                <w:rFonts w:ascii="Arial" w:hAnsi="Arial" w:cs="Arial"/>
                <w:color w:val="000000"/>
              </w:rPr>
            </w:pPr>
          </w:p>
        </w:tc>
        <w:tc>
          <w:tcPr>
            <w:tcW w:w="2552" w:type="dxa"/>
            <w:vAlign w:val="center"/>
          </w:tcPr>
          <w:p w14:paraId="32615D61" w14:textId="77777777" w:rsidR="003F3FF0" w:rsidRPr="00CC25C7" w:rsidRDefault="003F3FF0" w:rsidP="003F3FF0">
            <w:pPr>
              <w:jc w:val="center"/>
              <w:rPr>
                <w:rFonts w:ascii="Arial" w:hAnsi="Arial" w:cs="Arial"/>
              </w:rPr>
            </w:pPr>
          </w:p>
        </w:tc>
        <w:tc>
          <w:tcPr>
            <w:tcW w:w="1984" w:type="dxa"/>
            <w:vAlign w:val="center"/>
          </w:tcPr>
          <w:p w14:paraId="5C481BF7" w14:textId="77777777" w:rsidR="003F3FF0" w:rsidRPr="00CC25C7" w:rsidRDefault="003F3FF0" w:rsidP="003F3FF0">
            <w:pPr>
              <w:rPr>
                <w:rFonts w:ascii="Arial" w:hAnsi="Arial" w:cs="Arial"/>
              </w:rPr>
            </w:pPr>
          </w:p>
        </w:tc>
        <w:tc>
          <w:tcPr>
            <w:tcW w:w="1985" w:type="dxa"/>
            <w:vAlign w:val="center"/>
          </w:tcPr>
          <w:p w14:paraId="5565C8BE" w14:textId="77777777" w:rsidR="003F3FF0" w:rsidRPr="00CC25C7" w:rsidRDefault="003F3FF0" w:rsidP="003F3FF0">
            <w:pPr>
              <w:rPr>
                <w:rFonts w:ascii="Arial" w:hAnsi="Arial" w:cs="Arial"/>
              </w:rPr>
            </w:pPr>
          </w:p>
        </w:tc>
      </w:tr>
      <w:tr w:rsidR="003F3FF0" w:rsidRPr="00B4068D" w14:paraId="1723E9BF" w14:textId="77777777" w:rsidTr="00CC25C7">
        <w:trPr>
          <w:trHeight w:val="339"/>
        </w:trPr>
        <w:tc>
          <w:tcPr>
            <w:tcW w:w="1248" w:type="dxa"/>
            <w:vMerge/>
            <w:vAlign w:val="center"/>
          </w:tcPr>
          <w:p w14:paraId="056A5C66" w14:textId="77777777" w:rsidR="003F3FF0" w:rsidRPr="00CC25C7" w:rsidRDefault="003F3FF0" w:rsidP="003F3FF0">
            <w:pPr>
              <w:jc w:val="center"/>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vAlign w:val="center"/>
          </w:tcPr>
          <w:p w14:paraId="5C6776B1" w14:textId="6EC93E6C" w:rsidR="003F3FF0" w:rsidRPr="00CC25C7" w:rsidRDefault="003F3FF0" w:rsidP="003F3FF0">
            <w:pPr>
              <w:rPr>
                <w:rFonts w:ascii="Arial" w:eastAsia="Arial Unicode MS" w:hAnsi="Arial" w:cs="Arial"/>
                <w:bCs/>
              </w:rPr>
            </w:pPr>
            <w:r w:rsidRPr="00CC25C7">
              <w:rPr>
                <w:rFonts w:ascii="Arial" w:eastAsia="Arial Unicode MS" w:hAnsi="Arial" w:cs="Arial"/>
                <w:bCs/>
              </w:rPr>
              <w:t xml:space="preserve">Number of </w:t>
            </w:r>
            <w:proofErr w:type="spellStart"/>
            <w:r w:rsidRPr="00CC25C7">
              <w:rPr>
                <w:rFonts w:ascii="Arial" w:eastAsia="Arial Unicode MS" w:hAnsi="Arial" w:cs="Arial"/>
                <w:bCs/>
              </w:rPr>
              <w:t>Dipitso</w:t>
            </w:r>
            <w:proofErr w:type="spellEnd"/>
            <w:r w:rsidRPr="00CC25C7">
              <w:rPr>
                <w:rFonts w:ascii="Arial" w:eastAsia="Arial Unicode MS" w:hAnsi="Arial" w:cs="Arial"/>
                <w:bCs/>
              </w:rPr>
              <w:t xml:space="preserve"> </w:t>
            </w:r>
            <w:proofErr w:type="spellStart"/>
            <w:r w:rsidRPr="00CC25C7">
              <w:rPr>
                <w:rFonts w:ascii="Arial" w:eastAsia="Arial Unicode MS" w:hAnsi="Arial" w:cs="Arial"/>
                <w:bCs/>
              </w:rPr>
              <w:t>tsa</w:t>
            </w:r>
            <w:proofErr w:type="spellEnd"/>
            <w:r w:rsidRPr="00CC25C7">
              <w:rPr>
                <w:rFonts w:ascii="Arial" w:eastAsia="Arial Unicode MS" w:hAnsi="Arial" w:cs="Arial"/>
                <w:bCs/>
              </w:rPr>
              <w:t xml:space="preserve"> </w:t>
            </w:r>
            <w:proofErr w:type="spellStart"/>
            <w:r w:rsidRPr="00CC25C7">
              <w:rPr>
                <w:rFonts w:ascii="Arial" w:eastAsia="Arial Unicode MS" w:hAnsi="Arial" w:cs="Arial"/>
                <w:bCs/>
              </w:rPr>
              <w:t>Baagi</w:t>
            </w:r>
            <w:proofErr w:type="spellEnd"/>
            <w:r w:rsidRPr="00CC25C7">
              <w:rPr>
                <w:rFonts w:ascii="Arial" w:eastAsia="Arial Unicode MS" w:hAnsi="Arial" w:cs="Arial"/>
                <w:bCs/>
              </w:rPr>
              <w:t xml:space="preserve"> Held</w:t>
            </w:r>
          </w:p>
        </w:tc>
        <w:tc>
          <w:tcPr>
            <w:tcW w:w="1560" w:type="dxa"/>
            <w:tcBorders>
              <w:top w:val="single" w:sz="4" w:space="0" w:color="auto"/>
              <w:left w:val="single" w:sz="4" w:space="0" w:color="auto"/>
              <w:bottom w:val="single" w:sz="4" w:space="0" w:color="auto"/>
              <w:right w:val="single" w:sz="4" w:space="0" w:color="auto"/>
            </w:tcBorders>
            <w:vAlign w:val="center"/>
          </w:tcPr>
          <w:p w14:paraId="084142A4" w14:textId="16298D19" w:rsidR="003F3FF0" w:rsidRPr="00CC25C7" w:rsidRDefault="003F3FF0" w:rsidP="003F3FF0">
            <w:pPr>
              <w:jc w:val="center"/>
              <w:rPr>
                <w:rFonts w:ascii="Arial" w:hAnsi="Arial" w:cs="Arial"/>
                <w:bCs/>
              </w:rPr>
            </w:pPr>
            <w:r w:rsidRPr="00CC25C7">
              <w:rPr>
                <w:rFonts w:ascii="Arial" w:hAnsi="Arial" w:cs="Arial"/>
                <w:bCs/>
              </w:rPr>
              <w:t xml:space="preserve">2 </w:t>
            </w:r>
            <w:proofErr w:type="spellStart"/>
            <w:r w:rsidRPr="00CC25C7">
              <w:rPr>
                <w:rFonts w:ascii="Arial" w:hAnsi="Arial" w:cs="Arial"/>
                <w:bCs/>
              </w:rPr>
              <w:t>Diitso</w:t>
            </w:r>
            <w:proofErr w:type="spellEnd"/>
            <w:r w:rsidRPr="00CC25C7">
              <w:rPr>
                <w:rFonts w:ascii="Arial" w:hAnsi="Arial" w:cs="Arial"/>
                <w:bCs/>
              </w:rPr>
              <w:t xml:space="preserve"> </w:t>
            </w:r>
            <w:proofErr w:type="spellStart"/>
            <w:r w:rsidRPr="00CC25C7">
              <w:rPr>
                <w:rFonts w:ascii="Arial" w:hAnsi="Arial" w:cs="Arial"/>
                <w:bCs/>
              </w:rPr>
              <w:t>tsa</w:t>
            </w:r>
            <w:proofErr w:type="spellEnd"/>
            <w:r w:rsidRPr="00CC25C7">
              <w:rPr>
                <w:rFonts w:ascii="Arial" w:hAnsi="Arial" w:cs="Arial"/>
                <w:bCs/>
              </w:rPr>
              <w:t xml:space="preserve"> </w:t>
            </w:r>
            <w:proofErr w:type="spellStart"/>
            <w:r w:rsidRPr="00CC25C7">
              <w:rPr>
                <w:rFonts w:ascii="Arial" w:hAnsi="Arial" w:cs="Arial"/>
                <w:bCs/>
              </w:rPr>
              <w:t>Baagi</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2A2A62D1" w14:textId="77777777" w:rsidR="003F3FF0" w:rsidRPr="00CC25C7" w:rsidRDefault="003F3FF0" w:rsidP="003F3FF0">
            <w:pPr>
              <w:jc w:val="center"/>
              <w:rPr>
                <w:rFonts w:ascii="Arial" w:eastAsia="Arial Unicode MS" w:hAnsi="Arial" w:cs="Arial"/>
                <w:bCs/>
              </w:rPr>
            </w:pPr>
            <w:r w:rsidRPr="00CC25C7">
              <w:rPr>
                <w:rFonts w:ascii="Arial" w:hAnsi="Arial" w:cs="Arial"/>
                <w:bCs/>
              </w:rPr>
              <w:t>2</w:t>
            </w:r>
            <w:r w:rsidRPr="00CC25C7">
              <w:rPr>
                <w:rFonts w:ascii="Arial" w:eastAsia="Arial Unicode MS" w:hAnsi="Arial" w:cs="Arial"/>
                <w:bCs/>
              </w:rPr>
              <w:t xml:space="preserve"> </w:t>
            </w:r>
            <w:proofErr w:type="spellStart"/>
            <w:r w:rsidRPr="00CC25C7">
              <w:rPr>
                <w:rFonts w:ascii="Arial" w:eastAsia="Arial Unicode MS" w:hAnsi="Arial" w:cs="Arial"/>
                <w:bCs/>
              </w:rPr>
              <w:t>Dipitso</w:t>
            </w:r>
            <w:proofErr w:type="spellEnd"/>
            <w:r w:rsidRPr="00CC25C7">
              <w:rPr>
                <w:rFonts w:ascii="Arial" w:eastAsia="Arial Unicode MS" w:hAnsi="Arial" w:cs="Arial"/>
                <w:bCs/>
              </w:rPr>
              <w:t xml:space="preserve"> </w:t>
            </w:r>
            <w:proofErr w:type="spellStart"/>
            <w:r w:rsidRPr="00CC25C7">
              <w:rPr>
                <w:rFonts w:ascii="Arial" w:eastAsia="Arial Unicode MS" w:hAnsi="Arial" w:cs="Arial"/>
                <w:bCs/>
              </w:rPr>
              <w:t>tsa</w:t>
            </w:r>
            <w:proofErr w:type="spellEnd"/>
            <w:r w:rsidRPr="00CC25C7">
              <w:rPr>
                <w:rFonts w:ascii="Arial" w:eastAsia="Arial Unicode MS" w:hAnsi="Arial" w:cs="Arial"/>
                <w:bCs/>
              </w:rPr>
              <w:t xml:space="preserve"> </w:t>
            </w:r>
            <w:proofErr w:type="spellStart"/>
            <w:r w:rsidRPr="00CC25C7">
              <w:rPr>
                <w:rFonts w:ascii="Arial" w:eastAsia="Arial Unicode MS" w:hAnsi="Arial" w:cs="Arial"/>
                <w:bCs/>
              </w:rPr>
              <w:t>Baagi</w:t>
            </w:r>
            <w:proofErr w:type="spellEnd"/>
            <w:r w:rsidRPr="00CC25C7">
              <w:rPr>
                <w:rFonts w:ascii="Arial" w:eastAsia="Arial Unicode MS" w:hAnsi="Arial" w:cs="Arial"/>
                <w:bCs/>
              </w:rPr>
              <w:t xml:space="preserve"> Held</w:t>
            </w:r>
          </w:p>
          <w:p w14:paraId="654BBC94" w14:textId="371DC1A5" w:rsidR="003F3FF0" w:rsidRPr="00CC25C7" w:rsidRDefault="003F3FF0" w:rsidP="003F3FF0">
            <w:pPr>
              <w:jc w:val="center"/>
              <w:rPr>
                <w:rFonts w:ascii="Arial" w:hAnsi="Arial" w:cs="Arial"/>
                <w:bCs/>
              </w:rPr>
            </w:pPr>
            <w:r w:rsidRPr="00CC25C7">
              <w:rPr>
                <w:rFonts w:ascii="Arial" w:hAnsi="Arial" w:cs="Arial"/>
                <w:bCs/>
              </w:rPr>
              <w:t>(Q3 &amp; Q4)</w:t>
            </w:r>
          </w:p>
        </w:tc>
        <w:tc>
          <w:tcPr>
            <w:tcW w:w="2126" w:type="dxa"/>
            <w:vAlign w:val="center"/>
          </w:tcPr>
          <w:p w14:paraId="0F5A7F5A" w14:textId="77777777" w:rsidR="003F3FF0" w:rsidRPr="00D70CB0" w:rsidRDefault="003F3FF0" w:rsidP="003F3FF0">
            <w:pPr>
              <w:jc w:val="center"/>
              <w:rPr>
                <w:rFonts w:ascii="Arial" w:eastAsia="Arial Unicode MS" w:hAnsi="Arial" w:cs="Arial"/>
                <w:bCs/>
                <w:lang w:val="en-GB" w:eastAsia="en-GB"/>
              </w:rPr>
            </w:pPr>
            <w:r w:rsidRPr="00D70CB0">
              <w:rPr>
                <w:rFonts w:ascii="Arial" w:eastAsia="Times New Roman" w:hAnsi="Arial" w:cs="Arial"/>
                <w:bCs/>
                <w:lang w:val="en-GB" w:eastAsia="en-GB"/>
              </w:rPr>
              <w:t>1</w:t>
            </w:r>
            <w:r w:rsidRPr="00D70CB0">
              <w:rPr>
                <w:rFonts w:ascii="Arial" w:eastAsia="Arial Unicode MS" w:hAnsi="Arial" w:cs="Arial"/>
                <w:bCs/>
                <w:lang w:val="en-GB" w:eastAsia="en-GB"/>
              </w:rPr>
              <w:t xml:space="preserve"> </w:t>
            </w:r>
            <w:proofErr w:type="spellStart"/>
            <w:r w:rsidRPr="00D70CB0">
              <w:rPr>
                <w:rFonts w:ascii="Arial" w:eastAsia="Arial Unicode MS" w:hAnsi="Arial" w:cs="Arial"/>
                <w:bCs/>
                <w:lang w:val="en-GB" w:eastAsia="en-GB"/>
              </w:rPr>
              <w:t>Dipitso</w:t>
            </w:r>
            <w:proofErr w:type="spellEnd"/>
            <w:r w:rsidRPr="00D70CB0">
              <w:rPr>
                <w:rFonts w:ascii="Arial" w:eastAsia="Arial Unicode MS" w:hAnsi="Arial" w:cs="Arial"/>
                <w:bCs/>
                <w:lang w:val="en-GB" w:eastAsia="en-GB"/>
              </w:rPr>
              <w:t xml:space="preserve"> </w:t>
            </w:r>
            <w:proofErr w:type="spellStart"/>
            <w:r w:rsidRPr="00D70CB0">
              <w:rPr>
                <w:rFonts w:ascii="Arial" w:eastAsia="Arial Unicode MS" w:hAnsi="Arial" w:cs="Arial"/>
                <w:bCs/>
                <w:lang w:val="en-GB" w:eastAsia="en-GB"/>
              </w:rPr>
              <w:t>tsa</w:t>
            </w:r>
            <w:proofErr w:type="spellEnd"/>
            <w:r w:rsidRPr="00D70CB0">
              <w:rPr>
                <w:rFonts w:ascii="Arial" w:eastAsia="Arial Unicode MS" w:hAnsi="Arial" w:cs="Arial"/>
                <w:bCs/>
                <w:lang w:val="en-GB" w:eastAsia="en-GB"/>
              </w:rPr>
              <w:t xml:space="preserve"> </w:t>
            </w:r>
            <w:proofErr w:type="spellStart"/>
            <w:r w:rsidRPr="00D70CB0">
              <w:rPr>
                <w:rFonts w:ascii="Arial" w:eastAsia="Arial Unicode MS" w:hAnsi="Arial" w:cs="Arial"/>
                <w:bCs/>
                <w:lang w:val="en-GB" w:eastAsia="en-GB"/>
              </w:rPr>
              <w:t>Baagi</w:t>
            </w:r>
            <w:proofErr w:type="spellEnd"/>
            <w:r w:rsidRPr="00D70CB0">
              <w:rPr>
                <w:rFonts w:ascii="Arial" w:eastAsia="Arial Unicode MS" w:hAnsi="Arial" w:cs="Arial"/>
                <w:bCs/>
                <w:lang w:val="en-GB" w:eastAsia="en-GB"/>
              </w:rPr>
              <w:t xml:space="preserve"> Held</w:t>
            </w:r>
          </w:p>
          <w:p w14:paraId="258E5E79" w14:textId="41E87EEF" w:rsidR="003F3FF0" w:rsidRPr="00CC25C7" w:rsidRDefault="003F3FF0" w:rsidP="003F3FF0">
            <w:pPr>
              <w:jc w:val="center"/>
              <w:rPr>
                <w:rFonts w:ascii="Arial" w:hAnsi="Arial" w:cs="Arial"/>
                <w:bCs/>
              </w:rPr>
            </w:pPr>
          </w:p>
        </w:tc>
        <w:tc>
          <w:tcPr>
            <w:tcW w:w="2552" w:type="dxa"/>
            <w:vAlign w:val="center"/>
          </w:tcPr>
          <w:p w14:paraId="61CB003A" w14:textId="6F0D36D7" w:rsidR="003F3FF0" w:rsidRPr="00CC25C7" w:rsidRDefault="00593348" w:rsidP="003F3FF0">
            <w:pPr>
              <w:rPr>
                <w:rFonts w:ascii="Arial" w:hAnsi="Arial" w:cs="Arial"/>
              </w:rPr>
            </w:pPr>
            <w:r>
              <w:rPr>
                <w:rFonts w:ascii="Arial" w:hAnsi="Arial" w:cs="Arial"/>
              </w:rPr>
              <w:t xml:space="preserve">The target was not achieved </w:t>
            </w:r>
          </w:p>
        </w:tc>
        <w:tc>
          <w:tcPr>
            <w:tcW w:w="1984" w:type="dxa"/>
            <w:vAlign w:val="center"/>
          </w:tcPr>
          <w:p w14:paraId="43D49AB8" w14:textId="725CA1C1" w:rsidR="003F3FF0" w:rsidRPr="00CC25C7" w:rsidRDefault="00593348" w:rsidP="003F3FF0">
            <w:pPr>
              <w:rPr>
                <w:rFonts w:ascii="Arial" w:hAnsi="Arial" w:cs="Arial"/>
              </w:rPr>
            </w:pPr>
            <w:r>
              <w:rPr>
                <w:rFonts w:ascii="Arial" w:hAnsi="Arial" w:cs="Arial"/>
              </w:rPr>
              <w:t>Due to tight schedule in Mayor’s Office</w:t>
            </w:r>
          </w:p>
        </w:tc>
        <w:tc>
          <w:tcPr>
            <w:tcW w:w="1985" w:type="dxa"/>
            <w:vAlign w:val="center"/>
          </w:tcPr>
          <w:p w14:paraId="4E406307" w14:textId="3F7079E8" w:rsidR="003F3FF0" w:rsidRPr="00CC25C7" w:rsidRDefault="00593348" w:rsidP="003F3FF0">
            <w:pPr>
              <w:rPr>
                <w:rFonts w:ascii="Arial" w:hAnsi="Arial" w:cs="Arial"/>
              </w:rPr>
            </w:pPr>
            <w:r>
              <w:rPr>
                <w:rFonts w:ascii="Arial" w:hAnsi="Arial" w:cs="Arial"/>
              </w:rPr>
              <w:t>To be addressed in the last quarter of the current financial year</w:t>
            </w:r>
          </w:p>
        </w:tc>
      </w:tr>
      <w:tr w:rsidR="003F3FF0" w:rsidRPr="00B4068D" w14:paraId="41747EF9" w14:textId="77777777" w:rsidTr="00CC25C7">
        <w:trPr>
          <w:trHeight w:val="70"/>
        </w:trPr>
        <w:tc>
          <w:tcPr>
            <w:tcW w:w="1248" w:type="dxa"/>
            <w:vMerge/>
            <w:vAlign w:val="center"/>
          </w:tcPr>
          <w:p w14:paraId="57CB14EF" w14:textId="77777777" w:rsidR="003F3FF0" w:rsidRPr="00CC25C7" w:rsidRDefault="003F3FF0" w:rsidP="003F3FF0">
            <w:pPr>
              <w:jc w:val="center"/>
              <w:rPr>
                <w:rFonts w:ascii="Arial" w:hAnsi="Arial" w:cs="Arial"/>
              </w:rPr>
            </w:pPr>
          </w:p>
        </w:tc>
        <w:tc>
          <w:tcPr>
            <w:tcW w:w="2013" w:type="dxa"/>
            <w:vAlign w:val="center"/>
          </w:tcPr>
          <w:p w14:paraId="24EEF8C8" w14:textId="3B32A4E3" w:rsidR="003F3FF0" w:rsidRPr="00CC25C7" w:rsidRDefault="003F3FF0" w:rsidP="003F3FF0">
            <w:pPr>
              <w:rPr>
                <w:rFonts w:ascii="Arial" w:eastAsia="Arial Unicode MS" w:hAnsi="Arial" w:cs="Arial"/>
                <w:b/>
                <w:bCs/>
              </w:rPr>
            </w:pPr>
            <w:r w:rsidRPr="00CC25C7">
              <w:rPr>
                <w:rFonts w:ascii="Arial" w:eastAsia="Arial Unicode MS" w:hAnsi="Arial" w:cs="Arial"/>
                <w:b/>
                <w:bCs/>
                <w:color w:val="000000"/>
              </w:rPr>
              <w:t xml:space="preserve">  </w:t>
            </w:r>
            <w:r w:rsidRPr="00CC25C7">
              <w:rPr>
                <w:rFonts w:ascii="Arial" w:hAnsi="Arial" w:cs="Arial"/>
                <w:b/>
              </w:rPr>
              <w:t>Budget (R)</w:t>
            </w:r>
            <w:r w:rsidRPr="00CC25C7">
              <w:rPr>
                <w:rFonts w:ascii="Arial" w:eastAsia="Arial Unicode MS" w:hAnsi="Arial" w:cs="Arial"/>
                <w:b/>
                <w:bCs/>
                <w:color w:val="000000"/>
              </w:rPr>
              <w:t xml:space="preserve"> </w:t>
            </w:r>
          </w:p>
        </w:tc>
        <w:tc>
          <w:tcPr>
            <w:tcW w:w="1560" w:type="dxa"/>
            <w:vAlign w:val="center"/>
          </w:tcPr>
          <w:p w14:paraId="7ECACFF8" w14:textId="77777777" w:rsidR="003F3FF0" w:rsidRPr="00CC25C7" w:rsidRDefault="003F3FF0" w:rsidP="003F3FF0">
            <w:pPr>
              <w:jc w:val="center"/>
              <w:rPr>
                <w:rFonts w:ascii="Arial" w:eastAsia="Arial Unicode MS" w:hAnsi="Arial" w:cs="Arial"/>
                <w:color w:val="000000"/>
              </w:rPr>
            </w:pPr>
          </w:p>
        </w:tc>
        <w:tc>
          <w:tcPr>
            <w:tcW w:w="2551" w:type="dxa"/>
            <w:vAlign w:val="center"/>
          </w:tcPr>
          <w:p w14:paraId="45994997" w14:textId="3E307041" w:rsidR="003F3FF0" w:rsidRPr="00CC25C7" w:rsidRDefault="003F3FF0" w:rsidP="003F3FF0">
            <w:pPr>
              <w:jc w:val="center"/>
              <w:rPr>
                <w:rFonts w:ascii="Arial" w:eastAsia="Arial Unicode MS" w:hAnsi="Arial" w:cs="Arial"/>
                <w:b/>
                <w:bCs/>
                <w:color w:val="000000"/>
                <w:lang w:val="en-GB"/>
              </w:rPr>
            </w:pPr>
            <w:r w:rsidRPr="00CC25C7">
              <w:rPr>
                <w:rFonts w:ascii="Arial" w:eastAsia="Times New Roman" w:hAnsi="Arial" w:cs="Arial"/>
                <w:bCs/>
              </w:rPr>
              <w:t>R50 000</w:t>
            </w:r>
          </w:p>
        </w:tc>
        <w:tc>
          <w:tcPr>
            <w:tcW w:w="2126" w:type="dxa"/>
            <w:vAlign w:val="center"/>
          </w:tcPr>
          <w:p w14:paraId="24A9004C" w14:textId="77777777" w:rsidR="003F3FF0" w:rsidRPr="00CC25C7" w:rsidRDefault="003F3FF0" w:rsidP="003F3FF0">
            <w:pPr>
              <w:jc w:val="center"/>
              <w:rPr>
                <w:rFonts w:ascii="Arial" w:hAnsi="Arial" w:cs="Arial"/>
                <w:color w:val="000000"/>
              </w:rPr>
            </w:pPr>
          </w:p>
        </w:tc>
        <w:tc>
          <w:tcPr>
            <w:tcW w:w="2552" w:type="dxa"/>
            <w:vAlign w:val="center"/>
          </w:tcPr>
          <w:p w14:paraId="027D204E" w14:textId="77777777" w:rsidR="003F3FF0" w:rsidRPr="00CC25C7" w:rsidRDefault="003F3FF0" w:rsidP="003F3FF0">
            <w:pPr>
              <w:jc w:val="center"/>
              <w:rPr>
                <w:rFonts w:ascii="Arial" w:hAnsi="Arial" w:cs="Arial"/>
              </w:rPr>
            </w:pPr>
          </w:p>
        </w:tc>
        <w:tc>
          <w:tcPr>
            <w:tcW w:w="1984" w:type="dxa"/>
            <w:vAlign w:val="center"/>
          </w:tcPr>
          <w:p w14:paraId="154D08C3" w14:textId="77777777" w:rsidR="003F3FF0" w:rsidRPr="00CC25C7" w:rsidRDefault="003F3FF0" w:rsidP="003F3FF0">
            <w:pPr>
              <w:rPr>
                <w:rFonts w:ascii="Arial" w:hAnsi="Arial" w:cs="Arial"/>
              </w:rPr>
            </w:pPr>
          </w:p>
        </w:tc>
        <w:tc>
          <w:tcPr>
            <w:tcW w:w="1985" w:type="dxa"/>
            <w:vAlign w:val="center"/>
          </w:tcPr>
          <w:p w14:paraId="4755CBB3" w14:textId="77777777" w:rsidR="003F3FF0" w:rsidRPr="00CC25C7" w:rsidRDefault="003F3FF0" w:rsidP="003F3FF0">
            <w:pPr>
              <w:rPr>
                <w:rFonts w:ascii="Arial" w:hAnsi="Arial" w:cs="Arial"/>
              </w:rPr>
            </w:pPr>
          </w:p>
        </w:tc>
      </w:tr>
      <w:tr w:rsidR="003F3FF0" w:rsidRPr="00B4068D" w14:paraId="1BAC53DF" w14:textId="77777777" w:rsidTr="00CC25C7">
        <w:trPr>
          <w:trHeight w:val="70"/>
        </w:trPr>
        <w:tc>
          <w:tcPr>
            <w:tcW w:w="1248" w:type="dxa"/>
            <w:vMerge/>
            <w:vAlign w:val="center"/>
          </w:tcPr>
          <w:p w14:paraId="19F379DB" w14:textId="77777777" w:rsidR="003F3FF0" w:rsidRPr="00CC25C7" w:rsidRDefault="003F3FF0" w:rsidP="003F3FF0">
            <w:pPr>
              <w:jc w:val="center"/>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vAlign w:val="center"/>
          </w:tcPr>
          <w:p w14:paraId="2C9696F5" w14:textId="531AB7EE" w:rsidR="003F3FF0" w:rsidRPr="00CC25C7" w:rsidRDefault="003F3FF0" w:rsidP="003F3FF0">
            <w:pPr>
              <w:rPr>
                <w:rFonts w:ascii="Arial" w:eastAsia="Arial Unicode MS" w:hAnsi="Arial" w:cs="Arial"/>
                <w:b/>
                <w:bCs/>
                <w:color w:val="000000"/>
              </w:rPr>
            </w:pPr>
            <w:r w:rsidRPr="00CC25C7">
              <w:rPr>
                <w:rFonts w:ascii="Arial" w:eastAsia="Arial Unicode MS" w:hAnsi="Arial" w:cs="Arial"/>
                <w:bCs/>
              </w:rPr>
              <w:t>Number of Youth Summit Held</w:t>
            </w:r>
          </w:p>
        </w:tc>
        <w:tc>
          <w:tcPr>
            <w:tcW w:w="1560" w:type="dxa"/>
            <w:tcBorders>
              <w:top w:val="single" w:sz="4" w:space="0" w:color="auto"/>
              <w:left w:val="single" w:sz="4" w:space="0" w:color="auto"/>
              <w:bottom w:val="single" w:sz="4" w:space="0" w:color="auto"/>
              <w:right w:val="single" w:sz="4" w:space="0" w:color="auto"/>
            </w:tcBorders>
            <w:vAlign w:val="center"/>
          </w:tcPr>
          <w:p w14:paraId="282A0B06" w14:textId="430F1734" w:rsidR="003F3FF0" w:rsidRPr="00CC25C7" w:rsidRDefault="003F3FF0" w:rsidP="003F3FF0">
            <w:pPr>
              <w:jc w:val="center"/>
              <w:rPr>
                <w:rFonts w:ascii="Arial" w:eastAsia="Arial Unicode MS" w:hAnsi="Arial" w:cs="Arial"/>
                <w:color w:val="000000"/>
              </w:rPr>
            </w:pPr>
            <w:r w:rsidRPr="00CC25C7">
              <w:rPr>
                <w:rFonts w:ascii="Arial" w:hAnsi="Arial" w:cs="Arial"/>
                <w:bCs/>
              </w:rPr>
              <w:t>1 Youth Summit</w:t>
            </w:r>
          </w:p>
        </w:tc>
        <w:tc>
          <w:tcPr>
            <w:tcW w:w="2551" w:type="dxa"/>
            <w:tcBorders>
              <w:top w:val="single" w:sz="4" w:space="0" w:color="auto"/>
              <w:left w:val="single" w:sz="4" w:space="0" w:color="auto"/>
              <w:bottom w:val="single" w:sz="4" w:space="0" w:color="auto"/>
              <w:right w:val="single" w:sz="4" w:space="0" w:color="auto"/>
            </w:tcBorders>
            <w:vAlign w:val="center"/>
          </w:tcPr>
          <w:p w14:paraId="6FF5ACBC" w14:textId="34F9F564" w:rsidR="003F3FF0" w:rsidRPr="00CC25C7" w:rsidRDefault="003F3FF0" w:rsidP="003F3FF0">
            <w:pPr>
              <w:rPr>
                <w:rFonts w:ascii="Arial" w:hAnsi="Arial" w:cs="Arial"/>
                <w:b/>
                <w:bCs/>
                <w:color w:val="000000"/>
              </w:rPr>
            </w:pPr>
            <w:r w:rsidRPr="00CC25C7">
              <w:rPr>
                <w:rFonts w:ascii="Arial" w:hAnsi="Arial" w:cs="Arial"/>
                <w:bCs/>
              </w:rPr>
              <w:t>1 Youth Summit Held by 30 June 2023</w:t>
            </w:r>
          </w:p>
        </w:tc>
        <w:tc>
          <w:tcPr>
            <w:tcW w:w="2126" w:type="dxa"/>
            <w:vAlign w:val="center"/>
          </w:tcPr>
          <w:p w14:paraId="3EF0940B" w14:textId="7D369A5B" w:rsidR="003F3FF0" w:rsidRPr="00CC25C7" w:rsidRDefault="003F3FF0" w:rsidP="003F3FF0">
            <w:pPr>
              <w:jc w:val="center"/>
              <w:rPr>
                <w:rFonts w:ascii="Arial" w:hAnsi="Arial" w:cs="Arial"/>
                <w:color w:val="000000"/>
              </w:rPr>
            </w:pPr>
            <w:r w:rsidRPr="00CC25C7">
              <w:rPr>
                <w:rFonts w:ascii="Arial" w:hAnsi="Arial" w:cs="Arial"/>
                <w:color w:val="000000"/>
              </w:rPr>
              <w:t>Not a  target for this quarter</w:t>
            </w:r>
          </w:p>
        </w:tc>
        <w:tc>
          <w:tcPr>
            <w:tcW w:w="2552" w:type="dxa"/>
            <w:vAlign w:val="center"/>
          </w:tcPr>
          <w:p w14:paraId="2E6C4BA1" w14:textId="0237845C" w:rsidR="003F3FF0" w:rsidRPr="00CC25C7" w:rsidRDefault="003F3FF0" w:rsidP="00593348">
            <w:pPr>
              <w:jc w:val="center"/>
              <w:rPr>
                <w:rFonts w:ascii="Arial" w:hAnsi="Arial" w:cs="Arial"/>
              </w:rPr>
            </w:pPr>
            <w:r w:rsidRPr="00CC25C7">
              <w:rPr>
                <w:rFonts w:ascii="Arial" w:hAnsi="Arial" w:cs="Arial"/>
              </w:rPr>
              <w:t>N/A</w:t>
            </w:r>
          </w:p>
        </w:tc>
        <w:tc>
          <w:tcPr>
            <w:tcW w:w="1984" w:type="dxa"/>
            <w:vAlign w:val="center"/>
          </w:tcPr>
          <w:p w14:paraId="0B9E2CF8" w14:textId="26DD74F2" w:rsidR="003F3FF0" w:rsidRPr="00CC25C7" w:rsidRDefault="003F3FF0" w:rsidP="00593348">
            <w:pPr>
              <w:jc w:val="center"/>
              <w:rPr>
                <w:rFonts w:ascii="Arial" w:hAnsi="Arial" w:cs="Arial"/>
              </w:rPr>
            </w:pPr>
            <w:r w:rsidRPr="00CC25C7">
              <w:rPr>
                <w:rFonts w:ascii="Arial" w:hAnsi="Arial" w:cs="Arial"/>
              </w:rPr>
              <w:t>N/A</w:t>
            </w:r>
          </w:p>
        </w:tc>
        <w:tc>
          <w:tcPr>
            <w:tcW w:w="1985" w:type="dxa"/>
            <w:vAlign w:val="center"/>
          </w:tcPr>
          <w:p w14:paraId="4E2FD287" w14:textId="18DC323F" w:rsidR="003F3FF0" w:rsidRPr="00CC25C7" w:rsidRDefault="003F3FF0" w:rsidP="00593348">
            <w:pPr>
              <w:jc w:val="center"/>
              <w:rPr>
                <w:rFonts w:ascii="Arial" w:hAnsi="Arial" w:cs="Arial"/>
              </w:rPr>
            </w:pPr>
            <w:r w:rsidRPr="00CC25C7">
              <w:rPr>
                <w:rFonts w:ascii="Arial" w:hAnsi="Arial" w:cs="Arial"/>
              </w:rPr>
              <w:t>N/A</w:t>
            </w:r>
          </w:p>
        </w:tc>
      </w:tr>
      <w:tr w:rsidR="003F3FF0" w:rsidRPr="00B4068D" w14:paraId="02F8444D" w14:textId="77777777" w:rsidTr="00CC25C7">
        <w:trPr>
          <w:trHeight w:val="70"/>
        </w:trPr>
        <w:tc>
          <w:tcPr>
            <w:tcW w:w="1248" w:type="dxa"/>
            <w:vMerge/>
            <w:vAlign w:val="center"/>
          </w:tcPr>
          <w:p w14:paraId="019E6F25" w14:textId="77777777" w:rsidR="003F3FF0" w:rsidRPr="00CC25C7" w:rsidRDefault="003F3FF0" w:rsidP="003F3FF0">
            <w:pPr>
              <w:jc w:val="center"/>
              <w:rPr>
                <w:rFonts w:ascii="Arial" w:hAnsi="Arial" w:cs="Arial"/>
              </w:rPr>
            </w:pPr>
          </w:p>
        </w:tc>
        <w:tc>
          <w:tcPr>
            <w:tcW w:w="2013" w:type="dxa"/>
            <w:vAlign w:val="center"/>
          </w:tcPr>
          <w:p w14:paraId="361A9FA1" w14:textId="0E8C52B2" w:rsidR="003F3FF0" w:rsidRPr="00CC25C7" w:rsidRDefault="003F3FF0" w:rsidP="003F3FF0">
            <w:pPr>
              <w:rPr>
                <w:rFonts w:ascii="Arial" w:eastAsia="Arial Unicode MS" w:hAnsi="Arial" w:cs="Arial"/>
                <w:b/>
                <w:bCs/>
                <w:color w:val="000000"/>
              </w:rPr>
            </w:pPr>
            <w:r w:rsidRPr="00CC25C7">
              <w:rPr>
                <w:rFonts w:ascii="Arial" w:eastAsia="Arial Unicode MS" w:hAnsi="Arial" w:cs="Arial"/>
                <w:b/>
                <w:bCs/>
                <w:color w:val="000000"/>
              </w:rPr>
              <w:t xml:space="preserve">  </w:t>
            </w:r>
            <w:r w:rsidRPr="00CC25C7">
              <w:rPr>
                <w:rFonts w:ascii="Arial" w:hAnsi="Arial" w:cs="Arial"/>
                <w:b/>
              </w:rPr>
              <w:t>Budget (R)</w:t>
            </w:r>
          </w:p>
        </w:tc>
        <w:tc>
          <w:tcPr>
            <w:tcW w:w="1560" w:type="dxa"/>
            <w:vAlign w:val="center"/>
          </w:tcPr>
          <w:p w14:paraId="366ABE61" w14:textId="77777777" w:rsidR="003F3FF0" w:rsidRPr="00CC25C7" w:rsidRDefault="003F3FF0" w:rsidP="003F3FF0">
            <w:pPr>
              <w:jc w:val="center"/>
              <w:rPr>
                <w:rFonts w:ascii="Arial" w:eastAsia="Arial Unicode MS" w:hAnsi="Arial" w:cs="Arial"/>
                <w:color w:val="000000"/>
              </w:rPr>
            </w:pPr>
          </w:p>
        </w:tc>
        <w:tc>
          <w:tcPr>
            <w:tcW w:w="2551" w:type="dxa"/>
            <w:vAlign w:val="center"/>
          </w:tcPr>
          <w:p w14:paraId="38165AD7" w14:textId="3F45A55D" w:rsidR="003F3FF0" w:rsidRPr="00CC25C7" w:rsidRDefault="003F3FF0" w:rsidP="003F3FF0">
            <w:pPr>
              <w:jc w:val="center"/>
              <w:rPr>
                <w:rFonts w:ascii="Arial" w:hAnsi="Arial" w:cs="Arial"/>
                <w:b/>
                <w:bCs/>
                <w:color w:val="000000"/>
              </w:rPr>
            </w:pPr>
            <w:r w:rsidRPr="00CC25C7">
              <w:rPr>
                <w:rFonts w:ascii="Arial" w:eastAsia="Times New Roman" w:hAnsi="Arial" w:cs="Arial"/>
                <w:bCs/>
              </w:rPr>
              <w:t>R200 000</w:t>
            </w:r>
          </w:p>
        </w:tc>
        <w:tc>
          <w:tcPr>
            <w:tcW w:w="2126" w:type="dxa"/>
            <w:vAlign w:val="center"/>
          </w:tcPr>
          <w:p w14:paraId="4CA7CE82" w14:textId="77777777" w:rsidR="003F3FF0" w:rsidRPr="00CC25C7" w:rsidRDefault="003F3FF0" w:rsidP="003F3FF0">
            <w:pPr>
              <w:jc w:val="center"/>
              <w:rPr>
                <w:rFonts w:ascii="Arial" w:hAnsi="Arial" w:cs="Arial"/>
                <w:color w:val="000000"/>
              </w:rPr>
            </w:pPr>
          </w:p>
        </w:tc>
        <w:tc>
          <w:tcPr>
            <w:tcW w:w="2552" w:type="dxa"/>
            <w:vAlign w:val="center"/>
          </w:tcPr>
          <w:p w14:paraId="5CAA3A59" w14:textId="77777777" w:rsidR="003F3FF0" w:rsidRPr="00CC25C7" w:rsidRDefault="003F3FF0" w:rsidP="00593348">
            <w:pPr>
              <w:jc w:val="center"/>
              <w:rPr>
                <w:rFonts w:ascii="Arial" w:hAnsi="Arial" w:cs="Arial"/>
              </w:rPr>
            </w:pPr>
          </w:p>
        </w:tc>
        <w:tc>
          <w:tcPr>
            <w:tcW w:w="1984" w:type="dxa"/>
            <w:vAlign w:val="center"/>
          </w:tcPr>
          <w:p w14:paraId="098D6278" w14:textId="77777777" w:rsidR="003F3FF0" w:rsidRPr="00CC25C7" w:rsidRDefault="003F3FF0" w:rsidP="00593348">
            <w:pPr>
              <w:jc w:val="center"/>
              <w:rPr>
                <w:rFonts w:ascii="Arial" w:hAnsi="Arial" w:cs="Arial"/>
              </w:rPr>
            </w:pPr>
          </w:p>
        </w:tc>
        <w:tc>
          <w:tcPr>
            <w:tcW w:w="1985" w:type="dxa"/>
            <w:vAlign w:val="center"/>
          </w:tcPr>
          <w:p w14:paraId="10074BEC" w14:textId="77777777" w:rsidR="003F3FF0" w:rsidRPr="00CC25C7" w:rsidRDefault="003F3FF0" w:rsidP="00593348">
            <w:pPr>
              <w:jc w:val="center"/>
              <w:rPr>
                <w:rFonts w:ascii="Arial" w:hAnsi="Arial" w:cs="Arial"/>
              </w:rPr>
            </w:pPr>
          </w:p>
        </w:tc>
      </w:tr>
      <w:tr w:rsidR="003F3FF0" w:rsidRPr="00B4068D" w14:paraId="2FFCA744" w14:textId="77777777" w:rsidTr="00CC25C7">
        <w:trPr>
          <w:trHeight w:val="70"/>
        </w:trPr>
        <w:tc>
          <w:tcPr>
            <w:tcW w:w="1248" w:type="dxa"/>
            <w:vMerge/>
            <w:vAlign w:val="center"/>
          </w:tcPr>
          <w:p w14:paraId="1ED598C9" w14:textId="77777777" w:rsidR="003F3FF0" w:rsidRPr="00CC25C7" w:rsidRDefault="003F3FF0" w:rsidP="003F3FF0">
            <w:pPr>
              <w:jc w:val="center"/>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vAlign w:val="center"/>
          </w:tcPr>
          <w:p w14:paraId="035319EF" w14:textId="4CA4DD78" w:rsidR="003F3FF0" w:rsidRPr="00CC25C7" w:rsidRDefault="003F3FF0" w:rsidP="003F3FF0">
            <w:pPr>
              <w:rPr>
                <w:rFonts w:ascii="Arial" w:eastAsia="Arial Unicode MS" w:hAnsi="Arial" w:cs="Arial"/>
                <w:b/>
                <w:bCs/>
                <w:color w:val="000000"/>
              </w:rPr>
            </w:pPr>
            <w:r w:rsidRPr="00CC25C7">
              <w:rPr>
                <w:rFonts w:ascii="Arial" w:eastAsia="Arial Unicode MS" w:hAnsi="Arial" w:cs="Arial"/>
                <w:bCs/>
              </w:rPr>
              <w:t>Number of Youth Career Exhibition Held</w:t>
            </w:r>
          </w:p>
        </w:tc>
        <w:tc>
          <w:tcPr>
            <w:tcW w:w="1560" w:type="dxa"/>
            <w:tcBorders>
              <w:top w:val="single" w:sz="4" w:space="0" w:color="auto"/>
              <w:left w:val="single" w:sz="4" w:space="0" w:color="auto"/>
              <w:bottom w:val="single" w:sz="4" w:space="0" w:color="auto"/>
              <w:right w:val="single" w:sz="4" w:space="0" w:color="auto"/>
            </w:tcBorders>
            <w:vAlign w:val="center"/>
          </w:tcPr>
          <w:p w14:paraId="2616A12B" w14:textId="6BD12194" w:rsidR="003F3FF0" w:rsidRPr="00CC25C7" w:rsidRDefault="003F3FF0" w:rsidP="003F3FF0">
            <w:pPr>
              <w:jc w:val="center"/>
              <w:rPr>
                <w:rFonts w:ascii="Arial" w:eastAsia="Arial Unicode MS" w:hAnsi="Arial" w:cs="Arial"/>
                <w:color w:val="000000"/>
              </w:rPr>
            </w:pPr>
            <w:r w:rsidRPr="00CC25C7">
              <w:rPr>
                <w:rFonts w:ascii="Arial" w:hAnsi="Arial" w:cs="Arial"/>
                <w:bCs/>
              </w:rPr>
              <w:t>1 Youth Career Exhibition</w:t>
            </w:r>
          </w:p>
        </w:tc>
        <w:tc>
          <w:tcPr>
            <w:tcW w:w="2551" w:type="dxa"/>
            <w:tcBorders>
              <w:top w:val="single" w:sz="2" w:space="0" w:color="auto"/>
              <w:left w:val="single" w:sz="4" w:space="0" w:color="auto"/>
              <w:bottom w:val="single" w:sz="2" w:space="0" w:color="auto"/>
              <w:right w:val="single" w:sz="4" w:space="0" w:color="auto"/>
            </w:tcBorders>
            <w:vAlign w:val="center"/>
          </w:tcPr>
          <w:p w14:paraId="4D31C311" w14:textId="51021490" w:rsidR="003F3FF0" w:rsidRPr="00CC25C7" w:rsidRDefault="003F3FF0" w:rsidP="003F3FF0">
            <w:pPr>
              <w:rPr>
                <w:rFonts w:ascii="Arial" w:hAnsi="Arial" w:cs="Arial"/>
                <w:b/>
                <w:bCs/>
                <w:color w:val="000000"/>
              </w:rPr>
            </w:pPr>
            <w:r w:rsidRPr="00CC25C7">
              <w:rPr>
                <w:rFonts w:ascii="Arial" w:hAnsi="Arial" w:cs="Arial"/>
                <w:bCs/>
              </w:rPr>
              <w:t>1 Youth Career Exhibition Held by 30 June 2023</w:t>
            </w:r>
          </w:p>
        </w:tc>
        <w:tc>
          <w:tcPr>
            <w:tcW w:w="2126" w:type="dxa"/>
            <w:vAlign w:val="center"/>
          </w:tcPr>
          <w:p w14:paraId="091548DB" w14:textId="192B7E2F" w:rsidR="003F3FF0" w:rsidRPr="00CC25C7" w:rsidRDefault="003F3FF0" w:rsidP="003F3FF0">
            <w:pPr>
              <w:jc w:val="center"/>
              <w:rPr>
                <w:rFonts w:ascii="Arial" w:hAnsi="Arial" w:cs="Arial"/>
                <w:color w:val="000000"/>
              </w:rPr>
            </w:pPr>
            <w:r w:rsidRPr="00CC25C7">
              <w:rPr>
                <w:rFonts w:ascii="Arial" w:hAnsi="Arial" w:cs="Arial"/>
                <w:color w:val="000000"/>
              </w:rPr>
              <w:t>Not a  target for this quarter</w:t>
            </w:r>
          </w:p>
        </w:tc>
        <w:tc>
          <w:tcPr>
            <w:tcW w:w="2552" w:type="dxa"/>
            <w:vAlign w:val="center"/>
          </w:tcPr>
          <w:p w14:paraId="1098BFB2" w14:textId="52806C8F" w:rsidR="003F3FF0" w:rsidRPr="00CC25C7" w:rsidRDefault="003F3FF0" w:rsidP="00593348">
            <w:pPr>
              <w:jc w:val="center"/>
              <w:rPr>
                <w:rFonts w:ascii="Arial" w:hAnsi="Arial" w:cs="Arial"/>
              </w:rPr>
            </w:pPr>
            <w:r w:rsidRPr="00CC25C7">
              <w:rPr>
                <w:rFonts w:ascii="Arial" w:hAnsi="Arial" w:cs="Arial"/>
              </w:rPr>
              <w:t>N/A</w:t>
            </w:r>
          </w:p>
        </w:tc>
        <w:tc>
          <w:tcPr>
            <w:tcW w:w="1984" w:type="dxa"/>
            <w:vAlign w:val="center"/>
          </w:tcPr>
          <w:p w14:paraId="4EFEC3BD" w14:textId="23D18357" w:rsidR="003F3FF0" w:rsidRPr="00CC25C7" w:rsidRDefault="003F3FF0" w:rsidP="00593348">
            <w:pPr>
              <w:jc w:val="center"/>
              <w:rPr>
                <w:rFonts w:ascii="Arial" w:hAnsi="Arial" w:cs="Arial"/>
              </w:rPr>
            </w:pPr>
            <w:r w:rsidRPr="00CC25C7">
              <w:rPr>
                <w:rFonts w:ascii="Arial" w:hAnsi="Arial" w:cs="Arial"/>
              </w:rPr>
              <w:t>N/A</w:t>
            </w:r>
          </w:p>
        </w:tc>
        <w:tc>
          <w:tcPr>
            <w:tcW w:w="1985" w:type="dxa"/>
            <w:vAlign w:val="center"/>
          </w:tcPr>
          <w:p w14:paraId="1EA80CB8" w14:textId="37A86ED5" w:rsidR="003F3FF0" w:rsidRPr="00CC25C7" w:rsidRDefault="003F3FF0" w:rsidP="00593348">
            <w:pPr>
              <w:jc w:val="center"/>
              <w:rPr>
                <w:rFonts w:ascii="Arial" w:hAnsi="Arial" w:cs="Arial"/>
              </w:rPr>
            </w:pPr>
            <w:r w:rsidRPr="00CC25C7">
              <w:rPr>
                <w:rFonts w:ascii="Arial" w:hAnsi="Arial" w:cs="Arial"/>
              </w:rPr>
              <w:t>N/A</w:t>
            </w:r>
          </w:p>
        </w:tc>
      </w:tr>
      <w:tr w:rsidR="003F3FF0" w:rsidRPr="00B4068D" w14:paraId="67159864" w14:textId="77777777" w:rsidTr="00CC25C7">
        <w:trPr>
          <w:trHeight w:val="70"/>
        </w:trPr>
        <w:tc>
          <w:tcPr>
            <w:tcW w:w="1248" w:type="dxa"/>
            <w:vMerge/>
            <w:vAlign w:val="center"/>
          </w:tcPr>
          <w:p w14:paraId="548AFE17" w14:textId="77777777" w:rsidR="003F3FF0" w:rsidRPr="00CC25C7" w:rsidRDefault="003F3FF0" w:rsidP="003F3FF0">
            <w:pPr>
              <w:jc w:val="center"/>
              <w:rPr>
                <w:rFonts w:ascii="Arial" w:hAnsi="Arial" w:cs="Arial"/>
              </w:rPr>
            </w:pPr>
          </w:p>
        </w:tc>
        <w:tc>
          <w:tcPr>
            <w:tcW w:w="2013" w:type="dxa"/>
            <w:vAlign w:val="center"/>
          </w:tcPr>
          <w:p w14:paraId="7342A6DF" w14:textId="2053BFC6" w:rsidR="003F3FF0" w:rsidRPr="00CC25C7" w:rsidRDefault="003F3FF0" w:rsidP="003F3FF0">
            <w:pPr>
              <w:rPr>
                <w:rFonts w:ascii="Arial" w:eastAsia="Arial Unicode MS" w:hAnsi="Arial" w:cs="Arial"/>
                <w:b/>
                <w:bCs/>
                <w:color w:val="000000"/>
              </w:rPr>
            </w:pPr>
            <w:r w:rsidRPr="00CC25C7">
              <w:rPr>
                <w:rFonts w:ascii="Arial" w:eastAsia="Arial Unicode MS" w:hAnsi="Arial" w:cs="Arial"/>
                <w:b/>
                <w:bCs/>
                <w:color w:val="000000"/>
              </w:rPr>
              <w:t xml:space="preserve">  </w:t>
            </w:r>
            <w:r w:rsidRPr="00CC25C7">
              <w:rPr>
                <w:rFonts w:ascii="Arial" w:hAnsi="Arial" w:cs="Arial"/>
                <w:b/>
              </w:rPr>
              <w:t>Budget (R)</w:t>
            </w:r>
          </w:p>
        </w:tc>
        <w:tc>
          <w:tcPr>
            <w:tcW w:w="1560" w:type="dxa"/>
            <w:vAlign w:val="center"/>
          </w:tcPr>
          <w:p w14:paraId="5F08B624" w14:textId="77777777" w:rsidR="003F3FF0" w:rsidRPr="00CC25C7" w:rsidRDefault="003F3FF0" w:rsidP="003F3FF0">
            <w:pPr>
              <w:jc w:val="center"/>
              <w:rPr>
                <w:rFonts w:ascii="Arial" w:eastAsia="Arial Unicode MS" w:hAnsi="Arial" w:cs="Arial"/>
                <w:color w:val="000000"/>
              </w:rPr>
            </w:pPr>
          </w:p>
        </w:tc>
        <w:tc>
          <w:tcPr>
            <w:tcW w:w="2551" w:type="dxa"/>
            <w:vAlign w:val="center"/>
          </w:tcPr>
          <w:p w14:paraId="6C406A1A" w14:textId="23A1AB0B" w:rsidR="003F3FF0" w:rsidRPr="00CC25C7" w:rsidRDefault="003F3FF0" w:rsidP="003F3FF0">
            <w:pPr>
              <w:jc w:val="center"/>
              <w:rPr>
                <w:rFonts w:ascii="Arial" w:hAnsi="Arial" w:cs="Arial"/>
                <w:b/>
                <w:bCs/>
                <w:color w:val="000000"/>
              </w:rPr>
            </w:pPr>
            <w:r w:rsidRPr="00CC25C7">
              <w:rPr>
                <w:rFonts w:ascii="Arial" w:hAnsi="Arial" w:cs="Arial"/>
                <w:b/>
                <w:bCs/>
                <w:color w:val="000000"/>
              </w:rPr>
              <w:t>As indicated above</w:t>
            </w:r>
          </w:p>
        </w:tc>
        <w:tc>
          <w:tcPr>
            <w:tcW w:w="2126" w:type="dxa"/>
            <w:vAlign w:val="center"/>
          </w:tcPr>
          <w:p w14:paraId="7E335E47" w14:textId="77777777" w:rsidR="003F3FF0" w:rsidRPr="00CC25C7" w:rsidRDefault="003F3FF0" w:rsidP="003F3FF0">
            <w:pPr>
              <w:jc w:val="center"/>
              <w:rPr>
                <w:rFonts w:ascii="Arial" w:hAnsi="Arial" w:cs="Arial"/>
                <w:color w:val="000000"/>
              </w:rPr>
            </w:pPr>
          </w:p>
        </w:tc>
        <w:tc>
          <w:tcPr>
            <w:tcW w:w="2552" w:type="dxa"/>
            <w:vAlign w:val="center"/>
          </w:tcPr>
          <w:p w14:paraId="13B4CD4C" w14:textId="77777777" w:rsidR="003F3FF0" w:rsidRPr="00CC25C7" w:rsidRDefault="003F3FF0" w:rsidP="003F3FF0">
            <w:pPr>
              <w:jc w:val="center"/>
              <w:rPr>
                <w:rFonts w:ascii="Arial" w:hAnsi="Arial" w:cs="Arial"/>
              </w:rPr>
            </w:pPr>
          </w:p>
        </w:tc>
        <w:tc>
          <w:tcPr>
            <w:tcW w:w="1984" w:type="dxa"/>
            <w:vAlign w:val="center"/>
          </w:tcPr>
          <w:p w14:paraId="1A3487B2" w14:textId="77777777" w:rsidR="003F3FF0" w:rsidRPr="00CC25C7" w:rsidRDefault="003F3FF0" w:rsidP="003F3FF0">
            <w:pPr>
              <w:rPr>
                <w:rFonts w:ascii="Arial" w:hAnsi="Arial" w:cs="Arial"/>
              </w:rPr>
            </w:pPr>
          </w:p>
        </w:tc>
        <w:tc>
          <w:tcPr>
            <w:tcW w:w="1985" w:type="dxa"/>
            <w:vAlign w:val="center"/>
          </w:tcPr>
          <w:p w14:paraId="6C467C25" w14:textId="77777777" w:rsidR="003F3FF0" w:rsidRPr="00CC25C7" w:rsidRDefault="003F3FF0" w:rsidP="003F3FF0">
            <w:pPr>
              <w:rPr>
                <w:rFonts w:ascii="Arial" w:hAnsi="Arial" w:cs="Arial"/>
              </w:rPr>
            </w:pPr>
          </w:p>
        </w:tc>
      </w:tr>
      <w:tr w:rsidR="00593348" w:rsidRPr="00B4068D" w14:paraId="5943E72F" w14:textId="77777777" w:rsidTr="00CC25C7">
        <w:trPr>
          <w:trHeight w:val="70"/>
        </w:trPr>
        <w:tc>
          <w:tcPr>
            <w:tcW w:w="1248" w:type="dxa"/>
            <w:vMerge/>
            <w:vAlign w:val="center"/>
          </w:tcPr>
          <w:p w14:paraId="3C4C1BD2" w14:textId="77777777" w:rsidR="00593348" w:rsidRPr="00CC25C7" w:rsidRDefault="00593348" w:rsidP="00593348">
            <w:pPr>
              <w:jc w:val="center"/>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vAlign w:val="center"/>
          </w:tcPr>
          <w:p w14:paraId="4ED41178" w14:textId="272BB188" w:rsidR="00593348" w:rsidRPr="00CC25C7" w:rsidRDefault="00593348" w:rsidP="00593348">
            <w:pPr>
              <w:rPr>
                <w:rFonts w:ascii="Arial" w:eastAsia="Arial Unicode MS" w:hAnsi="Arial" w:cs="Arial"/>
                <w:b/>
                <w:bCs/>
                <w:color w:val="000000"/>
              </w:rPr>
            </w:pPr>
            <w:r w:rsidRPr="00CC25C7">
              <w:rPr>
                <w:rFonts w:ascii="Arial" w:eastAsia="Arial Unicode MS" w:hAnsi="Arial" w:cs="Arial"/>
                <w:bCs/>
              </w:rPr>
              <w:t>Number of Youth Development Programmes Held</w:t>
            </w:r>
          </w:p>
        </w:tc>
        <w:tc>
          <w:tcPr>
            <w:tcW w:w="1560" w:type="dxa"/>
            <w:tcBorders>
              <w:top w:val="single" w:sz="4" w:space="0" w:color="auto"/>
              <w:left w:val="single" w:sz="4" w:space="0" w:color="auto"/>
              <w:bottom w:val="single" w:sz="4" w:space="0" w:color="auto"/>
              <w:right w:val="single" w:sz="4" w:space="0" w:color="auto"/>
            </w:tcBorders>
            <w:vAlign w:val="center"/>
          </w:tcPr>
          <w:p w14:paraId="38AEFBB1" w14:textId="524687F2" w:rsidR="00593348" w:rsidRPr="00CC25C7" w:rsidRDefault="00593348" w:rsidP="00593348">
            <w:pPr>
              <w:jc w:val="center"/>
              <w:rPr>
                <w:rFonts w:ascii="Arial" w:eastAsia="Arial Unicode MS" w:hAnsi="Arial" w:cs="Arial"/>
                <w:color w:val="000000"/>
              </w:rPr>
            </w:pPr>
            <w:r w:rsidRPr="00CC25C7">
              <w:rPr>
                <w:rFonts w:ascii="Arial" w:hAnsi="Arial" w:cs="Arial"/>
                <w:bCs/>
              </w:rPr>
              <w:t>4 Youth Development programmes</w:t>
            </w:r>
          </w:p>
        </w:tc>
        <w:tc>
          <w:tcPr>
            <w:tcW w:w="2551" w:type="dxa"/>
            <w:tcBorders>
              <w:top w:val="single" w:sz="2" w:space="0" w:color="auto"/>
              <w:left w:val="single" w:sz="4" w:space="0" w:color="auto"/>
              <w:bottom w:val="single" w:sz="2" w:space="0" w:color="auto"/>
              <w:right w:val="single" w:sz="4" w:space="0" w:color="auto"/>
            </w:tcBorders>
            <w:vAlign w:val="center"/>
          </w:tcPr>
          <w:p w14:paraId="76DA2B13" w14:textId="77777777" w:rsidR="00593348" w:rsidRPr="00CC25C7" w:rsidRDefault="00593348" w:rsidP="00593348">
            <w:pPr>
              <w:jc w:val="center"/>
              <w:rPr>
                <w:rFonts w:ascii="Arial" w:hAnsi="Arial" w:cs="Arial"/>
                <w:bCs/>
              </w:rPr>
            </w:pPr>
            <w:r w:rsidRPr="00CC25C7">
              <w:rPr>
                <w:rFonts w:ascii="Arial" w:hAnsi="Arial" w:cs="Arial"/>
                <w:bCs/>
              </w:rPr>
              <w:t xml:space="preserve">4 Youth Development programmes held </w:t>
            </w:r>
          </w:p>
          <w:p w14:paraId="2BFA79A3" w14:textId="2AB361C7" w:rsidR="00593348" w:rsidRPr="00CC25C7" w:rsidRDefault="00593348" w:rsidP="00593348">
            <w:pPr>
              <w:rPr>
                <w:rFonts w:ascii="Arial" w:hAnsi="Arial" w:cs="Arial"/>
                <w:b/>
                <w:bCs/>
                <w:color w:val="000000"/>
              </w:rPr>
            </w:pPr>
            <w:r w:rsidRPr="00CC25C7">
              <w:rPr>
                <w:rFonts w:ascii="Arial" w:hAnsi="Arial" w:cs="Arial"/>
                <w:bCs/>
              </w:rPr>
              <w:t>(1 per quarter)</w:t>
            </w:r>
          </w:p>
        </w:tc>
        <w:tc>
          <w:tcPr>
            <w:tcW w:w="2126" w:type="dxa"/>
            <w:vAlign w:val="center"/>
          </w:tcPr>
          <w:p w14:paraId="43192EDE" w14:textId="0D37BB72" w:rsidR="00593348" w:rsidRPr="00CC25C7" w:rsidRDefault="00593348" w:rsidP="00593348">
            <w:pPr>
              <w:jc w:val="center"/>
              <w:rPr>
                <w:rFonts w:ascii="Arial" w:hAnsi="Arial" w:cs="Arial"/>
                <w:color w:val="000000"/>
              </w:rPr>
            </w:pPr>
            <w:r w:rsidRPr="00CC25C7">
              <w:rPr>
                <w:rFonts w:ascii="Arial" w:eastAsia="Times New Roman" w:hAnsi="Arial" w:cs="Arial"/>
                <w:bCs/>
              </w:rPr>
              <w:t>1 Youth Development programme held</w:t>
            </w:r>
          </w:p>
        </w:tc>
        <w:tc>
          <w:tcPr>
            <w:tcW w:w="2552" w:type="dxa"/>
            <w:vAlign w:val="center"/>
          </w:tcPr>
          <w:p w14:paraId="3827CD85" w14:textId="7BFC0386" w:rsidR="00593348" w:rsidRPr="00CC25C7" w:rsidRDefault="00593348" w:rsidP="00593348">
            <w:pPr>
              <w:jc w:val="center"/>
              <w:rPr>
                <w:rFonts w:ascii="Arial" w:hAnsi="Arial" w:cs="Arial"/>
              </w:rPr>
            </w:pPr>
            <w:r w:rsidRPr="00CC25C7">
              <w:rPr>
                <w:rFonts w:ascii="Arial" w:eastAsia="Times New Roman" w:hAnsi="Arial" w:cs="Arial"/>
                <w:bCs/>
              </w:rPr>
              <w:t>1 Youth Development programme</w:t>
            </w:r>
            <w:r>
              <w:rPr>
                <w:rFonts w:ascii="Arial" w:eastAsia="Times New Roman" w:hAnsi="Arial" w:cs="Arial"/>
                <w:bCs/>
              </w:rPr>
              <w:t xml:space="preserve"> was </w:t>
            </w:r>
            <w:r w:rsidRPr="00CC25C7">
              <w:rPr>
                <w:rFonts w:ascii="Arial" w:eastAsia="Times New Roman" w:hAnsi="Arial" w:cs="Arial"/>
                <w:bCs/>
              </w:rPr>
              <w:t>held</w:t>
            </w:r>
          </w:p>
        </w:tc>
        <w:tc>
          <w:tcPr>
            <w:tcW w:w="1984" w:type="dxa"/>
            <w:vAlign w:val="center"/>
          </w:tcPr>
          <w:p w14:paraId="6A043D1B" w14:textId="5835487B" w:rsidR="00593348" w:rsidRPr="00CC25C7" w:rsidRDefault="00593348" w:rsidP="00593348">
            <w:pPr>
              <w:rPr>
                <w:rFonts w:ascii="Arial" w:hAnsi="Arial" w:cs="Arial"/>
              </w:rPr>
            </w:pPr>
            <w:r>
              <w:rPr>
                <w:rFonts w:ascii="Arial" w:hAnsi="Arial" w:cs="Arial"/>
              </w:rPr>
              <w:t>N/A</w:t>
            </w:r>
          </w:p>
        </w:tc>
        <w:tc>
          <w:tcPr>
            <w:tcW w:w="1985" w:type="dxa"/>
            <w:vAlign w:val="center"/>
          </w:tcPr>
          <w:p w14:paraId="3FA93430" w14:textId="2CB0473C" w:rsidR="00593348" w:rsidRPr="00CC25C7" w:rsidRDefault="00593348" w:rsidP="00593348">
            <w:pPr>
              <w:rPr>
                <w:rFonts w:ascii="Arial" w:hAnsi="Arial" w:cs="Arial"/>
              </w:rPr>
            </w:pPr>
            <w:r>
              <w:rPr>
                <w:rFonts w:ascii="Arial" w:hAnsi="Arial" w:cs="Arial"/>
              </w:rPr>
              <w:t>N/A</w:t>
            </w:r>
          </w:p>
        </w:tc>
      </w:tr>
      <w:tr w:rsidR="00593348" w:rsidRPr="00B4068D" w14:paraId="7860C038" w14:textId="77777777" w:rsidTr="00CC25C7">
        <w:trPr>
          <w:trHeight w:val="70"/>
        </w:trPr>
        <w:tc>
          <w:tcPr>
            <w:tcW w:w="1248" w:type="dxa"/>
            <w:vMerge/>
            <w:vAlign w:val="center"/>
          </w:tcPr>
          <w:p w14:paraId="31F9E1FC" w14:textId="77777777" w:rsidR="00593348" w:rsidRPr="00CC25C7" w:rsidRDefault="00593348" w:rsidP="00593348">
            <w:pPr>
              <w:jc w:val="center"/>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vAlign w:val="center"/>
          </w:tcPr>
          <w:p w14:paraId="5A5F5F8E" w14:textId="02FB98FB" w:rsidR="00593348" w:rsidRPr="00CC25C7" w:rsidRDefault="00593348" w:rsidP="00593348">
            <w:pPr>
              <w:rPr>
                <w:rFonts w:ascii="Arial" w:eastAsia="Arial Unicode MS" w:hAnsi="Arial" w:cs="Arial"/>
                <w:bCs/>
              </w:rPr>
            </w:pPr>
            <w:r w:rsidRPr="00CC25C7">
              <w:rPr>
                <w:rFonts w:ascii="Arial" w:eastAsia="Arial Unicode MS" w:hAnsi="Arial" w:cs="Arial"/>
                <w:b/>
                <w:bCs/>
                <w:color w:val="000000"/>
              </w:rPr>
              <w:t xml:space="preserve">  </w:t>
            </w:r>
            <w:r w:rsidRPr="00CC25C7">
              <w:rPr>
                <w:rFonts w:ascii="Arial" w:hAnsi="Arial" w:cs="Arial"/>
                <w:b/>
              </w:rPr>
              <w:t>Budget (R)</w:t>
            </w:r>
          </w:p>
        </w:tc>
        <w:tc>
          <w:tcPr>
            <w:tcW w:w="1560" w:type="dxa"/>
            <w:tcBorders>
              <w:top w:val="single" w:sz="4" w:space="0" w:color="auto"/>
              <w:left w:val="single" w:sz="4" w:space="0" w:color="auto"/>
              <w:bottom w:val="single" w:sz="4" w:space="0" w:color="auto"/>
              <w:right w:val="single" w:sz="4" w:space="0" w:color="auto"/>
            </w:tcBorders>
            <w:vAlign w:val="center"/>
          </w:tcPr>
          <w:p w14:paraId="17E1B0B7" w14:textId="77777777" w:rsidR="00593348" w:rsidRPr="00CC25C7" w:rsidRDefault="00593348" w:rsidP="00593348">
            <w:pPr>
              <w:jc w:val="center"/>
              <w:rPr>
                <w:rFonts w:ascii="Arial" w:hAnsi="Arial" w:cs="Arial"/>
                <w:bCs/>
              </w:rPr>
            </w:pPr>
          </w:p>
        </w:tc>
        <w:tc>
          <w:tcPr>
            <w:tcW w:w="2551" w:type="dxa"/>
            <w:tcBorders>
              <w:top w:val="single" w:sz="2" w:space="0" w:color="auto"/>
              <w:left w:val="single" w:sz="4" w:space="0" w:color="auto"/>
              <w:bottom w:val="single" w:sz="2" w:space="0" w:color="auto"/>
              <w:right w:val="single" w:sz="4" w:space="0" w:color="auto"/>
            </w:tcBorders>
            <w:vAlign w:val="center"/>
          </w:tcPr>
          <w:p w14:paraId="4845260F" w14:textId="2885B9D1" w:rsidR="00593348" w:rsidRPr="00CC25C7" w:rsidRDefault="00593348" w:rsidP="00593348">
            <w:pPr>
              <w:jc w:val="center"/>
              <w:rPr>
                <w:rFonts w:ascii="Arial" w:hAnsi="Arial" w:cs="Arial"/>
                <w:bCs/>
              </w:rPr>
            </w:pPr>
            <w:r w:rsidRPr="00CC25C7">
              <w:rPr>
                <w:rFonts w:ascii="Arial" w:hAnsi="Arial" w:cs="Arial"/>
                <w:b/>
                <w:bCs/>
                <w:color w:val="000000"/>
              </w:rPr>
              <w:t>As indicated above</w:t>
            </w:r>
          </w:p>
        </w:tc>
        <w:tc>
          <w:tcPr>
            <w:tcW w:w="2126" w:type="dxa"/>
            <w:vAlign w:val="center"/>
          </w:tcPr>
          <w:p w14:paraId="1FD1F587" w14:textId="77777777" w:rsidR="00593348" w:rsidRPr="00CC25C7" w:rsidRDefault="00593348" w:rsidP="00593348">
            <w:pPr>
              <w:jc w:val="center"/>
              <w:rPr>
                <w:rFonts w:ascii="Arial" w:hAnsi="Arial" w:cs="Arial"/>
                <w:color w:val="000000"/>
              </w:rPr>
            </w:pPr>
          </w:p>
        </w:tc>
        <w:tc>
          <w:tcPr>
            <w:tcW w:w="2552" w:type="dxa"/>
            <w:vAlign w:val="center"/>
          </w:tcPr>
          <w:p w14:paraId="54C4FAFB" w14:textId="77777777" w:rsidR="00593348" w:rsidRPr="00CC25C7" w:rsidRDefault="00593348" w:rsidP="00593348">
            <w:pPr>
              <w:jc w:val="center"/>
              <w:rPr>
                <w:rFonts w:ascii="Arial" w:hAnsi="Arial" w:cs="Arial"/>
              </w:rPr>
            </w:pPr>
          </w:p>
        </w:tc>
        <w:tc>
          <w:tcPr>
            <w:tcW w:w="1984" w:type="dxa"/>
            <w:vAlign w:val="center"/>
          </w:tcPr>
          <w:p w14:paraId="23DD5F34" w14:textId="77777777" w:rsidR="00593348" w:rsidRPr="00CC25C7" w:rsidRDefault="00593348" w:rsidP="00593348">
            <w:pPr>
              <w:rPr>
                <w:rFonts w:ascii="Arial" w:hAnsi="Arial" w:cs="Arial"/>
              </w:rPr>
            </w:pPr>
          </w:p>
        </w:tc>
        <w:tc>
          <w:tcPr>
            <w:tcW w:w="1985" w:type="dxa"/>
            <w:vAlign w:val="center"/>
          </w:tcPr>
          <w:p w14:paraId="7E9A1691" w14:textId="77777777" w:rsidR="00593348" w:rsidRPr="00CC25C7" w:rsidRDefault="00593348" w:rsidP="00593348">
            <w:pPr>
              <w:rPr>
                <w:rFonts w:ascii="Arial" w:hAnsi="Arial" w:cs="Arial"/>
              </w:rPr>
            </w:pPr>
          </w:p>
        </w:tc>
      </w:tr>
      <w:tr w:rsidR="00593348" w:rsidRPr="00B4068D" w14:paraId="6CC2F46F" w14:textId="77777777" w:rsidTr="00CC25C7">
        <w:trPr>
          <w:trHeight w:val="70"/>
        </w:trPr>
        <w:tc>
          <w:tcPr>
            <w:tcW w:w="1248" w:type="dxa"/>
            <w:vMerge/>
            <w:vAlign w:val="center"/>
          </w:tcPr>
          <w:p w14:paraId="3AB2AC42" w14:textId="77777777" w:rsidR="00593348" w:rsidRPr="00CC25C7" w:rsidRDefault="00593348" w:rsidP="00593348">
            <w:pPr>
              <w:jc w:val="center"/>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vAlign w:val="center"/>
          </w:tcPr>
          <w:p w14:paraId="738725BB" w14:textId="735045C7" w:rsidR="00593348" w:rsidRPr="00CC25C7" w:rsidRDefault="00593348" w:rsidP="00593348">
            <w:pPr>
              <w:rPr>
                <w:rFonts w:ascii="Arial" w:eastAsia="Arial Unicode MS" w:hAnsi="Arial" w:cs="Arial"/>
                <w:bCs/>
              </w:rPr>
            </w:pPr>
            <w:r w:rsidRPr="00CC25C7">
              <w:rPr>
                <w:rFonts w:ascii="Arial" w:eastAsia="Arial Unicode MS" w:hAnsi="Arial" w:cs="Arial"/>
                <w:bCs/>
              </w:rPr>
              <w:t>Number of Disability Forum Meetings Held</w:t>
            </w:r>
          </w:p>
        </w:tc>
        <w:tc>
          <w:tcPr>
            <w:tcW w:w="1560" w:type="dxa"/>
            <w:tcBorders>
              <w:top w:val="single" w:sz="4" w:space="0" w:color="auto"/>
              <w:left w:val="single" w:sz="4" w:space="0" w:color="auto"/>
              <w:bottom w:val="single" w:sz="4" w:space="0" w:color="auto"/>
              <w:right w:val="single" w:sz="4" w:space="0" w:color="auto"/>
            </w:tcBorders>
            <w:vAlign w:val="center"/>
          </w:tcPr>
          <w:p w14:paraId="22BF7B42" w14:textId="6991DB67" w:rsidR="00593348" w:rsidRPr="00CC25C7" w:rsidRDefault="00593348" w:rsidP="00593348">
            <w:pPr>
              <w:jc w:val="center"/>
              <w:rPr>
                <w:rFonts w:ascii="Arial" w:hAnsi="Arial" w:cs="Arial"/>
                <w:bCs/>
              </w:rPr>
            </w:pPr>
            <w:r w:rsidRPr="00CC25C7">
              <w:rPr>
                <w:rFonts w:ascii="Arial" w:hAnsi="Arial" w:cs="Arial"/>
                <w:bCs/>
              </w:rPr>
              <w:t xml:space="preserve">4 </w:t>
            </w:r>
            <w:r w:rsidRPr="00CC25C7">
              <w:rPr>
                <w:rFonts w:ascii="Arial" w:eastAsia="Arial Unicode MS" w:hAnsi="Arial" w:cs="Arial"/>
                <w:bCs/>
              </w:rPr>
              <w:t>Disability Forum</w:t>
            </w:r>
          </w:p>
        </w:tc>
        <w:tc>
          <w:tcPr>
            <w:tcW w:w="2551" w:type="dxa"/>
            <w:tcBorders>
              <w:top w:val="single" w:sz="2" w:space="0" w:color="auto"/>
              <w:left w:val="single" w:sz="4" w:space="0" w:color="auto"/>
              <w:bottom w:val="single" w:sz="2" w:space="0" w:color="auto"/>
              <w:right w:val="single" w:sz="4" w:space="0" w:color="auto"/>
            </w:tcBorders>
            <w:vAlign w:val="center"/>
          </w:tcPr>
          <w:p w14:paraId="26E8646D" w14:textId="620E961F" w:rsidR="00593348" w:rsidRPr="00CC25C7" w:rsidRDefault="001056EF" w:rsidP="00593348">
            <w:pPr>
              <w:jc w:val="center"/>
              <w:rPr>
                <w:rFonts w:ascii="Arial" w:hAnsi="Arial" w:cs="Arial"/>
                <w:bCs/>
              </w:rPr>
            </w:pPr>
            <w:r>
              <w:rPr>
                <w:rFonts w:ascii="Arial" w:hAnsi="Arial" w:cs="Arial"/>
                <w:bCs/>
              </w:rPr>
              <w:t>1</w:t>
            </w:r>
            <w:r w:rsidRPr="00CC25C7">
              <w:rPr>
                <w:rFonts w:ascii="Arial" w:hAnsi="Arial" w:cs="Arial"/>
                <w:bCs/>
              </w:rPr>
              <w:t xml:space="preserve"> </w:t>
            </w:r>
            <w:r w:rsidRPr="00CC25C7">
              <w:rPr>
                <w:rFonts w:ascii="Arial" w:eastAsia="Arial Unicode MS" w:hAnsi="Arial" w:cs="Arial"/>
                <w:bCs/>
              </w:rPr>
              <w:t>Disability Forum Meeting Held</w:t>
            </w:r>
            <w:r w:rsidRPr="00CC25C7">
              <w:rPr>
                <w:rFonts w:ascii="Arial" w:hAnsi="Arial" w:cs="Arial"/>
                <w:bCs/>
              </w:rPr>
              <w:t xml:space="preserve"> </w:t>
            </w:r>
            <w:r>
              <w:rPr>
                <w:rFonts w:ascii="Arial" w:hAnsi="Arial" w:cs="Arial"/>
                <w:bCs/>
              </w:rPr>
              <w:t xml:space="preserve"> by 30 June 2023</w:t>
            </w:r>
          </w:p>
        </w:tc>
        <w:tc>
          <w:tcPr>
            <w:tcW w:w="2126" w:type="dxa"/>
            <w:vAlign w:val="center"/>
          </w:tcPr>
          <w:p w14:paraId="3C616E15" w14:textId="2CB36885" w:rsidR="00593348" w:rsidRPr="00CC25C7" w:rsidRDefault="00593348" w:rsidP="00593348">
            <w:pPr>
              <w:jc w:val="center"/>
              <w:rPr>
                <w:rFonts w:ascii="Arial" w:hAnsi="Arial" w:cs="Arial"/>
                <w:color w:val="000000"/>
              </w:rPr>
            </w:pPr>
            <w:r w:rsidRPr="00CC25C7">
              <w:rPr>
                <w:rFonts w:ascii="Arial" w:hAnsi="Arial" w:cs="Arial"/>
                <w:color w:val="000000"/>
              </w:rPr>
              <w:t>Not a target for this quarter</w:t>
            </w:r>
          </w:p>
        </w:tc>
        <w:tc>
          <w:tcPr>
            <w:tcW w:w="2552" w:type="dxa"/>
            <w:vAlign w:val="center"/>
          </w:tcPr>
          <w:p w14:paraId="00C8F639" w14:textId="2543136C" w:rsidR="00593348" w:rsidRPr="00CC25C7" w:rsidRDefault="00593348" w:rsidP="00593348">
            <w:pPr>
              <w:jc w:val="center"/>
              <w:rPr>
                <w:rFonts w:ascii="Arial" w:hAnsi="Arial" w:cs="Arial"/>
              </w:rPr>
            </w:pPr>
            <w:r w:rsidRPr="00CC25C7">
              <w:rPr>
                <w:rFonts w:ascii="Arial" w:hAnsi="Arial" w:cs="Arial"/>
              </w:rPr>
              <w:t>N/A</w:t>
            </w:r>
          </w:p>
        </w:tc>
        <w:tc>
          <w:tcPr>
            <w:tcW w:w="1984" w:type="dxa"/>
            <w:vAlign w:val="center"/>
          </w:tcPr>
          <w:p w14:paraId="389A8CF9" w14:textId="194CE237" w:rsidR="00593348" w:rsidRPr="00CC25C7" w:rsidRDefault="00593348" w:rsidP="00593348">
            <w:pPr>
              <w:jc w:val="center"/>
              <w:rPr>
                <w:rFonts w:ascii="Arial" w:hAnsi="Arial" w:cs="Arial"/>
              </w:rPr>
            </w:pPr>
            <w:r w:rsidRPr="00CC25C7">
              <w:rPr>
                <w:rFonts w:ascii="Arial" w:hAnsi="Arial" w:cs="Arial"/>
              </w:rPr>
              <w:t>N/A</w:t>
            </w:r>
          </w:p>
        </w:tc>
        <w:tc>
          <w:tcPr>
            <w:tcW w:w="1985" w:type="dxa"/>
            <w:vAlign w:val="center"/>
          </w:tcPr>
          <w:p w14:paraId="1C1F0301" w14:textId="358F1280" w:rsidR="00593348" w:rsidRPr="00CC25C7" w:rsidRDefault="00593348" w:rsidP="00593348">
            <w:pPr>
              <w:jc w:val="center"/>
              <w:rPr>
                <w:rFonts w:ascii="Arial" w:hAnsi="Arial" w:cs="Arial"/>
              </w:rPr>
            </w:pPr>
            <w:r w:rsidRPr="00CC25C7">
              <w:rPr>
                <w:rFonts w:ascii="Arial" w:hAnsi="Arial" w:cs="Arial"/>
              </w:rPr>
              <w:t>N/A</w:t>
            </w:r>
          </w:p>
        </w:tc>
      </w:tr>
      <w:tr w:rsidR="00593348" w:rsidRPr="00B4068D" w14:paraId="0FDE589E" w14:textId="77777777" w:rsidTr="00CC25C7">
        <w:trPr>
          <w:trHeight w:val="70"/>
        </w:trPr>
        <w:tc>
          <w:tcPr>
            <w:tcW w:w="1248" w:type="dxa"/>
            <w:vMerge/>
            <w:vAlign w:val="center"/>
          </w:tcPr>
          <w:p w14:paraId="37C11DB1" w14:textId="77777777" w:rsidR="00593348" w:rsidRPr="00CC25C7" w:rsidRDefault="00593348" w:rsidP="00593348">
            <w:pPr>
              <w:jc w:val="center"/>
              <w:rPr>
                <w:rFonts w:ascii="Arial" w:hAnsi="Arial" w:cs="Arial"/>
              </w:rPr>
            </w:pPr>
          </w:p>
        </w:tc>
        <w:tc>
          <w:tcPr>
            <w:tcW w:w="2013" w:type="dxa"/>
            <w:tcBorders>
              <w:top w:val="single" w:sz="4" w:space="0" w:color="auto"/>
              <w:left w:val="single" w:sz="4" w:space="0" w:color="auto"/>
              <w:bottom w:val="single" w:sz="4" w:space="0" w:color="auto"/>
              <w:right w:val="single" w:sz="4" w:space="0" w:color="auto"/>
            </w:tcBorders>
            <w:vAlign w:val="center"/>
          </w:tcPr>
          <w:p w14:paraId="069CE6D2" w14:textId="6EE31412" w:rsidR="00593348" w:rsidRPr="00CC25C7" w:rsidRDefault="00593348" w:rsidP="00593348">
            <w:pPr>
              <w:rPr>
                <w:rFonts w:ascii="Arial" w:eastAsia="Arial Unicode MS" w:hAnsi="Arial" w:cs="Arial"/>
                <w:bCs/>
              </w:rPr>
            </w:pPr>
            <w:r w:rsidRPr="00CC25C7">
              <w:rPr>
                <w:rFonts w:ascii="Arial" w:eastAsia="Arial Unicode MS" w:hAnsi="Arial" w:cs="Arial"/>
                <w:b/>
                <w:bCs/>
                <w:color w:val="000000"/>
              </w:rPr>
              <w:t xml:space="preserve">  </w:t>
            </w:r>
            <w:r w:rsidRPr="00CC25C7">
              <w:rPr>
                <w:rFonts w:ascii="Arial" w:hAnsi="Arial" w:cs="Arial"/>
                <w:b/>
              </w:rPr>
              <w:t>Budget (R)</w:t>
            </w:r>
          </w:p>
        </w:tc>
        <w:tc>
          <w:tcPr>
            <w:tcW w:w="1560" w:type="dxa"/>
            <w:tcBorders>
              <w:top w:val="single" w:sz="4" w:space="0" w:color="auto"/>
              <w:left w:val="single" w:sz="4" w:space="0" w:color="auto"/>
              <w:bottom w:val="single" w:sz="4" w:space="0" w:color="auto"/>
              <w:right w:val="single" w:sz="4" w:space="0" w:color="auto"/>
            </w:tcBorders>
            <w:vAlign w:val="center"/>
          </w:tcPr>
          <w:p w14:paraId="4C4FBFC2" w14:textId="77777777" w:rsidR="00593348" w:rsidRPr="00CC25C7" w:rsidRDefault="00593348" w:rsidP="00593348">
            <w:pPr>
              <w:jc w:val="center"/>
              <w:rPr>
                <w:rFonts w:ascii="Arial" w:hAnsi="Arial" w:cs="Arial"/>
                <w:bCs/>
              </w:rPr>
            </w:pPr>
          </w:p>
        </w:tc>
        <w:tc>
          <w:tcPr>
            <w:tcW w:w="2551" w:type="dxa"/>
            <w:tcBorders>
              <w:top w:val="single" w:sz="2" w:space="0" w:color="auto"/>
              <w:left w:val="single" w:sz="4" w:space="0" w:color="auto"/>
              <w:bottom w:val="single" w:sz="2" w:space="0" w:color="auto"/>
              <w:right w:val="single" w:sz="4" w:space="0" w:color="auto"/>
            </w:tcBorders>
            <w:vAlign w:val="center"/>
          </w:tcPr>
          <w:p w14:paraId="2A7C5B88" w14:textId="5E2982D4" w:rsidR="00593348" w:rsidRPr="00CC25C7" w:rsidRDefault="00593348" w:rsidP="00593348">
            <w:pPr>
              <w:jc w:val="center"/>
              <w:rPr>
                <w:rFonts w:ascii="Arial" w:hAnsi="Arial" w:cs="Arial"/>
                <w:bCs/>
              </w:rPr>
            </w:pPr>
            <w:r w:rsidRPr="00CC25C7">
              <w:rPr>
                <w:rFonts w:ascii="Arial" w:eastAsia="Times New Roman" w:hAnsi="Arial" w:cs="Arial"/>
                <w:bCs/>
              </w:rPr>
              <w:t>R 50 000</w:t>
            </w:r>
          </w:p>
        </w:tc>
        <w:tc>
          <w:tcPr>
            <w:tcW w:w="2126" w:type="dxa"/>
            <w:vAlign w:val="center"/>
          </w:tcPr>
          <w:p w14:paraId="7FD03304" w14:textId="77777777" w:rsidR="00593348" w:rsidRPr="00CC25C7" w:rsidRDefault="00593348" w:rsidP="00593348">
            <w:pPr>
              <w:jc w:val="center"/>
              <w:rPr>
                <w:rFonts w:ascii="Arial" w:hAnsi="Arial" w:cs="Arial"/>
                <w:color w:val="000000"/>
              </w:rPr>
            </w:pPr>
          </w:p>
        </w:tc>
        <w:tc>
          <w:tcPr>
            <w:tcW w:w="2552" w:type="dxa"/>
            <w:vAlign w:val="center"/>
          </w:tcPr>
          <w:p w14:paraId="71420CA6" w14:textId="77777777" w:rsidR="00593348" w:rsidRPr="00CC25C7" w:rsidRDefault="00593348" w:rsidP="00593348">
            <w:pPr>
              <w:jc w:val="center"/>
              <w:rPr>
                <w:rFonts w:ascii="Arial" w:hAnsi="Arial" w:cs="Arial"/>
              </w:rPr>
            </w:pPr>
          </w:p>
        </w:tc>
        <w:tc>
          <w:tcPr>
            <w:tcW w:w="1984" w:type="dxa"/>
            <w:vAlign w:val="center"/>
          </w:tcPr>
          <w:p w14:paraId="0DEC213D" w14:textId="77777777" w:rsidR="00593348" w:rsidRPr="00CC25C7" w:rsidRDefault="00593348" w:rsidP="00593348">
            <w:pPr>
              <w:rPr>
                <w:rFonts w:ascii="Arial" w:hAnsi="Arial" w:cs="Arial"/>
              </w:rPr>
            </w:pPr>
          </w:p>
        </w:tc>
        <w:tc>
          <w:tcPr>
            <w:tcW w:w="1985" w:type="dxa"/>
            <w:vAlign w:val="center"/>
          </w:tcPr>
          <w:p w14:paraId="36C3C80D" w14:textId="77777777" w:rsidR="00593348" w:rsidRPr="00CC25C7" w:rsidRDefault="00593348" w:rsidP="00593348">
            <w:pPr>
              <w:rPr>
                <w:rFonts w:ascii="Arial" w:hAnsi="Arial" w:cs="Arial"/>
              </w:rPr>
            </w:pPr>
          </w:p>
        </w:tc>
      </w:tr>
    </w:tbl>
    <w:p w14:paraId="0B4715B3" w14:textId="77777777" w:rsidR="00D70CB0" w:rsidRDefault="00D70CB0">
      <w:r>
        <w:br w:type="page"/>
      </w:r>
    </w:p>
    <w:tbl>
      <w:tblPr>
        <w:tblStyle w:val="TableGrid"/>
        <w:tblW w:w="15769" w:type="dxa"/>
        <w:tblInd w:w="-743" w:type="dxa"/>
        <w:tblLayout w:type="fixed"/>
        <w:tblLook w:val="04E0" w:firstRow="1" w:lastRow="1" w:firstColumn="1" w:lastColumn="0" w:noHBand="0" w:noVBand="1"/>
      </w:tblPr>
      <w:tblGrid>
        <w:gridCol w:w="15769"/>
      </w:tblGrid>
      <w:tr w:rsidR="00EB2112" w:rsidRPr="00810DCC" w14:paraId="58408682" w14:textId="77777777" w:rsidTr="00D70CB0">
        <w:trPr>
          <w:trHeight w:val="1110"/>
        </w:trPr>
        <w:tc>
          <w:tcPr>
            <w:tcW w:w="15769" w:type="dxa"/>
            <w:tcBorders>
              <w:top w:val="nil"/>
              <w:left w:val="nil"/>
              <w:bottom w:val="nil"/>
              <w:right w:val="nil"/>
            </w:tcBorders>
            <w:vAlign w:val="center"/>
          </w:tcPr>
          <w:tbl>
            <w:tblPr>
              <w:tblStyle w:val="TableGrid"/>
              <w:tblW w:w="15575" w:type="dxa"/>
              <w:tblLayout w:type="fixed"/>
              <w:tblLook w:val="04E0" w:firstRow="1" w:lastRow="1" w:firstColumn="1" w:lastColumn="0" w:noHBand="0" w:noVBand="1"/>
            </w:tblPr>
            <w:tblGrid>
              <w:gridCol w:w="1450"/>
              <w:gridCol w:w="2081"/>
              <w:gridCol w:w="1388"/>
              <w:gridCol w:w="2358"/>
              <w:gridCol w:w="1665"/>
              <w:gridCol w:w="2082"/>
              <w:gridCol w:w="1942"/>
              <w:gridCol w:w="2609"/>
            </w:tblGrid>
            <w:tr w:rsidR="00EB2112" w:rsidRPr="00173C1F" w14:paraId="6CB80840" w14:textId="77777777" w:rsidTr="003B5A55">
              <w:trPr>
                <w:trHeight w:val="74"/>
              </w:trPr>
              <w:tc>
                <w:tcPr>
                  <w:tcW w:w="15575" w:type="dxa"/>
                  <w:gridSpan w:val="8"/>
                  <w:shd w:val="clear" w:color="auto" w:fill="C2D69B" w:themeFill="accent3" w:themeFillTint="99"/>
                  <w:vAlign w:val="center"/>
                </w:tcPr>
                <w:p w14:paraId="3C6E74F8" w14:textId="77777777" w:rsidR="003B5A55" w:rsidRPr="003B5A55" w:rsidRDefault="00EB2112" w:rsidP="00EB2112">
                  <w:pPr>
                    <w:rPr>
                      <w:rFonts w:ascii="Arial" w:hAnsi="Arial" w:cs="Arial"/>
                      <w:b/>
                      <w:bCs/>
                    </w:rPr>
                  </w:pPr>
                  <w:r w:rsidRPr="003B5A55">
                    <w:rPr>
                      <w:rFonts w:ascii="Arial" w:hAnsi="Arial" w:cs="Arial"/>
                      <w:b/>
                      <w:bCs/>
                    </w:rPr>
                    <w:lastRenderedPageBreak/>
                    <w:t xml:space="preserve">                                                                 </w:t>
                  </w:r>
                </w:p>
                <w:p w14:paraId="25B99CE1" w14:textId="748A1EA4" w:rsidR="00EB2112" w:rsidRPr="003B5A55" w:rsidRDefault="00EB2112" w:rsidP="003B5A55">
                  <w:pPr>
                    <w:jc w:val="center"/>
                    <w:rPr>
                      <w:rFonts w:ascii="Arial" w:hAnsi="Arial" w:cs="Arial"/>
                      <w:b/>
                      <w:bCs/>
                    </w:rPr>
                  </w:pPr>
                  <w:r w:rsidRPr="003B5A55">
                    <w:rPr>
                      <w:rFonts w:ascii="Arial" w:hAnsi="Arial" w:cs="Arial"/>
                      <w:b/>
                      <w:bCs/>
                    </w:rPr>
                    <w:t>KPA: GOOD GOVERNANCE AND PUBLIC PARTICIPATION</w:t>
                  </w:r>
                </w:p>
                <w:p w14:paraId="5CC42B25" w14:textId="77777777" w:rsidR="00EB2112" w:rsidRPr="003B5A55" w:rsidRDefault="00EB2112" w:rsidP="00EB2112">
                  <w:pPr>
                    <w:jc w:val="center"/>
                    <w:rPr>
                      <w:rFonts w:ascii="Arial" w:hAnsi="Arial" w:cs="Arial"/>
                      <w:b/>
                      <w:lang w:val="en-US"/>
                    </w:rPr>
                  </w:pPr>
                </w:p>
              </w:tc>
            </w:tr>
            <w:tr w:rsidR="003B5A55" w:rsidRPr="00173C1F" w14:paraId="6EA73103" w14:textId="77777777" w:rsidTr="00EF7B55">
              <w:trPr>
                <w:trHeight w:val="593"/>
              </w:trPr>
              <w:tc>
                <w:tcPr>
                  <w:tcW w:w="1450" w:type="dxa"/>
                  <w:shd w:val="clear" w:color="auto" w:fill="C2D69B" w:themeFill="accent3" w:themeFillTint="99"/>
                  <w:vAlign w:val="center"/>
                </w:tcPr>
                <w:p w14:paraId="6B2168F9" w14:textId="77777777" w:rsidR="00EB2112" w:rsidRPr="003B5A55" w:rsidRDefault="00EB2112" w:rsidP="00EB2112">
                  <w:pPr>
                    <w:jc w:val="center"/>
                    <w:rPr>
                      <w:rFonts w:ascii="Arial" w:hAnsi="Arial" w:cs="Arial"/>
                      <w:b/>
                      <w:i/>
                    </w:rPr>
                  </w:pPr>
                  <w:r w:rsidRPr="003B5A55">
                    <w:rPr>
                      <w:rFonts w:ascii="Arial" w:hAnsi="Arial" w:cs="Arial"/>
                      <w:b/>
                    </w:rPr>
                    <w:t>Objectives</w:t>
                  </w:r>
                </w:p>
              </w:tc>
              <w:tc>
                <w:tcPr>
                  <w:tcW w:w="2081" w:type="dxa"/>
                  <w:shd w:val="clear" w:color="auto" w:fill="C2D69B" w:themeFill="accent3" w:themeFillTint="99"/>
                  <w:vAlign w:val="center"/>
                </w:tcPr>
                <w:p w14:paraId="7BC4FDAF" w14:textId="77777777" w:rsidR="00EB2112" w:rsidRPr="003B5A55" w:rsidRDefault="00EB2112" w:rsidP="00EB2112">
                  <w:pPr>
                    <w:jc w:val="center"/>
                    <w:rPr>
                      <w:rFonts w:ascii="Arial" w:hAnsi="Arial" w:cs="Arial"/>
                      <w:b/>
                      <w:i/>
                    </w:rPr>
                  </w:pPr>
                  <w:r w:rsidRPr="003B5A55">
                    <w:rPr>
                      <w:rFonts w:ascii="Arial" w:hAnsi="Arial" w:cs="Arial"/>
                      <w:b/>
                    </w:rPr>
                    <w:t>Performance Indicator</w:t>
                  </w:r>
                </w:p>
              </w:tc>
              <w:tc>
                <w:tcPr>
                  <w:tcW w:w="1388" w:type="dxa"/>
                  <w:shd w:val="clear" w:color="auto" w:fill="C2D69B" w:themeFill="accent3" w:themeFillTint="99"/>
                  <w:vAlign w:val="center"/>
                </w:tcPr>
                <w:p w14:paraId="4F450BB3" w14:textId="77777777" w:rsidR="00EB2112" w:rsidRPr="003B5A55" w:rsidRDefault="00EB2112" w:rsidP="00EB2112">
                  <w:pPr>
                    <w:jc w:val="center"/>
                    <w:rPr>
                      <w:rFonts w:ascii="Arial" w:hAnsi="Arial" w:cs="Arial"/>
                      <w:b/>
                      <w:i/>
                    </w:rPr>
                  </w:pPr>
                  <w:r w:rsidRPr="003B5A55">
                    <w:rPr>
                      <w:rFonts w:ascii="Arial" w:hAnsi="Arial" w:cs="Arial"/>
                      <w:b/>
                    </w:rPr>
                    <w:t>Baseline</w:t>
                  </w:r>
                </w:p>
              </w:tc>
              <w:tc>
                <w:tcPr>
                  <w:tcW w:w="2358" w:type="dxa"/>
                  <w:shd w:val="clear" w:color="auto" w:fill="C2D69B" w:themeFill="accent3" w:themeFillTint="99"/>
                  <w:vAlign w:val="center"/>
                </w:tcPr>
                <w:p w14:paraId="26DEA5E0" w14:textId="3E02F833" w:rsidR="00EB2112" w:rsidRPr="003B5A55" w:rsidRDefault="003B5A55" w:rsidP="00EB2112">
                  <w:pPr>
                    <w:rPr>
                      <w:rFonts w:ascii="Arial" w:hAnsi="Arial" w:cs="Arial"/>
                      <w:b/>
                      <w:i/>
                    </w:rPr>
                  </w:pPr>
                  <w:r w:rsidRPr="003B5A55">
                    <w:rPr>
                      <w:rFonts w:ascii="Arial" w:hAnsi="Arial" w:cs="Arial"/>
                      <w:b/>
                    </w:rPr>
                    <w:t>Revised Annual</w:t>
                  </w:r>
                  <w:r w:rsidR="00EB2112" w:rsidRPr="003B5A55">
                    <w:rPr>
                      <w:rFonts w:ascii="Arial" w:hAnsi="Arial" w:cs="Arial"/>
                      <w:b/>
                    </w:rPr>
                    <w:t xml:space="preserve"> Target</w:t>
                  </w:r>
                </w:p>
              </w:tc>
              <w:tc>
                <w:tcPr>
                  <w:tcW w:w="1665" w:type="dxa"/>
                  <w:shd w:val="clear" w:color="auto" w:fill="C2D69B" w:themeFill="accent3" w:themeFillTint="99"/>
                  <w:vAlign w:val="center"/>
                </w:tcPr>
                <w:p w14:paraId="468E3FAB" w14:textId="0A331FE6" w:rsidR="00EB2112" w:rsidRPr="003B5A55" w:rsidRDefault="00EB2112" w:rsidP="00EB2112">
                  <w:pPr>
                    <w:jc w:val="center"/>
                    <w:rPr>
                      <w:rFonts w:ascii="Arial" w:hAnsi="Arial" w:cs="Arial"/>
                      <w:b/>
                      <w:i/>
                    </w:rPr>
                  </w:pPr>
                  <w:r w:rsidRPr="003B5A55">
                    <w:rPr>
                      <w:rFonts w:ascii="Arial" w:hAnsi="Arial" w:cs="Arial"/>
                      <w:b/>
                    </w:rPr>
                    <w:t>Quarter 3 Target</w:t>
                  </w:r>
                </w:p>
              </w:tc>
              <w:tc>
                <w:tcPr>
                  <w:tcW w:w="2082" w:type="dxa"/>
                  <w:shd w:val="clear" w:color="auto" w:fill="C2D69B" w:themeFill="accent3" w:themeFillTint="99"/>
                  <w:vAlign w:val="center"/>
                </w:tcPr>
                <w:p w14:paraId="5A2D4CED" w14:textId="77777777" w:rsidR="00EB2112" w:rsidRPr="003B5A55" w:rsidRDefault="00EB2112" w:rsidP="00EB2112">
                  <w:pPr>
                    <w:jc w:val="center"/>
                    <w:rPr>
                      <w:rFonts w:ascii="Arial" w:hAnsi="Arial" w:cs="Arial"/>
                      <w:b/>
                      <w:i/>
                    </w:rPr>
                  </w:pPr>
                  <w:r w:rsidRPr="003B5A55">
                    <w:rPr>
                      <w:rFonts w:ascii="Arial" w:hAnsi="Arial" w:cs="Arial"/>
                      <w:b/>
                    </w:rPr>
                    <w:t>Actual Performance</w:t>
                  </w:r>
                </w:p>
              </w:tc>
              <w:tc>
                <w:tcPr>
                  <w:tcW w:w="1942" w:type="dxa"/>
                  <w:shd w:val="clear" w:color="auto" w:fill="C2D69B" w:themeFill="accent3" w:themeFillTint="99"/>
                  <w:vAlign w:val="center"/>
                </w:tcPr>
                <w:p w14:paraId="16ECF6B8" w14:textId="77777777" w:rsidR="00EB2112" w:rsidRPr="003B5A55" w:rsidRDefault="00EB2112" w:rsidP="00EB2112">
                  <w:pPr>
                    <w:jc w:val="center"/>
                    <w:rPr>
                      <w:rFonts w:ascii="Arial" w:hAnsi="Arial" w:cs="Arial"/>
                      <w:b/>
                      <w:i/>
                    </w:rPr>
                  </w:pPr>
                  <w:r w:rsidRPr="003B5A55">
                    <w:rPr>
                      <w:rFonts w:ascii="Arial" w:hAnsi="Arial" w:cs="Arial"/>
                      <w:b/>
                    </w:rPr>
                    <w:t>Reasons for variance (under / over performance)</w:t>
                  </w:r>
                </w:p>
              </w:tc>
              <w:tc>
                <w:tcPr>
                  <w:tcW w:w="2609" w:type="dxa"/>
                  <w:shd w:val="clear" w:color="auto" w:fill="C2D69B" w:themeFill="accent3" w:themeFillTint="99"/>
                  <w:vAlign w:val="center"/>
                </w:tcPr>
                <w:p w14:paraId="1BC1A36C" w14:textId="77777777" w:rsidR="00EB2112" w:rsidRPr="003B5A55" w:rsidRDefault="00EB2112" w:rsidP="00EB2112">
                  <w:pPr>
                    <w:jc w:val="center"/>
                    <w:rPr>
                      <w:rFonts w:ascii="Arial" w:hAnsi="Arial" w:cs="Arial"/>
                      <w:b/>
                      <w:i/>
                    </w:rPr>
                  </w:pPr>
                  <w:r w:rsidRPr="003B5A55">
                    <w:rPr>
                      <w:rFonts w:ascii="Arial" w:hAnsi="Arial" w:cs="Arial"/>
                      <w:b/>
                    </w:rPr>
                    <w:t>Corrective measures</w:t>
                  </w:r>
                </w:p>
              </w:tc>
            </w:tr>
            <w:tr w:rsidR="00EF7B55" w:rsidRPr="007722CC" w14:paraId="31610765" w14:textId="77777777" w:rsidTr="00EF7B55">
              <w:trPr>
                <w:trHeight w:val="603"/>
              </w:trPr>
              <w:tc>
                <w:tcPr>
                  <w:tcW w:w="1450" w:type="dxa"/>
                  <w:vMerge w:val="restart"/>
                  <w:textDirection w:val="btLr"/>
                  <w:vAlign w:val="center"/>
                </w:tcPr>
                <w:p w14:paraId="1F102492" w14:textId="1814247B" w:rsidR="00EF7B55" w:rsidRPr="003B5A55" w:rsidRDefault="00EF7B55" w:rsidP="00EB2112">
                  <w:pPr>
                    <w:ind w:left="113" w:right="113"/>
                    <w:jc w:val="center"/>
                    <w:rPr>
                      <w:rFonts w:ascii="Arial" w:hAnsi="Arial" w:cs="Arial"/>
                      <w:b/>
                    </w:rPr>
                  </w:pPr>
                  <w:r w:rsidRPr="003B5A55">
                    <w:rPr>
                      <w:rFonts w:ascii="Arial" w:hAnsi="Arial" w:cs="Arial"/>
                      <w:b/>
                      <w:bCs/>
                    </w:rPr>
                    <w:t>ENHANCE COMMUNICATION</w:t>
                  </w:r>
                </w:p>
              </w:tc>
              <w:tc>
                <w:tcPr>
                  <w:tcW w:w="2081" w:type="dxa"/>
                  <w:vAlign w:val="center"/>
                </w:tcPr>
                <w:p w14:paraId="4957BED8" w14:textId="57C8546E" w:rsidR="00EF7B55" w:rsidRPr="003B5A55" w:rsidRDefault="00EF7B55" w:rsidP="00EB2112">
                  <w:pPr>
                    <w:rPr>
                      <w:rFonts w:ascii="Arial" w:eastAsia="Arial Unicode MS" w:hAnsi="Arial" w:cs="Arial"/>
                      <w:bCs/>
                    </w:rPr>
                  </w:pPr>
                  <w:r w:rsidRPr="003B5A55">
                    <w:rPr>
                      <w:rFonts w:ascii="Arial" w:hAnsi="Arial" w:cs="Arial"/>
                    </w:rPr>
                    <w:t>Number of Communication strategy reviewed and adopted by council</w:t>
                  </w:r>
                </w:p>
              </w:tc>
              <w:tc>
                <w:tcPr>
                  <w:tcW w:w="1388" w:type="dxa"/>
                  <w:vAlign w:val="center"/>
                </w:tcPr>
                <w:p w14:paraId="46413B16" w14:textId="3B5BE052" w:rsidR="00EF7B55" w:rsidRPr="003B5A55" w:rsidRDefault="00EF7B55" w:rsidP="00EB2112">
                  <w:pPr>
                    <w:jc w:val="center"/>
                    <w:rPr>
                      <w:rFonts w:ascii="Arial" w:hAnsi="Arial" w:cs="Arial"/>
                      <w:bCs/>
                    </w:rPr>
                  </w:pPr>
                  <w:r w:rsidRPr="003B5A55">
                    <w:rPr>
                      <w:rFonts w:ascii="Arial" w:hAnsi="Arial" w:cs="Arial"/>
                    </w:rPr>
                    <w:t>Strategy in Place</w:t>
                  </w:r>
                </w:p>
              </w:tc>
              <w:tc>
                <w:tcPr>
                  <w:tcW w:w="2358" w:type="dxa"/>
                  <w:vAlign w:val="center"/>
                </w:tcPr>
                <w:p w14:paraId="4EB973E4" w14:textId="77777777" w:rsidR="00EF7B55" w:rsidRPr="003B5A55" w:rsidRDefault="00EF7B55" w:rsidP="00EB2112">
                  <w:pPr>
                    <w:autoSpaceDE w:val="0"/>
                    <w:autoSpaceDN w:val="0"/>
                    <w:adjustRightInd w:val="0"/>
                    <w:rPr>
                      <w:rFonts w:ascii="Arial" w:hAnsi="Arial" w:cs="Arial"/>
                    </w:rPr>
                  </w:pPr>
                  <w:r w:rsidRPr="003B5A55">
                    <w:rPr>
                      <w:rFonts w:ascii="Arial" w:hAnsi="Arial" w:cs="Arial"/>
                    </w:rPr>
                    <w:t>1 Communication Strategy Reviewed and adopted</w:t>
                  </w:r>
                </w:p>
                <w:p w14:paraId="4F8493EE" w14:textId="3B9FE452" w:rsidR="00EF7B55" w:rsidRPr="003B5A55" w:rsidRDefault="00EF7B55" w:rsidP="00EB2112">
                  <w:pPr>
                    <w:jc w:val="center"/>
                    <w:rPr>
                      <w:rFonts w:ascii="Arial" w:hAnsi="Arial" w:cs="Arial"/>
                      <w:bCs/>
                    </w:rPr>
                  </w:pPr>
                  <w:r w:rsidRPr="003B5A55">
                    <w:rPr>
                      <w:rFonts w:ascii="Arial" w:hAnsi="Arial" w:cs="Arial"/>
                    </w:rPr>
                    <w:t xml:space="preserve"> by 31 May 2022</w:t>
                  </w:r>
                </w:p>
              </w:tc>
              <w:tc>
                <w:tcPr>
                  <w:tcW w:w="1665" w:type="dxa"/>
                  <w:vAlign w:val="center"/>
                </w:tcPr>
                <w:p w14:paraId="2C2C029B" w14:textId="0006E640" w:rsidR="00EF7B55" w:rsidRPr="003B5A55" w:rsidRDefault="00EF7B55" w:rsidP="00EB2112">
                  <w:pPr>
                    <w:jc w:val="center"/>
                    <w:rPr>
                      <w:rFonts w:ascii="Arial" w:hAnsi="Arial" w:cs="Arial"/>
                      <w:bCs/>
                    </w:rPr>
                  </w:pPr>
                  <w:r w:rsidRPr="003B5A55">
                    <w:rPr>
                      <w:rFonts w:ascii="Arial" w:hAnsi="Arial" w:cs="Arial"/>
                      <w:lang w:val="en-US"/>
                    </w:rPr>
                    <w:t>Not a target for this quarter</w:t>
                  </w:r>
                </w:p>
              </w:tc>
              <w:tc>
                <w:tcPr>
                  <w:tcW w:w="2082" w:type="dxa"/>
                  <w:vAlign w:val="center"/>
                </w:tcPr>
                <w:p w14:paraId="2F6CB26D" w14:textId="64A11151" w:rsidR="00EF7B55" w:rsidRPr="003B5A55" w:rsidRDefault="00EF7B55" w:rsidP="00593348">
                  <w:pPr>
                    <w:jc w:val="center"/>
                    <w:rPr>
                      <w:rFonts w:ascii="Arial" w:hAnsi="Arial" w:cs="Arial"/>
                    </w:rPr>
                  </w:pPr>
                  <w:r w:rsidRPr="003B5A55">
                    <w:rPr>
                      <w:rFonts w:ascii="Arial" w:hAnsi="Arial" w:cs="Arial"/>
                    </w:rPr>
                    <w:t>N/A</w:t>
                  </w:r>
                </w:p>
              </w:tc>
              <w:tc>
                <w:tcPr>
                  <w:tcW w:w="1942" w:type="dxa"/>
                  <w:vAlign w:val="center"/>
                </w:tcPr>
                <w:p w14:paraId="7805C953" w14:textId="3F4FF73E" w:rsidR="00EF7B55" w:rsidRPr="003B5A55" w:rsidRDefault="00EF7B55" w:rsidP="00593348">
                  <w:pPr>
                    <w:jc w:val="center"/>
                    <w:rPr>
                      <w:rFonts w:ascii="Arial" w:hAnsi="Arial" w:cs="Arial"/>
                    </w:rPr>
                  </w:pPr>
                  <w:r w:rsidRPr="003B5A55">
                    <w:rPr>
                      <w:rFonts w:ascii="Arial" w:hAnsi="Arial" w:cs="Arial"/>
                    </w:rPr>
                    <w:t>N/A</w:t>
                  </w:r>
                </w:p>
              </w:tc>
              <w:tc>
                <w:tcPr>
                  <w:tcW w:w="2609" w:type="dxa"/>
                  <w:vAlign w:val="center"/>
                </w:tcPr>
                <w:p w14:paraId="11096B2B" w14:textId="66EF1F2D" w:rsidR="00EF7B55" w:rsidRPr="003B5A55" w:rsidRDefault="00EF7B55" w:rsidP="00593348">
                  <w:pPr>
                    <w:jc w:val="center"/>
                    <w:rPr>
                      <w:rFonts w:ascii="Arial" w:hAnsi="Arial" w:cs="Arial"/>
                    </w:rPr>
                  </w:pPr>
                  <w:r w:rsidRPr="003B5A55">
                    <w:rPr>
                      <w:rFonts w:ascii="Arial" w:hAnsi="Arial" w:cs="Arial"/>
                    </w:rPr>
                    <w:t>N/A</w:t>
                  </w:r>
                </w:p>
              </w:tc>
            </w:tr>
            <w:tr w:rsidR="00EF7B55" w:rsidRPr="007722CC" w14:paraId="5A9B11F4" w14:textId="77777777" w:rsidTr="00EF7B55">
              <w:trPr>
                <w:trHeight w:val="67"/>
              </w:trPr>
              <w:tc>
                <w:tcPr>
                  <w:tcW w:w="1450" w:type="dxa"/>
                  <w:vMerge/>
                  <w:textDirection w:val="btLr"/>
                  <w:vAlign w:val="center"/>
                </w:tcPr>
                <w:p w14:paraId="72657F10" w14:textId="77777777" w:rsidR="00EF7B55" w:rsidRPr="003B5A55" w:rsidRDefault="00EF7B55" w:rsidP="00EB2112">
                  <w:pPr>
                    <w:ind w:left="113" w:right="113"/>
                    <w:jc w:val="center"/>
                    <w:rPr>
                      <w:rFonts w:ascii="Arial" w:hAnsi="Arial" w:cs="Arial"/>
                      <w:b/>
                    </w:rPr>
                  </w:pPr>
                </w:p>
              </w:tc>
              <w:tc>
                <w:tcPr>
                  <w:tcW w:w="2081" w:type="dxa"/>
                  <w:vAlign w:val="center"/>
                </w:tcPr>
                <w:p w14:paraId="3AC86CB1" w14:textId="03612D17" w:rsidR="00EF7B55" w:rsidRPr="003B5A55" w:rsidRDefault="00EF7B55" w:rsidP="00EB2112">
                  <w:pPr>
                    <w:rPr>
                      <w:rFonts w:ascii="Arial" w:eastAsia="Arial Unicode MS" w:hAnsi="Arial" w:cs="Arial"/>
                      <w:b/>
                      <w:bCs/>
                    </w:rPr>
                  </w:pPr>
                  <w:r w:rsidRPr="003B5A55">
                    <w:rPr>
                      <w:rFonts w:ascii="Arial" w:eastAsia="Arial Unicode MS" w:hAnsi="Arial" w:cs="Arial"/>
                      <w:b/>
                      <w:bCs/>
                      <w:color w:val="000000"/>
                    </w:rPr>
                    <w:t xml:space="preserve">  </w:t>
                  </w:r>
                  <w:r w:rsidRPr="003B5A55">
                    <w:rPr>
                      <w:rFonts w:ascii="Arial" w:hAnsi="Arial" w:cs="Arial"/>
                      <w:b/>
                    </w:rPr>
                    <w:t>Budget (R)</w:t>
                  </w:r>
                  <w:r w:rsidRPr="003B5A55">
                    <w:rPr>
                      <w:rFonts w:ascii="Arial" w:eastAsia="Arial Unicode MS" w:hAnsi="Arial" w:cs="Arial"/>
                      <w:b/>
                      <w:bCs/>
                      <w:color w:val="000000"/>
                    </w:rPr>
                    <w:t xml:space="preserve"> </w:t>
                  </w:r>
                  <w:r w:rsidRPr="003B5A55">
                    <w:rPr>
                      <w:rFonts w:ascii="Arial" w:hAnsi="Arial" w:cs="Arial"/>
                      <w:b/>
                      <w:bCs/>
                    </w:rPr>
                    <w:t>(R)</w:t>
                  </w:r>
                </w:p>
              </w:tc>
              <w:tc>
                <w:tcPr>
                  <w:tcW w:w="1388" w:type="dxa"/>
                  <w:vAlign w:val="center"/>
                </w:tcPr>
                <w:p w14:paraId="35FEA116" w14:textId="77777777" w:rsidR="00EF7B55" w:rsidRPr="003B5A55" w:rsidRDefault="00EF7B55" w:rsidP="00EB2112">
                  <w:pPr>
                    <w:jc w:val="center"/>
                    <w:rPr>
                      <w:rFonts w:ascii="Arial" w:eastAsia="Arial Unicode MS" w:hAnsi="Arial" w:cs="Arial"/>
                      <w:b/>
                      <w:color w:val="000000"/>
                    </w:rPr>
                  </w:pPr>
                </w:p>
              </w:tc>
              <w:tc>
                <w:tcPr>
                  <w:tcW w:w="2358" w:type="dxa"/>
                  <w:vAlign w:val="center"/>
                </w:tcPr>
                <w:p w14:paraId="04769A38" w14:textId="313941B3" w:rsidR="00EF7B55" w:rsidRPr="003B5A55" w:rsidRDefault="00EF7B55" w:rsidP="00EB2112">
                  <w:pPr>
                    <w:rPr>
                      <w:rFonts w:ascii="Arial" w:eastAsia="Arial Unicode MS" w:hAnsi="Arial" w:cs="Arial"/>
                      <w:b/>
                      <w:color w:val="000000"/>
                    </w:rPr>
                  </w:pPr>
                  <w:r w:rsidRPr="003B5A55">
                    <w:rPr>
                      <w:rFonts w:ascii="Arial" w:hAnsi="Arial" w:cs="Arial"/>
                      <w:b/>
                      <w:bCs/>
                      <w:color w:val="000000"/>
                    </w:rPr>
                    <w:t xml:space="preserve">             Operational</w:t>
                  </w:r>
                </w:p>
              </w:tc>
              <w:tc>
                <w:tcPr>
                  <w:tcW w:w="1665" w:type="dxa"/>
                  <w:vAlign w:val="center"/>
                </w:tcPr>
                <w:p w14:paraId="550705EC" w14:textId="77777777" w:rsidR="00EF7B55" w:rsidRPr="003B5A55" w:rsidRDefault="00EF7B55" w:rsidP="00EB2112">
                  <w:pPr>
                    <w:jc w:val="center"/>
                    <w:rPr>
                      <w:rFonts w:ascii="Arial" w:hAnsi="Arial" w:cs="Arial"/>
                      <w:color w:val="000000"/>
                    </w:rPr>
                  </w:pPr>
                </w:p>
              </w:tc>
              <w:tc>
                <w:tcPr>
                  <w:tcW w:w="2082" w:type="dxa"/>
                  <w:vAlign w:val="center"/>
                </w:tcPr>
                <w:p w14:paraId="097B15B1" w14:textId="77777777" w:rsidR="00EF7B55" w:rsidRPr="003B5A55" w:rsidRDefault="00EF7B55" w:rsidP="00EB2112">
                  <w:pPr>
                    <w:jc w:val="center"/>
                    <w:rPr>
                      <w:rFonts w:ascii="Arial" w:hAnsi="Arial" w:cs="Arial"/>
                    </w:rPr>
                  </w:pPr>
                </w:p>
              </w:tc>
              <w:tc>
                <w:tcPr>
                  <w:tcW w:w="1942" w:type="dxa"/>
                  <w:vAlign w:val="center"/>
                </w:tcPr>
                <w:p w14:paraId="51FBCA71" w14:textId="77777777" w:rsidR="00EF7B55" w:rsidRPr="003B5A55" w:rsidRDefault="00EF7B55" w:rsidP="00EB2112">
                  <w:pPr>
                    <w:jc w:val="center"/>
                    <w:rPr>
                      <w:rFonts w:ascii="Arial" w:hAnsi="Arial" w:cs="Arial"/>
                    </w:rPr>
                  </w:pPr>
                </w:p>
              </w:tc>
              <w:tc>
                <w:tcPr>
                  <w:tcW w:w="2609" w:type="dxa"/>
                  <w:vAlign w:val="center"/>
                </w:tcPr>
                <w:p w14:paraId="43923228" w14:textId="77777777" w:rsidR="00EF7B55" w:rsidRPr="003B5A55" w:rsidRDefault="00EF7B55" w:rsidP="00EB2112">
                  <w:pPr>
                    <w:jc w:val="center"/>
                    <w:rPr>
                      <w:rFonts w:ascii="Arial" w:hAnsi="Arial" w:cs="Arial"/>
                    </w:rPr>
                  </w:pPr>
                </w:p>
              </w:tc>
            </w:tr>
            <w:tr w:rsidR="00593348" w:rsidRPr="007722CC" w14:paraId="5497CD8B" w14:textId="77777777" w:rsidTr="00EF7B55">
              <w:trPr>
                <w:trHeight w:val="535"/>
              </w:trPr>
              <w:tc>
                <w:tcPr>
                  <w:tcW w:w="1450" w:type="dxa"/>
                  <w:vMerge/>
                  <w:textDirection w:val="btLr"/>
                  <w:vAlign w:val="center"/>
                </w:tcPr>
                <w:p w14:paraId="0A0CAD4A" w14:textId="77777777" w:rsidR="00593348" w:rsidRPr="00EF7B55" w:rsidRDefault="00593348" w:rsidP="00593348">
                  <w:pPr>
                    <w:ind w:left="113" w:right="113"/>
                    <w:jc w:val="center"/>
                    <w:rPr>
                      <w:rFonts w:ascii="Arial" w:hAnsi="Arial" w:cs="Arial"/>
                      <w:b/>
                    </w:rPr>
                  </w:pPr>
                </w:p>
              </w:tc>
              <w:tc>
                <w:tcPr>
                  <w:tcW w:w="2081" w:type="dxa"/>
                  <w:vAlign w:val="center"/>
                </w:tcPr>
                <w:p w14:paraId="236095B9" w14:textId="70503856" w:rsidR="00593348" w:rsidRPr="00EF7B55" w:rsidRDefault="00593348" w:rsidP="00593348">
                  <w:pPr>
                    <w:rPr>
                      <w:rFonts w:ascii="Arial" w:eastAsia="Arial Unicode MS" w:hAnsi="Arial" w:cs="Arial"/>
                    </w:rPr>
                  </w:pPr>
                  <w:r w:rsidRPr="00EF7B55">
                    <w:rPr>
                      <w:rFonts w:ascii="Arial" w:hAnsi="Arial" w:cs="Arial"/>
                    </w:rPr>
                    <w:t>Number of Reports on Operational Tele Centres</w:t>
                  </w:r>
                </w:p>
              </w:tc>
              <w:tc>
                <w:tcPr>
                  <w:tcW w:w="1388" w:type="dxa"/>
                  <w:vAlign w:val="center"/>
                </w:tcPr>
                <w:p w14:paraId="4B5CA9A1" w14:textId="508E3B25" w:rsidR="00593348" w:rsidRPr="00EF7B55" w:rsidRDefault="00593348" w:rsidP="00593348">
                  <w:pPr>
                    <w:jc w:val="center"/>
                    <w:rPr>
                      <w:rFonts w:ascii="Arial" w:eastAsia="Arial Unicode MS" w:hAnsi="Arial" w:cs="Arial"/>
                    </w:rPr>
                  </w:pPr>
                  <w:r w:rsidRPr="00EF7B55">
                    <w:rPr>
                      <w:rFonts w:ascii="Arial" w:hAnsi="Arial" w:cs="Arial"/>
                    </w:rPr>
                    <w:t>1</w:t>
                  </w:r>
                </w:p>
              </w:tc>
              <w:tc>
                <w:tcPr>
                  <w:tcW w:w="2358" w:type="dxa"/>
                  <w:vAlign w:val="center"/>
                </w:tcPr>
                <w:p w14:paraId="2343477F" w14:textId="7B7FD6AD" w:rsidR="00593348" w:rsidRPr="00EF7B55" w:rsidRDefault="00593348" w:rsidP="00593348">
                  <w:pPr>
                    <w:jc w:val="center"/>
                    <w:rPr>
                      <w:rFonts w:ascii="Arial" w:hAnsi="Arial" w:cs="Arial"/>
                    </w:rPr>
                  </w:pPr>
                  <w:r w:rsidRPr="00EF7B55">
                    <w:rPr>
                      <w:rFonts w:ascii="Arial" w:hAnsi="Arial" w:cs="Arial"/>
                    </w:rPr>
                    <w:t xml:space="preserve">3 Operational Tele Centres( </w:t>
                  </w:r>
                  <w:proofErr w:type="spellStart"/>
                  <w:r w:rsidRPr="00EF7B55">
                    <w:rPr>
                      <w:rFonts w:ascii="Arial" w:hAnsi="Arial" w:cs="Arial"/>
                    </w:rPr>
                    <w:t>Tshidilamolo</w:t>
                  </w:r>
                  <w:proofErr w:type="spellEnd"/>
                  <w:r w:rsidRPr="00EF7B55">
                    <w:rPr>
                      <w:rFonts w:ascii="Arial" w:hAnsi="Arial" w:cs="Arial"/>
                    </w:rPr>
                    <w:t xml:space="preserve">, </w:t>
                  </w:r>
                  <w:proofErr w:type="spellStart"/>
                  <w:r w:rsidRPr="00EF7B55">
                    <w:rPr>
                      <w:rFonts w:ascii="Arial" w:hAnsi="Arial" w:cs="Arial"/>
                    </w:rPr>
                    <w:t>Kraaipan</w:t>
                  </w:r>
                  <w:proofErr w:type="spellEnd"/>
                  <w:r w:rsidRPr="00EF7B55">
                    <w:rPr>
                      <w:rFonts w:ascii="Arial" w:hAnsi="Arial" w:cs="Arial"/>
                    </w:rPr>
                    <w:t xml:space="preserve">, </w:t>
                  </w:r>
                  <w:proofErr w:type="spellStart"/>
                  <w:r w:rsidRPr="00EF7B55">
                    <w:rPr>
                      <w:rFonts w:ascii="Arial" w:hAnsi="Arial" w:cs="Arial"/>
                    </w:rPr>
                    <w:t>Setlagole</w:t>
                  </w:r>
                  <w:proofErr w:type="spellEnd"/>
                  <w:r w:rsidRPr="00EF7B55">
                    <w:rPr>
                      <w:rFonts w:ascii="Arial" w:hAnsi="Arial" w:cs="Arial"/>
                    </w:rPr>
                    <w:t>)</w:t>
                  </w:r>
                </w:p>
              </w:tc>
              <w:tc>
                <w:tcPr>
                  <w:tcW w:w="1665" w:type="dxa"/>
                  <w:vAlign w:val="center"/>
                </w:tcPr>
                <w:p w14:paraId="671A93A6" w14:textId="440710BE" w:rsidR="00593348" w:rsidRPr="00EF7B55" w:rsidRDefault="00593348" w:rsidP="00593348">
                  <w:pPr>
                    <w:jc w:val="center"/>
                    <w:rPr>
                      <w:rFonts w:ascii="Arial" w:hAnsi="Arial" w:cs="Arial"/>
                    </w:rPr>
                  </w:pPr>
                  <w:r w:rsidRPr="00EF7B55">
                    <w:rPr>
                      <w:rFonts w:ascii="Arial" w:hAnsi="Arial" w:cs="Arial"/>
                      <w:bCs/>
                      <w:lang w:val="en-GB"/>
                    </w:rPr>
                    <w:t>1 Operational Tele Centre</w:t>
                  </w:r>
                </w:p>
              </w:tc>
              <w:tc>
                <w:tcPr>
                  <w:tcW w:w="2082" w:type="dxa"/>
                  <w:vAlign w:val="center"/>
                </w:tcPr>
                <w:p w14:paraId="019F3035" w14:textId="3470C5A9" w:rsidR="00593348" w:rsidRPr="00EF7B55" w:rsidRDefault="00593348" w:rsidP="00593348">
                  <w:pPr>
                    <w:jc w:val="center"/>
                    <w:rPr>
                      <w:rFonts w:ascii="Arial" w:hAnsi="Arial" w:cs="Arial"/>
                    </w:rPr>
                  </w:pPr>
                  <w:r w:rsidRPr="00EF7B55">
                    <w:rPr>
                      <w:rFonts w:ascii="Arial" w:hAnsi="Arial" w:cs="Arial"/>
                      <w:bCs/>
                      <w:lang w:val="en-GB"/>
                    </w:rPr>
                    <w:t>1 Tele Centre</w:t>
                  </w:r>
                  <w:r>
                    <w:rPr>
                      <w:rFonts w:ascii="Arial" w:hAnsi="Arial" w:cs="Arial"/>
                      <w:bCs/>
                      <w:lang w:val="en-GB"/>
                    </w:rPr>
                    <w:t xml:space="preserve"> is operational</w:t>
                  </w:r>
                </w:p>
              </w:tc>
              <w:tc>
                <w:tcPr>
                  <w:tcW w:w="1942" w:type="dxa"/>
                  <w:vAlign w:val="center"/>
                </w:tcPr>
                <w:p w14:paraId="5309201E" w14:textId="062FF44E" w:rsidR="00593348" w:rsidRPr="00EF7B55" w:rsidRDefault="00593348" w:rsidP="00593348">
                  <w:pPr>
                    <w:jc w:val="center"/>
                    <w:rPr>
                      <w:rFonts w:ascii="Arial" w:hAnsi="Arial" w:cs="Arial"/>
                    </w:rPr>
                  </w:pPr>
                  <w:r w:rsidRPr="003B5A55">
                    <w:rPr>
                      <w:rFonts w:ascii="Arial" w:hAnsi="Arial" w:cs="Arial"/>
                    </w:rPr>
                    <w:t>N/A</w:t>
                  </w:r>
                </w:p>
              </w:tc>
              <w:tc>
                <w:tcPr>
                  <w:tcW w:w="2609" w:type="dxa"/>
                  <w:vAlign w:val="center"/>
                </w:tcPr>
                <w:p w14:paraId="202207F4" w14:textId="78BBFA19" w:rsidR="00593348" w:rsidRPr="00EF7B55" w:rsidRDefault="00593348" w:rsidP="00593348">
                  <w:pPr>
                    <w:jc w:val="center"/>
                    <w:rPr>
                      <w:rFonts w:ascii="Arial" w:hAnsi="Arial" w:cs="Arial"/>
                    </w:rPr>
                  </w:pPr>
                  <w:r w:rsidRPr="003B5A55">
                    <w:rPr>
                      <w:rFonts w:ascii="Arial" w:hAnsi="Arial" w:cs="Arial"/>
                    </w:rPr>
                    <w:t>N/A</w:t>
                  </w:r>
                </w:p>
              </w:tc>
            </w:tr>
            <w:tr w:rsidR="00593348" w:rsidRPr="007722CC" w14:paraId="132059DF" w14:textId="77777777" w:rsidTr="00EF7B55">
              <w:trPr>
                <w:trHeight w:val="67"/>
              </w:trPr>
              <w:tc>
                <w:tcPr>
                  <w:tcW w:w="1450" w:type="dxa"/>
                  <w:vMerge/>
                  <w:textDirection w:val="btLr"/>
                  <w:vAlign w:val="center"/>
                </w:tcPr>
                <w:p w14:paraId="42C33AFB" w14:textId="77777777" w:rsidR="00593348" w:rsidRPr="00EF7B55" w:rsidRDefault="00593348" w:rsidP="00593348">
                  <w:pPr>
                    <w:jc w:val="center"/>
                    <w:rPr>
                      <w:rFonts w:ascii="Arial" w:hAnsi="Arial" w:cs="Arial"/>
                    </w:rPr>
                  </w:pPr>
                </w:p>
              </w:tc>
              <w:tc>
                <w:tcPr>
                  <w:tcW w:w="2081" w:type="dxa"/>
                  <w:vAlign w:val="center"/>
                </w:tcPr>
                <w:p w14:paraId="56BA8BDE" w14:textId="40D684D2" w:rsidR="00593348" w:rsidRPr="00EF7B55" w:rsidRDefault="00593348" w:rsidP="00593348">
                  <w:pPr>
                    <w:rPr>
                      <w:rFonts w:ascii="Arial" w:eastAsia="Arial Unicode MS" w:hAnsi="Arial" w:cs="Arial"/>
                      <w:b/>
                    </w:rPr>
                  </w:pPr>
                  <w:r w:rsidRPr="00EF7B55">
                    <w:rPr>
                      <w:rFonts w:ascii="Arial" w:eastAsia="Arial Unicode MS" w:hAnsi="Arial" w:cs="Arial"/>
                      <w:b/>
                      <w:bCs/>
                      <w:color w:val="000000"/>
                    </w:rPr>
                    <w:t xml:space="preserve">  </w:t>
                  </w:r>
                  <w:r w:rsidRPr="00EF7B55">
                    <w:rPr>
                      <w:rFonts w:ascii="Arial" w:hAnsi="Arial" w:cs="Arial"/>
                      <w:b/>
                    </w:rPr>
                    <w:t>Budget (R)</w:t>
                  </w:r>
                  <w:r w:rsidRPr="00EF7B55">
                    <w:rPr>
                      <w:rFonts w:ascii="Arial" w:eastAsia="Arial Unicode MS" w:hAnsi="Arial" w:cs="Arial"/>
                      <w:b/>
                      <w:bCs/>
                      <w:color w:val="000000"/>
                    </w:rPr>
                    <w:t xml:space="preserve"> (R)</w:t>
                  </w:r>
                </w:p>
              </w:tc>
              <w:tc>
                <w:tcPr>
                  <w:tcW w:w="1388" w:type="dxa"/>
                  <w:vAlign w:val="center"/>
                </w:tcPr>
                <w:p w14:paraId="4D94B7F0" w14:textId="77777777" w:rsidR="00593348" w:rsidRPr="00EF7B55" w:rsidRDefault="00593348" w:rsidP="00593348">
                  <w:pPr>
                    <w:jc w:val="center"/>
                    <w:rPr>
                      <w:rFonts w:ascii="Arial" w:eastAsia="Arial Unicode MS" w:hAnsi="Arial" w:cs="Arial"/>
                      <w:b/>
                      <w:color w:val="000000"/>
                    </w:rPr>
                  </w:pPr>
                </w:p>
              </w:tc>
              <w:tc>
                <w:tcPr>
                  <w:tcW w:w="2358" w:type="dxa"/>
                  <w:vAlign w:val="center"/>
                </w:tcPr>
                <w:p w14:paraId="5D61486E" w14:textId="69B18BB3" w:rsidR="00593348" w:rsidRPr="00EF7B55" w:rsidRDefault="00593348" w:rsidP="00593348">
                  <w:pPr>
                    <w:rPr>
                      <w:rFonts w:ascii="Arial" w:eastAsia="Arial Unicode MS" w:hAnsi="Arial" w:cs="Arial"/>
                      <w:b/>
                      <w:color w:val="000000"/>
                    </w:rPr>
                  </w:pPr>
                  <w:r w:rsidRPr="00EF7B55">
                    <w:rPr>
                      <w:rFonts w:ascii="Arial" w:hAnsi="Arial" w:cs="Arial"/>
                      <w:b/>
                      <w:bCs/>
                      <w:color w:val="000000"/>
                    </w:rPr>
                    <w:t xml:space="preserve">                   R5700 000</w:t>
                  </w:r>
                </w:p>
              </w:tc>
              <w:tc>
                <w:tcPr>
                  <w:tcW w:w="1665" w:type="dxa"/>
                  <w:vAlign w:val="center"/>
                </w:tcPr>
                <w:p w14:paraId="7824806B" w14:textId="77777777" w:rsidR="00593348" w:rsidRPr="00EF7B55" w:rsidRDefault="00593348" w:rsidP="00593348">
                  <w:pPr>
                    <w:jc w:val="center"/>
                    <w:rPr>
                      <w:rFonts w:ascii="Arial" w:hAnsi="Arial" w:cs="Arial"/>
                    </w:rPr>
                  </w:pPr>
                </w:p>
              </w:tc>
              <w:tc>
                <w:tcPr>
                  <w:tcW w:w="2082" w:type="dxa"/>
                  <w:vAlign w:val="center"/>
                </w:tcPr>
                <w:p w14:paraId="2B5F8E9F" w14:textId="77777777" w:rsidR="00593348" w:rsidRPr="00EF7B55" w:rsidRDefault="00593348" w:rsidP="00593348">
                  <w:pPr>
                    <w:jc w:val="center"/>
                    <w:rPr>
                      <w:rFonts w:ascii="Arial" w:hAnsi="Arial" w:cs="Arial"/>
                    </w:rPr>
                  </w:pPr>
                </w:p>
              </w:tc>
              <w:tc>
                <w:tcPr>
                  <w:tcW w:w="1942" w:type="dxa"/>
                  <w:vAlign w:val="center"/>
                </w:tcPr>
                <w:p w14:paraId="0BEF2615" w14:textId="77777777" w:rsidR="00593348" w:rsidRPr="00EF7B55" w:rsidRDefault="00593348" w:rsidP="00593348">
                  <w:pPr>
                    <w:jc w:val="center"/>
                    <w:rPr>
                      <w:rFonts w:ascii="Arial" w:hAnsi="Arial" w:cs="Arial"/>
                    </w:rPr>
                  </w:pPr>
                </w:p>
              </w:tc>
              <w:tc>
                <w:tcPr>
                  <w:tcW w:w="2609" w:type="dxa"/>
                  <w:vAlign w:val="center"/>
                </w:tcPr>
                <w:p w14:paraId="7094AF92" w14:textId="77777777" w:rsidR="00593348" w:rsidRPr="00EF7B55" w:rsidRDefault="00593348" w:rsidP="00593348">
                  <w:pPr>
                    <w:jc w:val="center"/>
                    <w:rPr>
                      <w:rFonts w:ascii="Arial" w:hAnsi="Arial" w:cs="Arial"/>
                    </w:rPr>
                  </w:pPr>
                </w:p>
              </w:tc>
            </w:tr>
            <w:tr w:rsidR="00593348" w:rsidRPr="007722CC" w14:paraId="727A6A4B" w14:textId="77777777" w:rsidTr="00EF7B55">
              <w:trPr>
                <w:trHeight w:val="67"/>
              </w:trPr>
              <w:tc>
                <w:tcPr>
                  <w:tcW w:w="1450" w:type="dxa"/>
                  <w:vMerge/>
                  <w:vAlign w:val="center"/>
                </w:tcPr>
                <w:p w14:paraId="5F9D5B1E" w14:textId="77777777" w:rsidR="00593348" w:rsidRPr="00EF7B55" w:rsidRDefault="00593348" w:rsidP="00593348">
                  <w:pPr>
                    <w:jc w:val="center"/>
                    <w:rPr>
                      <w:rFonts w:ascii="Arial" w:hAnsi="Arial" w:cs="Arial"/>
                    </w:rPr>
                  </w:pPr>
                </w:p>
              </w:tc>
              <w:tc>
                <w:tcPr>
                  <w:tcW w:w="2081" w:type="dxa"/>
                  <w:vAlign w:val="center"/>
                </w:tcPr>
                <w:p w14:paraId="32BD6857" w14:textId="7FC434EF" w:rsidR="00593348" w:rsidRPr="00EF7B55" w:rsidRDefault="00593348" w:rsidP="00593348">
                  <w:pPr>
                    <w:rPr>
                      <w:rFonts w:ascii="Arial" w:eastAsia="Arial Unicode MS" w:hAnsi="Arial" w:cs="Arial"/>
                      <w:b/>
                    </w:rPr>
                  </w:pPr>
                  <w:r w:rsidRPr="00EF7B55">
                    <w:rPr>
                      <w:rFonts w:ascii="Arial" w:hAnsi="Arial" w:cs="Arial"/>
                    </w:rPr>
                    <w:t>Number of Reports on Moderate and Assessment</w:t>
                  </w:r>
                </w:p>
              </w:tc>
              <w:tc>
                <w:tcPr>
                  <w:tcW w:w="1388" w:type="dxa"/>
                  <w:vAlign w:val="center"/>
                </w:tcPr>
                <w:p w14:paraId="27588E4D" w14:textId="06D8DBE4" w:rsidR="00593348" w:rsidRPr="00EF7B55" w:rsidRDefault="00593348" w:rsidP="00593348">
                  <w:pPr>
                    <w:rPr>
                      <w:rFonts w:ascii="Arial" w:eastAsia="Arial Unicode MS" w:hAnsi="Arial" w:cs="Arial"/>
                      <w:b/>
                      <w:color w:val="000000"/>
                    </w:rPr>
                  </w:pPr>
                  <w:r w:rsidRPr="00EF7B55">
                    <w:rPr>
                      <w:rFonts w:ascii="Arial" w:hAnsi="Arial" w:cs="Arial"/>
                    </w:rPr>
                    <w:t xml:space="preserve">       1</w:t>
                  </w:r>
                </w:p>
              </w:tc>
              <w:tc>
                <w:tcPr>
                  <w:tcW w:w="2358" w:type="dxa"/>
                  <w:vAlign w:val="center"/>
                </w:tcPr>
                <w:p w14:paraId="0B57D866" w14:textId="3457473C" w:rsidR="00593348" w:rsidRPr="00EF7B55" w:rsidRDefault="00593348" w:rsidP="00593348">
                  <w:pPr>
                    <w:jc w:val="center"/>
                    <w:rPr>
                      <w:rFonts w:ascii="Arial" w:eastAsia="Arial Unicode MS" w:hAnsi="Arial" w:cs="Arial"/>
                      <w:b/>
                      <w:color w:val="000000"/>
                    </w:rPr>
                  </w:pPr>
                  <w:r w:rsidRPr="00EF7B55">
                    <w:rPr>
                      <w:rFonts w:ascii="Arial" w:eastAsia="Times New Roman" w:hAnsi="Arial" w:cs="Arial"/>
                      <w:bCs/>
                      <w:lang w:val="en-GB" w:eastAsia="en-GB"/>
                    </w:rPr>
                    <w:t>1 Moderate &amp; Assessment noted by Council</w:t>
                  </w:r>
                </w:p>
              </w:tc>
              <w:tc>
                <w:tcPr>
                  <w:tcW w:w="1665" w:type="dxa"/>
                  <w:vAlign w:val="center"/>
                </w:tcPr>
                <w:p w14:paraId="44156BEA" w14:textId="1354A9E8" w:rsidR="00593348" w:rsidRPr="00EF7B55" w:rsidRDefault="00593348" w:rsidP="00593348">
                  <w:pPr>
                    <w:jc w:val="center"/>
                    <w:rPr>
                      <w:rFonts w:ascii="Arial" w:hAnsi="Arial" w:cs="Arial"/>
                    </w:rPr>
                  </w:pPr>
                  <w:r w:rsidRPr="00EF7B55">
                    <w:rPr>
                      <w:rFonts w:ascii="Arial" w:hAnsi="Arial" w:cs="Arial"/>
                      <w:bCs/>
                    </w:rPr>
                    <w:t>Not a target for this quarter</w:t>
                  </w:r>
                </w:p>
              </w:tc>
              <w:tc>
                <w:tcPr>
                  <w:tcW w:w="2082" w:type="dxa"/>
                  <w:vAlign w:val="center"/>
                </w:tcPr>
                <w:p w14:paraId="04D9C5F4" w14:textId="5E767FE6" w:rsidR="00593348" w:rsidRPr="00EF7B55" w:rsidRDefault="00593348" w:rsidP="00593348">
                  <w:pPr>
                    <w:jc w:val="center"/>
                    <w:rPr>
                      <w:rFonts w:ascii="Arial" w:hAnsi="Arial" w:cs="Arial"/>
                    </w:rPr>
                  </w:pPr>
                  <w:r w:rsidRPr="00EF7B55">
                    <w:rPr>
                      <w:rFonts w:ascii="Arial" w:hAnsi="Arial" w:cs="Arial"/>
                    </w:rPr>
                    <w:t>N/A</w:t>
                  </w:r>
                </w:p>
              </w:tc>
              <w:tc>
                <w:tcPr>
                  <w:tcW w:w="1942" w:type="dxa"/>
                  <w:vAlign w:val="center"/>
                </w:tcPr>
                <w:p w14:paraId="318BE23B" w14:textId="258AFE4E" w:rsidR="00593348" w:rsidRPr="00EF7B55" w:rsidRDefault="00593348" w:rsidP="00593348">
                  <w:pPr>
                    <w:jc w:val="center"/>
                    <w:rPr>
                      <w:rFonts w:ascii="Arial" w:hAnsi="Arial" w:cs="Arial"/>
                    </w:rPr>
                  </w:pPr>
                  <w:r w:rsidRPr="00EF7B55">
                    <w:rPr>
                      <w:rFonts w:ascii="Arial" w:hAnsi="Arial" w:cs="Arial"/>
                    </w:rPr>
                    <w:t>N/A</w:t>
                  </w:r>
                </w:p>
              </w:tc>
              <w:tc>
                <w:tcPr>
                  <w:tcW w:w="2609" w:type="dxa"/>
                  <w:vAlign w:val="center"/>
                </w:tcPr>
                <w:p w14:paraId="5E72BAF0" w14:textId="65459409" w:rsidR="00593348" w:rsidRPr="00EF7B55" w:rsidRDefault="00593348" w:rsidP="00593348">
                  <w:pPr>
                    <w:jc w:val="center"/>
                    <w:rPr>
                      <w:rFonts w:ascii="Arial" w:hAnsi="Arial" w:cs="Arial"/>
                    </w:rPr>
                  </w:pPr>
                  <w:r w:rsidRPr="00EF7B55">
                    <w:rPr>
                      <w:rFonts w:ascii="Arial" w:hAnsi="Arial" w:cs="Arial"/>
                    </w:rPr>
                    <w:t>N/A</w:t>
                  </w:r>
                </w:p>
              </w:tc>
            </w:tr>
            <w:tr w:rsidR="00593348" w:rsidRPr="007722CC" w14:paraId="6E7F187E" w14:textId="77777777" w:rsidTr="00EF7B55">
              <w:trPr>
                <w:trHeight w:val="67"/>
              </w:trPr>
              <w:tc>
                <w:tcPr>
                  <w:tcW w:w="1450" w:type="dxa"/>
                  <w:vMerge/>
                  <w:vAlign w:val="center"/>
                </w:tcPr>
                <w:p w14:paraId="07E7FDFB" w14:textId="77777777" w:rsidR="00593348" w:rsidRPr="00EF7B55" w:rsidRDefault="00593348" w:rsidP="00593348">
                  <w:pPr>
                    <w:jc w:val="center"/>
                    <w:rPr>
                      <w:rFonts w:ascii="Arial" w:hAnsi="Arial" w:cs="Arial"/>
                    </w:rPr>
                  </w:pPr>
                </w:p>
              </w:tc>
              <w:tc>
                <w:tcPr>
                  <w:tcW w:w="2081" w:type="dxa"/>
                  <w:vAlign w:val="center"/>
                </w:tcPr>
                <w:p w14:paraId="6A072BCC" w14:textId="499C6BCF" w:rsidR="00593348" w:rsidRPr="00EF7B55" w:rsidRDefault="00593348" w:rsidP="00593348">
                  <w:pPr>
                    <w:rPr>
                      <w:rFonts w:ascii="Arial" w:eastAsia="Arial Unicode MS" w:hAnsi="Arial" w:cs="Arial"/>
                      <w:b/>
                    </w:rPr>
                  </w:pPr>
                  <w:r w:rsidRPr="00EF7B55">
                    <w:rPr>
                      <w:rFonts w:ascii="Arial" w:hAnsi="Arial" w:cs="Arial"/>
                      <w:b/>
                    </w:rPr>
                    <w:t xml:space="preserve"> </w:t>
                  </w:r>
                  <w:r w:rsidRPr="00EF7B55">
                    <w:rPr>
                      <w:rFonts w:ascii="Arial" w:eastAsia="Arial Unicode MS" w:hAnsi="Arial" w:cs="Arial"/>
                      <w:b/>
                      <w:bCs/>
                      <w:color w:val="000000"/>
                    </w:rPr>
                    <w:t xml:space="preserve"> </w:t>
                  </w:r>
                  <w:r w:rsidRPr="00EF7B55">
                    <w:rPr>
                      <w:rFonts w:ascii="Arial" w:hAnsi="Arial" w:cs="Arial"/>
                      <w:b/>
                    </w:rPr>
                    <w:t>Budget (R)</w:t>
                  </w:r>
                  <w:r w:rsidRPr="00EF7B55">
                    <w:rPr>
                      <w:rFonts w:ascii="Arial" w:eastAsia="Arial Unicode MS" w:hAnsi="Arial" w:cs="Arial"/>
                      <w:b/>
                      <w:bCs/>
                      <w:color w:val="000000"/>
                    </w:rPr>
                    <w:t xml:space="preserve"> </w:t>
                  </w:r>
                </w:p>
              </w:tc>
              <w:tc>
                <w:tcPr>
                  <w:tcW w:w="1388" w:type="dxa"/>
                  <w:vAlign w:val="center"/>
                </w:tcPr>
                <w:p w14:paraId="302811FE" w14:textId="77777777" w:rsidR="00593348" w:rsidRPr="00EF7B55" w:rsidRDefault="00593348" w:rsidP="00593348">
                  <w:pPr>
                    <w:jc w:val="center"/>
                    <w:rPr>
                      <w:rFonts w:ascii="Arial" w:eastAsia="Arial Unicode MS" w:hAnsi="Arial" w:cs="Arial"/>
                      <w:b/>
                      <w:color w:val="000000"/>
                    </w:rPr>
                  </w:pPr>
                </w:p>
              </w:tc>
              <w:tc>
                <w:tcPr>
                  <w:tcW w:w="2358" w:type="dxa"/>
                  <w:vAlign w:val="center"/>
                </w:tcPr>
                <w:p w14:paraId="0C4711CC" w14:textId="0F46FE19" w:rsidR="00593348" w:rsidRPr="00EF7B55" w:rsidRDefault="00593348" w:rsidP="00593348">
                  <w:pPr>
                    <w:rPr>
                      <w:rFonts w:ascii="Arial" w:eastAsia="Arial Unicode MS" w:hAnsi="Arial" w:cs="Arial"/>
                      <w:b/>
                      <w:color w:val="000000"/>
                    </w:rPr>
                  </w:pPr>
                  <w:r w:rsidRPr="00EF7B55">
                    <w:rPr>
                      <w:rFonts w:ascii="Arial" w:hAnsi="Arial" w:cs="Arial"/>
                      <w:b/>
                      <w:bCs/>
                      <w:color w:val="000000"/>
                    </w:rPr>
                    <w:t xml:space="preserve">      Same As Above</w:t>
                  </w:r>
                </w:p>
              </w:tc>
              <w:tc>
                <w:tcPr>
                  <w:tcW w:w="1665" w:type="dxa"/>
                  <w:vAlign w:val="center"/>
                </w:tcPr>
                <w:p w14:paraId="1D826E64" w14:textId="77777777" w:rsidR="00593348" w:rsidRPr="00EF7B55" w:rsidRDefault="00593348" w:rsidP="00593348">
                  <w:pPr>
                    <w:jc w:val="center"/>
                    <w:rPr>
                      <w:rFonts w:ascii="Arial" w:hAnsi="Arial" w:cs="Arial"/>
                    </w:rPr>
                  </w:pPr>
                </w:p>
              </w:tc>
              <w:tc>
                <w:tcPr>
                  <w:tcW w:w="2082" w:type="dxa"/>
                  <w:vAlign w:val="center"/>
                </w:tcPr>
                <w:p w14:paraId="2FD1BD68" w14:textId="77777777" w:rsidR="00593348" w:rsidRPr="00EF7B55" w:rsidRDefault="00593348" w:rsidP="00593348">
                  <w:pPr>
                    <w:jc w:val="center"/>
                    <w:rPr>
                      <w:rFonts w:ascii="Arial" w:hAnsi="Arial" w:cs="Arial"/>
                    </w:rPr>
                  </w:pPr>
                </w:p>
              </w:tc>
              <w:tc>
                <w:tcPr>
                  <w:tcW w:w="1942" w:type="dxa"/>
                  <w:vAlign w:val="center"/>
                </w:tcPr>
                <w:p w14:paraId="1C5C18C6" w14:textId="77777777" w:rsidR="00593348" w:rsidRPr="00EF7B55" w:rsidRDefault="00593348" w:rsidP="00593348">
                  <w:pPr>
                    <w:jc w:val="center"/>
                    <w:rPr>
                      <w:rFonts w:ascii="Arial" w:hAnsi="Arial" w:cs="Arial"/>
                    </w:rPr>
                  </w:pPr>
                </w:p>
              </w:tc>
              <w:tc>
                <w:tcPr>
                  <w:tcW w:w="2609" w:type="dxa"/>
                  <w:vAlign w:val="center"/>
                </w:tcPr>
                <w:p w14:paraId="142F1D2E" w14:textId="77777777" w:rsidR="00593348" w:rsidRPr="00EF7B55" w:rsidRDefault="00593348" w:rsidP="00593348">
                  <w:pPr>
                    <w:jc w:val="center"/>
                    <w:rPr>
                      <w:rFonts w:ascii="Arial" w:hAnsi="Arial" w:cs="Arial"/>
                    </w:rPr>
                  </w:pPr>
                </w:p>
              </w:tc>
            </w:tr>
            <w:tr w:rsidR="00593348" w:rsidRPr="007722CC" w14:paraId="09B34686" w14:textId="77777777" w:rsidTr="002C46E2">
              <w:trPr>
                <w:trHeight w:val="67"/>
              </w:trPr>
              <w:tc>
                <w:tcPr>
                  <w:tcW w:w="1450" w:type="dxa"/>
                  <w:vMerge/>
                  <w:textDirection w:val="btLr"/>
                  <w:vAlign w:val="center"/>
                </w:tcPr>
                <w:p w14:paraId="7487DA1F" w14:textId="77777777" w:rsidR="00593348" w:rsidRPr="00EF7B55" w:rsidRDefault="00593348" w:rsidP="00593348">
                  <w:pPr>
                    <w:jc w:val="center"/>
                    <w:rPr>
                      <w:rFonts w:ascii="Arial" w:hAnsi="Arial" w:cs="Arial"/>
                    </w:rPr>
                  </w:pPr>
                </w:p>
              </w:tc>
              <w:tc>
                <w:tcPr>
                  <w:tcW w:w="2081" w:type="dxa"/>
                  <w:tcBorders>
                    <w:top w:val="single" w:sz="4" w:space="0" w:color="auto"/>
                    <w:left w:val="single" w:sz="4" w:space="0" w:color="auto"/>
                    <w:bottom w:val="single" w:sz="4" w:space="0" w:color="auto"/>
                    <w:right w:val="single" w:sz="4" w:space="0" w:color="auto"/>
                  </w:tcBorders>
                  <w:vAlign w:val="center"/>
                </w:tcPr>
                <w:p w14:paraId="1AC7D631" w14:textId="1243CEE7" w:rsidR="00593348" w:rsidRPr="00EF7B55" w:rsidRDefault="00593348" w:rsidP="00593348">
                  <w:pPr>
                    <w:rPr>
                      <w:rFonts w:ascii="Arial" w:eastAsia="Arial Unicode MS" w:hAnsi="Arial" w:cs="Arial"/>
                      <w:b/>
                    </w:rPr>
                  </w:pPr>
                  <w:r w:rsidRPr="00EF7B55">
                    <w:rPr>
                      <w:rFonts w:ascii="Arial" w:eastAsia="Arial Unicode MS" w:hAnsi="Arial" w:cs="Arial"/>
                      <w:bCs/>
                    </w:rPr>
                    <w:t>Number of Graduation Ceremonies held</w:t>
                  </w:r>
                </w:p>
              </w:tc>
              <w:tc>
                <w:tcPr>
                  <w:tcW w:w="1388" w:type="dxa"/>
                  <w:tcBorders>
                    <w:top w:val="single" w:sz="4" w:space="0" w:color="auto"/>
                    <w:left w:val="single" w:sz="4" w:space="0" w:color="auto"/>
                    <w:bottom w:val="single" w:sz="4" w:space="0" w:color="auto"/>
                    <w:right w:val="single" w:sz="4" w:space="0" w:color="auto"/>
                  </w:tcBorders>
                  <w:vAlign w:val="center"/>
                </w:tcPr>
                <w:p w14:paraId="7F70E43F" w14:textId="4E652239" w:rsidR="00593348" w:rsidRPr="00EF7B55" w:rsidRDefault="00593348" w:rsidP="00593348">
                  <w:pPr>
                    <w:jc w:val="center"/>
                    <w:rPr>
                      <w:rFonts w:ascii="Arial" w:eastAsia="Arial Unicode MS" w:hAnsi="Arial" w:cs="Arial"/>
                      <w:b/>
                      <w:color w:val="000000"/>
                    </w:rPr>
                  </w:pPr>
                  <w:r w:rsidRPr="00EF7B55">
                    <w:rPr>
                      <w:rFonts w:ascii="Arial" w:hAnsi="Arial" w:cs="Arial"/>
                      <w:bCs/>
                    </w:rPr>
                    <w:t>1 Graduation ceremony</w:t>
                  </w:r>
                </w:p>
              </w:tc>
              <w:tc>
                <w:tcPr>
                  <w:tcW w:w="2358" w:type="dxa"/>
                  <w:tcBorders>
                    <w:top w:val="single" w:sz="2" w:space="0" w:color="auto"/>
                    <w:left w:val="single" w:sz="4" w:space="0" w:color="auto"/>
                    <w:bottom w:val="single" w:sz="2" w:space="0" w:color="auto"/>
                    <w:right w:val="single" w:sz="4" w:space="0" w:color="auto"/>
                  </w:tcBorders>
                  <w:vAlign w:val="center"/>
                </w:tcPr>
                <w:p w14:paraId="28F14BE9" w14:textId="18DEC84A" w:rsidR="00593348" w:rsidRPr="00EF7B55" w:rsidRDefault="00593348" w:rsidP="00593348">
                  <w:pPr>
                    <w:jc w:val="center"/>
                    <w:rPr>
                      <w:rFonts w:ascii="Arial" w:eastAsia="Arial Unicode MS" w:hAnsi="Arial" w:cs="Arial"/>
                      <w:b/>
                      <w:color w:val="000000"/>
                    </w:rPr>
                  </w:pPr>
                  <w:r w:rsidRPr="00EF7B55">
                    <w:rPr>
                      <w:rFonts w:ascii="Arial" w:eastAsia="Arial Unicode MS" w:hAnsi="Arial" w:cs="Arial"/>
                      <w:bCs/>
                    </w:rPr>
                    <w:t>1 Graduation Ceremonies held by 30 June 2023</w:t>
                  </w:r>
                </w:p>
              </w:tc>
              <w:tc>
                <w:tcPr>
                  <w:tcW w:w="1665" w:type="dxa"/>
                  <w:vAlign w:val="center"/>
                </w:tcPr>
                <w:p w14:paraId="4BF9E968" w14:textId="00D7270E" w:rsidR="00593348" w:rsidRPr="00EF7B55" w:rsidRDefault="00593348" w:rsidP="00593348">
                  <w:pPr>
                    <w:jc w:val="center"/>
                    <w:rPr>
                      <w:rFonts w:ascii="Arial" w:hAnsi="Arial" w:cs="Arial"/>
                    </w:rPr>
                  </w:pPr>
                  <w:r w:rsidRPr="00EF7B55">
                    <w:rPr>
                      <w:rFonts w:ascii="Arial" w:hAnsi="Arial" w:cs="Arial"/>
                      <w:bCs/>
                    </w:rPr>
                    <w:t>Not a target for this quarter</w:t>
                  </w:r>
                </w:p>
              </w:tc>
              <w:tc>
                <w:tcPr>
                  <w:tcW w:w="2082" w:type="dxa"/>
                  <w:vAlign w:val="center"/>
                </w:tcPr>
                <w:p w14:paraId="4D7C2AB9" w14:textId="03158D46" w:rsidR="00593348" w:rsidRPr="00EF7B55" w:rsidRDefault="00593348" w:rsidP="00593348">
                  <w:pPr>
                    <w:jc w:val="center"/>
                    <w:rPr>
                      <w:rFonts w:ascii="Arial" w:hAnsi="Arial" w:cs="Arial"/>
                    </w:rPr>
                  </w:pPr>
                  <w:r w:rsidRPr="00EF7B55">
                    <w:rPr>
                      <w:rFonts w:ascii="Arial" w:hAnsi="Arial" w:cs="Arial"/>
                    </w:rPr>
                    <w:t>N/A</w:t>
                  </w:r>
                </w:p>
              </w:tc>
              <w:tc>
                <w:tcPr>
                  <w:tcW w:w="1942" w:type="dxa"/>
                  <w:vAlign w:val="center"/>
                </w:tcPr>
                <w:p w14:paraId="2F7FE349" w14:textId="5E5FD60D" w:rsidR="00593348" w:rsidRPr="00EF7B55" w:rsidRDefault="00593348" w:rsidP="00593348">
                  <w:pPr>
                    <w:jc w:val="center"/>
                    <w:rPr>
                      <w:rFonts w:ascii="Arial" w:hAnsi="Arial" w:cs="Arial"/>
                    </w:rPr>
                  </w:pPr>
                  <w:r w:rsidRPr="00EF7B55">
                    <w:rPr>
                      <w:rFonts w:ascii="Arial" w:hAnsi="Arial" w:cs="Arial"/>
                    </w:rPr>
                    <w:t>N/A</w:t>
                  </w:r>
                </w:p>
              </w:tc>
              <w:tc>
                <w:tcPr>
                  <w:tcW w:w="2609" w:type="dxa"/>
                  <w:vAlign w:val="center"/>
                </w:tcPr>
                <w:p w14:paraId="583F2675" w14:textId="1DA3A790" w:rsidR="00593348" w:rsidRPr="00EF7B55" w:rsidRDefault="00593348" w:rsidP="00593348">
                  <w:pPr>
                    <w:jc w:val="center"/>
                    <w:rPr>
                      <w:rFonts w:ascii="Arial" w:hAnsi="Arial" w:cs="Arial"/>
                    </w:rPr>
                  </w:pPr>
                  <w:r w:rsidRPr="00EF7B55">
                    <w:rPr>
                      <w:rFonts w:ascii="Arial" w:hAnsi="Arial" w:cs="Arial"/>
                    </w:rPr>
                    <w:t>N/A</w:t>
                  </w:r>
                </w:p>
              </w:tc>
            </w:tr>
            <w:tr w:rsidR="00593348" w:rsidRPr="00C7566E" w14:paraId="723F3EF9" w14:textId="77777777" w:rsidTr="00EF7B55">
              <w:trPr>
                <w:trHeight w:val="67"/>
              </w:trPr>
              <w:tc>
                <w:tcPr>
                  <w:tcW w:w="1450" w:type="dxa"/>
                  <w:vMerge/>
                  <w:vAlign w:val="center"/>
                </w:tcPr>
                <w:p w14:paraId="7C1D932D" w14:textId="77777777" w:rsidR="00593348" w:rsidRPr="00EF7B55" w:rsidRDefault="00593348" w:rsidP="00593348">
                  <w:pPr>
                    <w:jc w:val="center"/>
                    <w:rPr>
                      <w:rFonts w:ascii="Arial" w:hAnsi="Arial" w:cs="Arial"/>
                    </w:rPr>
                  </w:pPr>
                </w:p>
              </w:tc>
              <w:tc>
                <w:tcPr>
                  <w:tcW w:w="2081" w:type="dxa"/>
                  <w:vAlign w:val="center"/>
                </w:tcPr>
                <w:p w14:paraId="15A43164" w14:textId="418A6CD9" w:rsidR="00593348" w:rsidRPr="00EF7B55" w:rsidRDefault="00593348" w:rsidP="00593348">
                  <w:pPr>
                    <w:rPr>
                      <w:rFonts w:ascii="Arial" w:eastAsia="Arial Unicode MS" w:hAnsi="Arial" w:cs="Arial"/>
                      <w:b/>
                    </w:rPr>
                  </w:pPr>
                  <w:r w:rsidRPr="00EF7B55">
                    <w:rPr>
                      <w:rFonts w:ascii="Arial" w:eastAsia="Arial Unicode MS" w:hAnsi="Arial" w:cs="Arial"/>
                      <w:b/>
                      <w:bCs/>
                      <w:color w:val="000000"/>
                    </w:rPr>
                    <w:t xml:space="preserve"> </w:t>
                  </w:r>
                  <w:r w:rsidRPr="00EF7B55">
                    <w:rPr>
                      <w:rFonts w:ascii="Arial" w:hAnsi="Arial" w:cs="Arial"/>
                      <w:b/>
                    </w:rPr>
                    <w:t>Budget (R)</w:t>
                  </w:r>
                  <w:r w:rsidRPr="00EF7B55">
                    <w:rPr>
                      <w:rFonts w:ascii="Arial" w:eastAsia="Arial Unicode MS" w:hAnsi="Arial" w:cs="Arial"/>
                      <w:b/>
                      <w:bCs/>
                      <w:color w:val="000000"/>
                    </w:rPr>
                    <w:t xml:space="preserve"> </w:t>
                  </w:r>
                </w:p>
              </w:tc>
              <w:tc>
                <w:tcPr>
                  <w:tcW w:w="1388" w:type="dxa"/>
                  <w:vAlign w:val="center"/>
                </w:tcPr>
                <w:p w14:paraId="57078F89" w14:textId="77777777" w:rsidR="00593348" w:rsidRPr="00EF7B55" w:rsidRDefault="00593348" w:rsidP="00593348">
                  <w:pPr>
                    <w:jc w:val="center"/>
                    <w:rPr>
                      <w:rFonts w:ascii="Arial" w:eastAsia="Arial Unicode MS" w:hAnsi="Arial" w:cs="Arial"/>
                      <w:b/>
                      <w:color w:val="000000"/>
                    </w:rPr>
                  </w:pPr>
                </w:p>
              </w:tc>
              <w:tc>
                <w:tcPr>
                  <w:tcW w:w="2358" w:type="dxa"/>
                  <w:vAlign w:val="center"/>
                </w:tcPr>
                <w:p w14:paraId="581A5C2D" w14:textId="767EA815" w:rsidR="00593348" w:rsidRPr="00EF7B55" w:rsidRDefault="00593348" w:rsidP="00593348">
                  <w:pPr>
                    <w:rPr>
                      <w:rFonts w:ascii="Arial" w:eastAsia="Arial Unicode MS" w:hAnsi="Arial" w:cs="Arial"/>
                      <w:b/>
                      <w:color w:val="000000"/>
                    </w:rPr>
                  </w:pPr>
                  <w:r w:rsidRPr="00EF7B55">
                    <w:rPr>
                      <w:rFonts w:ascii="Arial" w:hAnsi="Arial" w:cs="Arial"/>
                      <w:b/>
                      <w:bCs/>
                      <w:color w:val="000000"/>
                    </w:rPr>
                    <w:t xml:space="preserve">       Same As Above</w:t>
                  </w:r>
                </w:p>
              </w:tc>
              <w:tc>
                <w:tcPr>
                  <w:tcW w:w="1665" w:type="dxa"/>
                  <w:vAlign w:val="center"/>
                </w:tcPr>
                <w:p w14:paraId="064F0949" w14:textId="77777777" w:rsidR="00593348" w:rsidRPr="00EF7B55" w:rsidRDefault="00593348" w:rsidP="00593348">
                  <w:pPr>
                    <w:jc w:val="center"/>
                    <w:rPr>
                      <w:rFonts w:ascii="Arial" w:hAnsi="Arial" w:cs="Arial"/>
                    </w:rPr>
                  </w:pPr>
                </w:p>
              </w:tc>
              <w:tc>
                <w:tcPr>
                  <w:tcW w:w="2082" w:type="dxa"/>
                  <w:vAlign w:val="center"/>
                </w:tcPr>
                <w:p w14:paraId="2123EE51" w14:textId="77777777" w:rsidR="00593348" w:rsidRPr="00EF7B55" w:rsidRDefault="00593348" w:rsidP="00593348">
                  <w:pPr>
                    <w:jc w:val="center"/>
                    <w:rPr>
                      <w:rFonts w:ascii="Arial" w:hAnsi="Arial" w:cs="Arial"/>
                    </w:rPr>
                  </w:pPr>
                </w:p>
              </w:tc>
              <w:tc>
                <w:tcPr>
                  <w:tcW w:w="1942" w:type="dxa"/>
                  <w:vAlign w:val="center"/>
                </w:tcPr>
                <w:p w14:paraId="7A7A6720" w14:textId="77777777" w:rsidR="00593348" w:rsidRPr="00EF7B55" w:rsidRDefault="00593348" w:rsidP="00593348">
                  <w:pPr>
                    <w:jc w:val="center"/>
                    <w:rPr>
                      <w:rFonts w:ascii="Arial" w:hAnsi="Arial" w:cs="Arial"/>
                    </w:rPr>
                  </w:pPr>
                </w:p>
              </w:tc>
              <w:tc>
                <w:tcPr>
                  <w:tcW w:w="2609" w:type="dxa"/>
                  <w:vAlign w:val="center"/>
                </w:tcPr>
                <w:p w14:paraId="44D31E53" w14:textId="77777777" w:rsidR="00593348" w:rsidRPr="00EF7B55" w:rsidRDefault="00593348" w:rsidP="00593348">
                  <w:pPr>
                    <w:jc w:val="center"/>
                    <w:rPr>
                      <w:rFonts w:ascii="Arial" w:hAnsi="Arial" w:cs="Arial"/>
                    </w:rPr>
                  </w:pPr>
                </w:p>
              </w:tc>
            </w:tr>
            <w:tr w:rsidR="00593348" w:rsidRPr="00C7566E" w14:paraId="67A103D9" w14:textId="77777777" w:rsidTr="00EF7B55">
              <w:trPr>
                <w:trHeight w:val="67"/>
              </w:trPr>
              <w:tc>
                <w:tcPr>
                  <w:tcW w:w="1450" w:type="dxa"/>
                  <w:vMerge/>
                  <w:vAlign w:val="center"/>
                </w:tcPr>
                <w:p w14:paraId="0239A652" w14:textId="77777777" w:rsidR="00593348" w:rsidRPr="00EF7B55" w:rsidRDefault="00593348" w:rsidP="00593348">
                  <w:pPr>
                    <w:jc w:val="center"/>
                    <w:rPr>
                      <w:rFonts w:ascii="Arial" w:hAnsi="Arial" w:cs="Arial"/>
                    </w:rPr>
                  </w:pPr>
                  <w:bookmarkStart w:id="6" w:name="_Hlk131418783"/>
                </w:p>
              </w:tc>
              <w:tc>
                <w:tcPr>
                  <w:tcW w:w="2081" w:type="dxa"/>
                  <w:vAlign w:val="center"/>
                </w:tcPr>
                <w:p w14:paraId="78AE4E55" w14:textId="0B340EF4" w:rsidR="00593348" w:rsidRPr="00EF7B55" w:rsidRDefault="00593348" w:rsidP="00593348">
                  <w:pPr>
                    <w:rPr>
                      <w:rFonts w:ascii="Arial" w:eastAsia="Arial Unicode MS" w:hAnsi="Arial" w:cs="Arial"/>
                      <w:b/>
                      <w:bCs/>
                      <w:color w:val="000000"/>
                    </w:rPr>
                  </w:pPr>
                  <w:r w:rsidRPr="00EF7B55">
                    <w:rPr>
                      <w:rFonts w:ascii="Arial" w:hAnsi="Arial" w:cs="Arial"/>
                    </w:rPr>
                    <w:t>Number of Accredited Tele centres</w:t>
                  </w:r>
                </w:p>
              </w:tc>
              <w:tc>
                <w:tcPr>
                  <w:tcW w:w="1388" w:type="dxa"/>
                  <w:vAlign w:val="center"/>
                </w:tcPr>
                <w:p w14:paraId="52001C13" w14:textId="672E4C54" w:rsidR="00593348" w:rsidRPr="00EF7B55" w:rsidRDefault="00593348" w:rsidP="00593348">
                  <w:pPr>
                    <w:jc w:val="center"/>
                    <w:rPr>
                      <w:rFonts w:ascii="Arial" w:eastAsia="Arial Unicode MS" w:hAnsi="Arial" w:cs="Arial"/>
                      <w:b/>
                      <w:color w:val="000000"/>
                    </w:rPr>
                  </w:pPr>
                  <w:r w:rsidRPr="00EF7B55">
                    <w:rPr>
                      <w:rFonts w:ascii="Arial" w:hAnsi="Arial" w:cs="Arial"/>
                    </w:rPr>
                    <w:t>1</w:t>
                  </w:r>
                </w:p>
              </w:tc>
              <w:tc>
                <w:tcPr>
                  <w:tcW w:w="2358" w:type="dxa"/>
                  <w:vAlign w:val="center"/>
                </w:tcPr>
                <w:p w14:paraId="6941E5C8" w14:textId="76331A5D" w:rsidR="00593348" w:rsidRPr="00EF7B55" w:rsidRDefault="00593348" w:rsidP="00593348">
                  <w:pPr>
                    <w:rPr>
                      <w:rFonts w:ascii="Arial" w:hAnsi="Arial" w:cs="Arial"/>
                      <w:b/>
                      <w:bCs/>
                      <w:color w:val="000000"/>
                    </w:rPr>
                  </w:pPr>
                  <w:r w:rsidRPr="00EF7B55">
                    <w:rPr>
                      <w:rFonts w:ascii="Arial" w:hAnsi="Arial" w:cs="Arial"/>
                      <w:bCs/>
                      <w:color w:val="000000"/>
                    </w:rPr>
                    <w:t>1 Tele Centre Accredited by 30 June 2022</w:t>
                  </w:r>
                </w:p>
              </w:tc>
              <w:tc>
                <w:tcPr>
                  <w:tcW w:w="1665" w:type="dxa"/>
                  <w:vAlign w:val="center"/>
                </w:tcPr>
                <w:p w14:paraId="2019248A" w14:textId="2187588C" w:rsidR="00593348" w:rsidRPr="00EF7B55" w:rsidRDefault="00593348" w:rsidP="00593348">
                  <w:pPr>
                    <w:jc w:val="center"/>
                    <w:rPr>
                      <w:rFonts w:ascii="Arial" w:hAnsi="Arial" w:cs="Arial"/>
                    </w:rPr>
                  </w:pPr>
                  <w:r w:rsidRPr="00EF7B55">
                    <w:rPr>
                      <w:rFonts w:ascii="Arial" w:hAnsi="Arial" w:cs="Arial"/>
                      <w:lang w:val="en-US"/>
                    </w:rPr>
                    <w:t>Not a target for this quarter</w:t>
                  </w:r>
                </w:p>
              </w:tc>
              <w:tc>
                <w:tcPr>
                  <w:tcW w:w="2082" w:type="dxa"/>
                  <w:vAlign w:val="center"/>
                </w:tcPr>
                <w:p w14:paraId="7F9B97C6" w14:textId="6CD96D6D" w:rsidR="00593348" w:rsidRPr="00EF7B55" w:rsidRDefault="00593348" w:rsidP="00593348">
                  <w:pPr>
                    <w:jc w:val="center"/>
                    <w:rPr>
                      <w:rFonts w:ascii="Arial" w:hAnsi="Arial" w:cs="Arial"/>
                    </w:rPr>
                  </w:pPr>
                  <w:r w:rsidRPr="00EF7B55">
                    <w:rPr>
                      <w:rFonts w:ascii="Arial" w:hAnsi="Arial" w:cs="Arial"/>
                    </w:rPr>
                    <w:t>N/A</w:t>
                  </w:r>
                </w:p>
              </w:tc>
              <w:tc>
                <w:tcPr>
                  <w:tcW w:w="1942" w:type="dxa"/>
                  <w:vAlign w:val="center"/>
                </w:tcPr>
                <w:p w14:paraId="0F1A7860" w14:textId="6296072A" w:rsidR="00593348" w:rsidRPr="00EF7B55" w:rsidRDefault="00593348" w:rsidP="00593348">
                  <w:pPr>
                    <w:jc w:val="center"/>
                    <w:rPr>
                      <w:rFonts w:ascii="Arial" w:hAnsi="Arial" w:cs="Arial"/>
                    </w:rPr>
                  </w:pPr>
                  <w:r w:rsidRPr="00EF7B55">
                    <w:rPr>
                      <w:rFonts w:ascii="Arial" w:hAnsi="Arial" w:cs="Arial"/>
                    </w:rPr>
                    <w:t>N/A</w:t>
                  </w:r>
                </w:p>
              </w:tc>
              <w:tc>
                <w:tcPr>
                  <w:tcW w:w="2609" w:type="dxa"/>
                  <w:vAlign w:val="center"/>
                </w:tcPr>
                <w:p w14:paraId="0588AEA8" w14:textId="309DBDE3" w:rsidR="00593348" w:rsidRPr="00EF7B55" w:rsidRDefault="00593348" w:rsidP="00593348">
                  <w:pPr>
                    <w:jc w:val="center"/>
                    <w:rPr>
                      <w:rFonts w:ascii="Arial" w:hAnsi="Arial" w:cs="Arial"/>
                    </w:rPr>
                  </w:pPr>
                  <w:r w:rsidRPr="00EF7B55">
                    <w:rPr>
                      <w:rFonts w:ascii="Arial" w:hAnsi="Arial" w:cs="Arial"/>
                    </w:rPr>
                    <w:t>N/A</w:t>
                  </w:r>
                </w:p>
              </w:tc>
            </w:tr>
            <w:bookmarkEnd w:id="6"/>
            <w:tr w:rsidR="00593348" w:rsidRPr="00C7566E" w14:paraId="5D5E068A" w14:textId="77777777" w:rsidTr="00507F86">
              <w:trPr>
                <w:trHeight w:val="67"/>
              </w:trPr>
              <w:tc>
                <w:tcPr>
                  <w:tcW w:w="1450" w:type="dxa"/>
                  <w:vMerge/>
                  <w:tcBorders>
                    <w:bottom w:val="single" w:sz="4" w:space="0" w:color="auto"/>
                  </w:tcBorders>
                  <w:vAlign w:val="center"/>
                </w:tcPr>
                <w:p w14:paraId="576F9FC6" w14:textId="77777777" w:rsidR="00593348" w:rsidRPr="00EF7B55" w:rsidRDefault="00593348" w:rsidP="00593348">
                  <w:pPr>
                    <w:jc w:val="center"/>
                    <w:rPr>
                      <w:rFonts w:ascii="Arial" w:hAnsi="Arial" w:cs="Arial"/>
                    </w:rPr>
                  </w:pPr>
                </w:p>
              </w:tc>
              <w:tc>
                <w:tcPr>
                  <w:tcW w:w="2081" w:type="dxa"/>
                  <w:vAlign w:val="center"/>
                </w:tcPr>
                <w:p w14:paraId="705159A0" w14:textId="2E8A68F6" w:rsidR="00593348" w:rsidRPr="00EF7B55" w:rsidRDefault="00593348" w:rsidP="00593348">
                  <w:pPr>
                    <w:rPr>
                      <w:rFonts w:ascii="Arial" w:eastAsia="Arial Unicode MS" w:hAnsi="Arial" w:cs="Arial"/>
                      <w:b/>
                      <w:bCs/>
                      <w:color w:val="000000"/>
                    </w:rPr>
                  </w:pPr>
                  <w:r w:rsidRPr="00EF7B55">
                    <w:rPr>
                      <w:rFonts w:ascii="Arial" w:eastAsia="Arial Unicode MS" w:hAnsi="Arial" w:cs="Arial"/>
                      <w:b/>
                      <w:bCs/>
                      <w:color w:val="000000"/>
                    </w:rPr>
                    <w:t xml:space="preserve"> </w:t>
                  </w:r>
                  <w:r w:rsidRPr="00EF7B55">
                    <w:rPr>
                      <w:rFonts w:ascii="Arial" w:hAnsi="Arial" w:cs="Arial"/>
                      <w:b/>
                    </w:rPr>
                    <w:t>Budget (R)</w:t>
                  </w:r>
                  <w:r w:rsidRPr="00EF7B55">
                    <w:rPr>
                      <w:rFonts w:ascii="Arial" w:eastAsia="Arial Unicode MS" w:hAnsi="Arial" w:cs="Arial"/>
                      <w:b/>
                      <w:bCs/>
                      <w:color w:val="000000"/>
                    </w:rPr>
                    <w:t xml:space="preserve"> </w:t>
                  </w:r>
                </w:p>
              </w:tc>
              <w:tc>
                <w:tcPr>
                  <w:tcW w:w="1388" w:type="dxa"/>
                  <w:vAlign w:val="center"/>
                </w:tcPr>
                <w:p w14:paraId="7BE84223" w14:textId="77777777" w:rsidR="00593348" w:rsidRPr="00EF7B55" w:rsidRDefault="00593348" w:rsidP="00593348">
                  <w:pPr>
                    <w:jc w:val="center"/>
                    <w:rPr>
                      <w:rFonts w:ascii="Arial" w:eastAsia="Arial Unicode MS" w:hAnsi="Arial" w:cs="Arial"/>
                      <w:b/>
                      <w:color w:val="000000"/>
                    </w:rPr>
                  </w:pPr>
                </w:p>
              </w:tc>
              <w:tc>
                <w:tcPr>
                  <w:tcW w:w="2358" w:type="dxa"/>
                  <w:vAlign w:val="center"/>
                </w:tcPr>
                <w:p w14:paraId="183E3207" w14:textId="0EE96163" w:rsidR="00593348" w:rsidRPr="00EF7B55" w:rsidRDefault="00593348" w:rsidP="00593348">
                  <w:pPr>
                    <w:rPr>
                      <w:rFonts w:ascii="Arial" w:hAnsi="Arial" w:cs="Arial"/>
                      <w:b/>
                      <w:bCs/>
                      <w:color w:val="000000"/>
                    </w:rPr>
                  </w:pPr>
                  <w:r w:rsidRPr="00EF7B55">
                    <w:rPr>
                      <w:rFonts w:ascii="Arial" w:hAnsi="Arial" w:cs="Arial"/>
                      <w:b/>
                      <w:bCs/>
                      <w:color w:val="000000"/>
                    </w:rPr>
                    <w:t xml:space="preserve">       Same As Above</w:t>
                  </w:r>
                </w:p>
              </w:tc>
              <w:tc>
                <w:tcPr>
                  <w:tcW w:w="1665" w:type="dxa"/>
                  <w:vAlign w:val="center"/>
                </w:tcPr>
                <w:p w14:paraId="2511ED05" w14:textId="77777777" w:rsidR="00593348" w:rsidRPr="00EF7B55" w:rsidRDefault="00593348" w:rsidP="00593348">
                  <w:pPr>
                    <w:jc w:val="center"/>
                    <w:rPr>
                      <w:rFonts w:ascii="Arial" w:hAnsi="Arial" w:cs="Arial"/>
                    </w:rPr>
                  </w:pPr>
                </w:p>
              </w:tc>
              <w:tc>
                <w:tcPr>
                  <w:tcW w:w="2082" w:type="dxa"/>
                  <w:vAlign w:val="center"/>
                </w:tcPr>
                <w:p w14:paraId="3BBE8E51" w14:textId="77777777" w:rsidR="00593348" w:rsidRPr="00EF7B55" w:rsidRDefault="00593348" w:rsidP="00593348">
                  <w:pPr>
                    <w:jc w:val="center"/>
                    <w:rPr>
                      <w:rFonts w:ascii="Arial" w:hAnsi="Arial" w:cs="Arial"/>
                    </w:rPr>
                  </w:pPr>
                </w:p>
              </w:tc>
              <w:tc>
                <w:tcPr>
                  <w:tcW w:w="1942" w:type="dxa"/>
                  <w:vAlign w:val="center"/>
                </w:tcPr>
                <w:p w14:paraId="1866876E" w14:textId="77777777" w:rsidR="00593348" w:rsidRPr="00EF7B55" w:rsidRDefault="00593348" w:rsidP="00593348">
                  <w:pPr>
                    <w:jc w:val="center"/>
                    <w:rPr>
                      <w:rFonts w:ascii="Arial" w:hAnsi="Arial" w:cs="Arial"/>
                    </w:rPr>
                  </w:pPr>
                </w:p>
              </w:tc>
              <w:tc>
                <w:tcPr>
                  <w:tcW w:w="2609" w:type="dxa"/>
                  <w:vAlign w:val="center"/>
                </w:tcPr>
                <w:p w14:paraId="30663DCF" w14:textId="77777777" w:rsidR="00593348" w:rsidRPr="00EF7B55" w:rsidRDefault="00593348" w:rsidP="00593348">
                  <w:pPr>
                    <w:jc w:val="center"/>
                    <w:rPr>
                      <w:rFonts w:ascii="Arial" w:hAnsi="Arial" w:cs="Arial"/>
                    </w:rPr>
                  </w:pPr>
                </w:p>
              </w:tc>
            </w:tr>
          </w:tbl>
          <w:p w14:paraId="2BBBFE4B" w14:textId="66175DD5" w:rsidR="00EB2112" w:rsidRPr="00C7566E" w:rsidRDefault="00EB2112" w:rsidP="00EB2112">
            <w:pPr>
              <w:rPr>
                <w:rFonts w:ascii="Arial" w:hAnsi="Arial" w:cs="Arial"/>
                <w:sz w:val="16"/>
                <w:szCs w:val="16"/>
              </w:rPr>
            </w:pPr>
          </w:p>
          <w:p w14:paraId="2977A55F" w14:textId="6E10040D" w:rsidR="00EB2112" w:rsidRDefault="00EB2112" w:rsidP="00EB2112">
            <w:pPr>
              <w:rPr>
                <w:rFonts w:ascii="Arial" w:hAnsi="Arial" w:cs="Arial"/>
                <w:sz w:val="16"/>
                <w:szCs w:val="16"/>
              </w:rPr>
            </w:pPr>
          </w:p>
          <w:p w14:paraId="77785F0E" w14:textId="5FE3917F" w:rsidR="00EB2112" w:rsidRDefault="00EB2112" w:rsidP="00EB2112">
            <w:pPr>
              <w:rPr>
                <w:rFonts w:ascii="Arial" w:hAnsi="Arial" w:cs="Arial"/>
                <w:sz w:val="16"/>
                <w:szCs w:val="16"/>
              </w:rPr>
            </w:pPr>
          </w:p>
          <w:p w14:paraId="3851A741" w14:textId="2F8A3498" w:rsidR="00EB2112" w:rsidRDefault="00EB2112" w:rsidP="00EB2112">
            <w:pPr>
              <w:rPr>
                <w:rFonts w:ascii="Arial" w:hAnsi="Arial" w:cs="Arial"/>
                <w:sz w:val="16"/>
                <w:szCs w:val="16"/>
              </w:rPr>
            </w:pPr>
          </w:p>
          <w:p w14:paraId="641065BC" w14:textId="641BD82D" w:rsidR="00EB2112" w:rsidRDefault="00EB2112" w:rsidP="00EB2112">
            <w:pPr>
              <w:rPr>
                <w:rFonts w:ascii="Arial" w:hAnsi="Arial" w:cs="Arial"/>
                <w:sz w:val="16"/>
                <w:szCs w:val="16"/>
              </w:rPr>
            </w:pPr>
          </w:p>
          <w:p w14:paraId="1B41325B" w14:textId="2F359823" w:rsidR="00EB2112" w:rsidRDefault="00EB2112" w:rsidP="00EB2112">
            <w:pPr>
              <w:rPr>
                <w:rFonts w:ascii="Arial" w:hAnsi="Arial" w:cs="Arial"/>
                <w:sz w:val="16"/>
                <w:szCs w:val="16"/>
              </w:rPr>
            </w:pPr>
          </w:p>
          <w:p w14:paraId="361A50B4" w14:textId="2A96E900" w:rsidR="00EB2112" w:rsidRDefault="00EB2112" w:rsidP="00EB2112">
            <w:pPr>
              <w:rPr>
                <w:rFonts w:ascii="Arial" w:hAnsi="Arial" w:cs="Arial"/>
                <w:sz w:val="16"/>
                <w:szCs w:val="16"/>
              </w:rPr>
            </w:pPr>
          </w:p>
          <w:p w14:paraId="7A757625" w14:textId="07425EC8" w:rsidR="00EB2112" w:rsidRDefault="00EB2112" w:rsidP="00EB2112">
            <w:pPr>
              <w:rPr>
                <w:rFonts w:ascii="Arial" w:hAnsi="Arial" w:cs="Arial"/>
                <w:sz w:val="16"/>
                <w:szCs w:val="16"/>
              </w:rPr>
            </w:pPr>
          </w:p>
          <w:p w14:paraId="183AE385" w14:textId="26371606" w:rsidR="00EB2112" w:rsidRDefault="00EB2112" w:rsidP="00EB2112">
            <w:pPr>
              <w:rPr>
                <w:rFonts w:ascii="Arial" w:hAnsi="Arial" w:cs="Arial"/>
                <w:sz w:val="16"/>
                <w:szCs w:val="16"/>
              </w:rPr>
            </w:pPr>
          </w:p>
          <w:p w14:paraId="2A549A34" w14:textId="0AAC954F" w:rsidR="00EB2112" w:rsidRDefault="00EB2112" w:rsidP="00EB2112">
            <w:pPr>
              <w:rPr>
                <w:rFonts w:ascii="Arial" w:hAnsi="Arial" w:cs="Arial"/>
                <w:sz w:val="16"/>
                <w:szCs w:val="16"/>
              </w:rPr>
            </w:pPr>
          </w:p>
          <w:p w14:paraId="19E8B811" w14:textId="0FEA18C7" w:rsidR="00EB2112" w:rsidRDefault="00EB2112" w:rsidP="00EB2112">
            <w:pPr>
              <w:rPr>
                <w:rFonts w:ascii="Arial" w:hAnsi="Arial" w:cs="Arial"/>
                <w:sz w:val="16"/>
                <w:szCs w:val="16"/>
              </w:rPr>
            </w:pPr>
          </w:p>
          <w:p w14:paraId="22C55167" w14:textId="06D09E5C" w:rsidR="00EB2112" w:rsidRDefault="00EB2112" w:rsidP="00EB2112">
            <w:pPr>
              <w:rPr>
                <w:rFonts w:ascii="Arial" w:hAnsi="Arial" w:cs="Arial"/>
                <w:sz w:val="16"/>
                <w:szCs w:val="16"/>
              </w:rPr>
            </w:pPr>
          </w:p>
          <w:p w14:paraId="0C57DCE8" w14:textId="21C26D93" w:rsidR="00EB2112" w:rsidRDefault="00EB2112" w:rsidP="00EB2112">
            <w:pPr>
              <w:rPr>
                <w:rFonts w:ascii="Arial" w:hAnsi="Arial" w:cs="Arial"/>
                <w:sz w:val="16"/>
                <w:szCs w:val="16"/>
              </w:rPr>
            </w:pPr>
          </w:p>
          <w:p w14:paraId="3AF26A35" w14:textId="00E149E0" w:rsidR="00EB2112" w:rsidRDefault="00EB2112" w:rsidP="00EB2112">
            <w:pPr>
              <w:rPr>
                <w:rFonts w:ascii="Arial" w:hAnsi="Arial" w:cs="Arial"/>
                <w:sz w:val="16"/>
                <w:szCs w:val="16"/>
              </w:rPr>
            </w:pPr>
          </w:p>
          <w:p w14:paraId="2F2C0618" w14:textId="46F2A2CE" w:rsidR="00EB2112" w:rsidRDefault="00EB2112" w:rsidP="00EB2112">
            <w:pPr>
              <w:rPr>
                <w:rFonts w:ascii="Arial" w:hAnsi="Arial" w:cs="Arial"/>
                <w:sz w:val="16"/>
                <w:szCs w:val="16"/>
              </w:rPr>
            </w:pPr>
          </w:p>
          <w:tbl>
            <w:tblPr>
              <w:tblStyle w:val="TableGrid"/>
              <w:tblW w:w="15458" w:type="dxa"/>
              <w:tblLayout w:type="fixed"/>
              <w:tblLook w:val="04E0" w:firstRow="1" w:lastRow="1" w:firstColumn="1" w:lastColumn="0" w:noHBand="0" w:noVBand="1"/>
            </w:tblPr>
            <w:tblGrid>
              <w:gridCol w:w="1272"/>
              <w:gridCol w:w="2066"/>
              <w:gridCol w:w="1376"/>
              <w:gridCol w:w="2341"/>
              <w:gridCol w:w="1927"/>
              <w:gridCol w:w="2364"/>
              <w:gridCol w:w="1927"/>
              <w:gridCol w:w="2185"/>
            </w:tblGrid>
            <w:tr w:rsidR="00EB2112" w:rsidRPr="00810DCC" w14:paraId="6A936960" w14:textId="77777777" w:rsidTr="00EF7B55">
              <w:trPr>
                <w:trHeight w:val="78"/>
              </w:trPr>
              <w:tc>
                <w:tcPr>
                  <w:tcW w:w="15458" w:type="dxa"/>
                  <w:gridSpan w:val="8"/>
                  <w:shd w:val="clear" w:color="auto" w:fill="F2DBDB" w:themeFill="accent2" w:themeFillTint="33"/>
                  <w:vAlign w:val="center"/>
                </w:tcPr>
                <w:p w14:paraId="315809BC" w14:textId="77777777" w:rsidR="00EB2112" w:rsidRPr="00EF7B55" w:rsidRDefault="00EB2112" w:rsidP="00EB2112">
                  <w:pPr>
                    <w:jc w:val="center"/>
                    <w:rPr>
                      <w:rFonts w:ascii="Arial" w:hAnsi="Arial" w:cs="Arial"/>
                      <w:b/>
                      <w:bCs/>
                    </w:rPr>
                  </w:pPr>
                  <w:r w:rsidRPr="00EF7B55">
                    <w:rPr>
                      <w:rFonts w:ascii="Arial" w:hAnsi="Arial" w:cs="Arial"/>
                    </w:rPr>
                    <w:br w:type="page"/>
                  </w:r>
                </w:p>
                <w:p w14:paraId="197A3E1A" w14:textId="77777777" w:rsidR="00EB2112" w:rsidRPr="00EF7B55" w:rsidRDefault="00EB2112" w:rsidP="00EB2112">
                  <w:pPr>
                    <w:jc w:val="center"/>
                    <w:rPr>
                      <w:rFonts w:ascii="Arial" w:hAnsi="Arial" w:cs="Arial"/>
                      <w:b/>
                    </w:rPr>
                  </w:pPr>
                  <w:r w:rsidRPr="00EF7B55">
                    <w:rPr>
                      <w:rFonts w:ascii="Arial" w:hAnsi="Arial" w:cs="Arial"/>
                      <w:b/>
                    </w:rPr>
                    <w:t>SPATIAL RATIONALE</w:t>
                  </w:r>
                </w:p>
                <w:p w14:paraId="01AD25E5" w14:textId="77777777" w:rsidR="00EB2112" w:rsidRPr="00EF7B55" w:rsidRDefault="00EB2112" w:rsidP="00EB2112">
                  <w:pPr>
                    <w:jc w:val="center"/>
                    <w:rPr>
                      <w:rFonts w:ascii="Arial" w:hAnsi="Arial" w:cs="Arial"/>
                      <w:b/>
                      <w:lang w:val="en-US"/>
                    </w:rPr>
                  </w:pPr>
                </w:p>
              </w:tc>
            </w:tr>
            <w:tr w:rsidR="00EB2112" w:rsidRPr="00810DCC" w14:paraId="3292B299" w14:textId="77777777" w:rsidTr="00EF7B55">
              <w:trPr>
                <w:trHeight w:val="609"/>
              </w:trPr>
              <w:tc>
                <w:tcPr>
                  <w:tcW w:w="1272" w:type="dxa"/>
                  <w:shd w:val="clear" w:color="auto" w:fill="F2DBDB" w:themeFill="accent2" w:themeFillTint="33"/>
                  <w:vAlign w:val="center"/>
                </w:tcPr>
                <w:p w14:paraId="343E8801" w14:textId="77777777" w:rsidR="00EB2112" w:rsidRPr="00EF7B55" w:rsidRDefault="00EB2112" w:rsidP="00EB2112">
                  <w:pPr>
                    <w:jc w:val="center"/>
                    <w:rPr>
                      <w:rFonts w:ascii="Arial" w:hAnsi="Arial" w:cs="Arial"/>
                      <w:b/>
                    </w:rPr>
                  </w:pPr>
                  <w:r w:rsidRPr="00EF7B55">
                    <w:rPr>
                      <w:rFonts w:ascii="Arial" w:hAnsi="Arial" w:cs="Arial"/>
                      <w:b/>
                    </w:rPr>
                    <w:t>Objectives</w:t>
                  </w:r>
                </w:p>
              </w:tc>
              <w:tc>
                <w:tcPr>
                  <w:tcW w:w="2066" w:type="dxa"/>
                  <w:shd w:val="clear" w:color="auto" w:fill="F2DBDB" w:themeFill="accent2" w:themeFillTint="33"/>
                  <w:vAlign w:val="center"/>
                </w:tcPr>
                <w:p w14:paraId="5DF47011" w14:textId="77777777" w:rsidR="00EB2112" w:rsidRPr="00EF7B55" w:rsidRDefault="00EB2112" w:rsidP="00EB2112">
                  <w:pPr>
                    <w:jc w:val="center"/>
                    <w:rPr>
                      <w:rFonts w:ascii="Arial" w:hAnsi="Arial" w:cs="Arial"/>
                      <w:b/>
                    </w:rPr>
                  </w:pPr>
                  <w:r w:rsidRPr="00EF7B55">
                    <w:rPr>
                      <w:rFonts w:ascii="Arial" w:hAnsi="Arial" w:cs="Arial"/>
                      <w:b/>
                    </w:rPr>
                    <w:t>Performance Indicator</w:t>
                  </w:r>
                </w:p>
              </w:tc>
              <w:tc>
                <w:tcPr>
                  <w:tcW w:w="1376" w:type="dxa"/>
                  <w:shd w:val="clear" w:color="auto" w:fill="F2DBDB" w:themeFill="accent2" w:themeFillTint="33"/>
                  <w:vAlign w:val="center"/>
                </w:tcPr>
                <w:p w14:paraId="057C36FD" w14:textId="77777777" w:rsidR="00EB2112" w:rsidRPr="00EF7B55" w:rsidRDefault="00EB2112" w:rsidP="00EB2112">
                  <w:pPr>
                    <w:jc w:val="center"/>
                    <w:rPr>
                      <w:rFonts w:ascii="Arial" w:hAnsi="Arial" w:cs="Arial"/>
                      <w:b/>
                    </w:rPr>
                  </w:pPr>
                  <w:r w:rsidRPr="00EF7B55">
                    <w:rPr>
                      <w:rFonts w:ascii="Arial" w:hAnsi="Arial" w:cs="Arial"/>
                      <w:b/>
                    </w:rPr>
                    <w:t>Baseline</w:t>
                  </w:r>
                </w:p>
              </w:tc>
              <w:tc>
                <w:tcPr>
                  <w:tcW w:w="2341" w:type="dxa"/>
                  <w:shd w:val="clear" w:color="auto" w:fill="F2DBDB" w:themeFill="accent2" w:themeFillTint="33"/>
                  <w:vAlign w:val="center"/>
                </w:tcPr>
                <w:p w14:paraId="0956303A" w14:textId="77777777" w:rsidR="00EB2112" w:rsidRPr="00EF7B55" w:rsidRDefault="00EB2112" w:rsidP="00EB2112">
                  <w:pPr>
                    <w:jc w:val="center"/>
                    <w:rPr>
                      <w:rFonts w:ascii="Arial" w:hAnsi="Arial" w:cs="Arial"/>
                      <w:b/>
                    </w:rPr>
                  </w:pPr>
                  <w:r w:rsidRPr="00EF7B55">
                    <w:rPr>
                      <w:rFonts w:ascii="Arial" w:hAnsi="Arial" w:cs="Arial"/>
                      <w:b/>
                    </w:rPr>
                    <w:t xml:space="preserve"> Revised Annual Target</w:t>
                  </w:r>
                </w:p>
              </w:tc>
              <w:tc>
                <w:tcPr>
                  <w:tcW w:w="1927" w:type="dxa"/>
                  <w:shd w:val="clear" w:color="auto" w:fill="F2DBDB" w:themeFill="accent2" w:themeFillTint="33"/>
                  <w:vAlign w:val="center"/>
                </w:tcPr>
                <w:p w14:paraId="4A84C9E8" w14:textId="5D2ECC75" w:rsidR="00EB2112" w:rsidRPr="00EF7B55" w:rsidRDefault="00EB2112" w:rsidP="00EB2112">
                  <w:pPr>
                    <w:jc w:val="center"/>
                    <w:rPr>
                      <w:rFonts w:ascii="Arial" w:hAnsi="Arial" w:cs="Arial"/>
                      <w:b/>
                    </w:rPr>
                  </w:pPr>
                  <w:r w:rsidRPr="00EF7B55">
                    <w:rPr>
                      <w:rFonts w:ascii="Arial" w:hAnsi="Arial" w:cs="Arial"/>
                      <w:b/>
                    </w:rPr>
                    <w:t>Quarter 3 Target</w:t>
                  </w:r>
                </w:p>
              </w:tc>
              <w:tc>
                <w:tcPr>
                  <w:tcW w:w="2364" w:type="dxa"/>
                  <w:shd w:val="clear" w:color="auto" w:fill="F2DBDB" w:themeFill="accent2" w:themeFillTint="33"/>
                  <w:vAlign w:val="center"/>
                </w:tcPr>
                <w:p w14:paraId="6342A2E5" w14:textId="77777777" w:rsidR="00EB2112" w:rsidRPr="00EF7B55" w:rsidRDefault="00EB2112" w:rsidP="00EB2112">
                  <w:pPr>
                    <w:jc w:val="center"/>
                    <w:rPr>
                      <w:rFonts w:ascii="Arial" w:hAnsi="Arial" w:cs="Arial"/>
                      <w:b/>
                    </w:rPr>
                  </w:pPr>
                  <w:r w:rsidRPr="00EF7B55">
                    <w:rPr>
                      <w:rFonts w:ascii="Arial" w:hAnsi="Arial" w:cs="Arial"/>
                      <w:b/>
                    </w:rPr>
                    <w:t>Actual Performance</w:t>
                  </w:r>
                </w:p>
              </w:tc>
              <w:tc>
                <w:tcPr>
                  <w:tcW w:w="1927" w:type="dxa"/>
                  <w:shd w:val="clear" w:color="auto" w:fill="F2DBDB" w:themeFill="accent2" w:themeFillTint="33"/>
                  <w:vAlign w:val="center"/>
                </w:tcPr>
                <w:p w14:paraId="0E700E53" w14:textId="77777777" w:rsidR="00EB2112" w:rsidRPr="00EF7B55" w:rsidRDefault="00EB2112" w:rsidP="00EB2112">
                  <w:pPr>
                    <w:jc w:val="center"/>
                    <w:rPr>
                      <w:rFonts w:ascii="Arial" w:hAnsi="Arial" w:cs="Arial"/>
                      <w:b/>
                    </w:rPr>
                  </w:pPr>
                  <w:r w:rsidRPr="00EF7B55">
                    <w:rPr>
                      <w:rFonts w:ascii="Arial" w:hAnsi="Arial" w:cs="Arial"/>
                      <w:b/>
                    </w:rPr>
                    <w:t>Reasons for variance (under / over performance)</w:t>
                  </w:r>
                </w:p>
              </w:tc>
              <w:tc>
                <w:tcPr>
                  <w:tcW w:w="2185" w:type="dxa"/>
                  <w:shd w:val="clear" w:color="auto" w:fill="F2DBDB" w:themeFill="accent2" w:themeFillTint="33"/>
                  <w:vAlign w:val="center"/>
                </w:tcPr>
                <w:p w14:paraId="7BE2458A" w14:textId="77777777" w:rsidR="00EB2112" w:rsidRPr="00EF7B55" w:rsidRDefault="00EB2112" w:rsidP="00EB2112">
                  <w:pPr>
                    <w:jc w:val="center"/>
                    <w:rPr>
                      <w:rFonts w:ascii="Arial" w:hAnsi="Arial" w:cs="Arial"/>
                      <w:b/>
                    </w:rPr>
                  </w:pPr>
                  <w:r w:rsidRPr="00EF7B55">
                    <w:rPr>
                      <w:rFonts w:ascii="Arial" w:hAnsi="Arial" w:cs="Arial"/>
                      <w:b/>
                    </w:rPr>
                    <w:t>Corrective measures</w:t>
                  </w:r>
                </w:p>
              </w:tc>
            </w:tr>
            <w:tr w:rsidR="00593348" w:rsidRPr="00810DCC" w14:paraId="363B9D63" w14:textId="77777777" w:rsidTr="00EF7B55">
              <w:trPr>
                <w:trHeight w:val="919"/>
              </w:trPr>
              <w:tc>
                <w:tcPr>
                  <w:tcW w:w="1272" w:type="dxa"/>
                  <w:vMerge w:val="restart"/>
                  <w:textDirection w:val="btLr"/>
                  <w:vAlign w:val="center"/>
                </w:tcPr>
                <w:p w14:paraId="40DA6DFA" w14:textId="004619A5" w:rsidR="00593348" w:rsidRPr="00EF7B55" w:rsidRDefault="00593348" w:rsidP="00593348">
                  <w:pPr>
                    <w:ind w:left="113" w:right="113"/>
                    <w:rPr>
                      <w:rFonts w:ascii="Arial" w:hAnsi="Arial" w:cs="Arial"/>
                      <w:b/>
                    </w:rPr>
                  </w:pPr>
                  <w:r w:rsidRPr="00EF7B55">
                    <w:rPr>
                      <w:rFonts w:ascii="Arial" w:hAnsi="Arial" w:cs="Arial"/>
                      <w:b/>
                    </w:rPr>
                    <w:t>IMPROVE SPATIAL PLANNING</w:t>
                  </w:r>
                </w:p>
              </w:tc>
              <w:tc>
                <w:tcPr>
                  <w:tcW w:w="2066" w:type="dxa"/>
                  <w:tcBorders>
                    <w:top w:val="single" w:sz="4" w:space="0" w:color="auto"/>
                    <w:left w:val="single" w:sz="4" w:space="0" w:color="auto"/>
                    <w:bottom w:val="single" w:sz="4" w:space="0" w:color="auto"/>
                    <w:right w:val="single" w:sz="4" w:space="0" w:color="auto"/>
                  </w:tcBorders>
                  <w:vAlign w:val="center"/>
                </w:tcPr>
                <w:p w14:paraId="16B9D3DC" w14:textId="7E4A8589" w:rsidR="00593348" w:rsidRPr="00EF7B55" w:rsidRDefault="00593348" w:rsidP="00593348">
                  <w:pPr>
                    <w:rPr>
                      <w:rFonts w:ascii="Arial" w:eastAsia="Arial Unicode MS" w:hAnsi="Arial" w:cs="Arial"/>
                      <w:bCs/>
                    </w:rPr>
                  </w:pPr>
                  <w:r w:rsidRPr="00EF7B55">
                    <w:rPr>
                      <w:rFonts w:ascii="Arial" w:eastAsia="Arial Unicode MS" w:hAnsi="Arial" w:cs="Arial"/>
                      <w:bCs/>
                    </w:rPr>
                    <w:t>Number of General Valuation Rolls implemented</w:t>
                  </w:r>
                </w:p>
              </w:tc>
              <w:tc>
                <w:tcPr>
                  <w:tcW w:w="1376" w:type="dxa"/>
                  <w:tcBorders>
                    <w:top w:val="single" w:sz="4" w:space="0" w:color="auto"/>
                    <w:left w:val="single" w:sz="4" w:space="0" w:color="auto"/>
                    <w:bottom w:val="single" w:sz="4" w:space="0" w:color="auto"/>
                    <w:right w:val="single" w:sz="4" w:space="0" w:color="auto"/>
                  </w:tcBorders>
                  <w:vAlign w:val="center"/>
                </w:tcPr>
                <w:p w14:paraId="72014FB3" w14:textId="57E41CCA" w:rsidR="00593348" w:rsidRPr="00EF7B55" w:rsidRDefault="00593348" w:rsidP="00593348">
                  <w:pPr>
                    <w:jc w:val="center"/>
                    <w:rPr>
                      <w:rFonts w:ascii="Arial" w:hAnsi="Arial" w:cs="Arial"/>
                      <w:bCs/>
                    </w:rPr>
                  </w:pPr>
                  <w:r w:rsidRPr="00EF7B55">
                    <w:rPr>
                      <w:rFonts w:ascii="Arial" w:hAnsi="Arial" w:cs="Arial"/>
                      <w:bCs/>
                    </w:rPr>
                    <w:t>2012/2017 SDF</w:t>
                  </w:r>
                </w:p>
              </w:tc>
              <w:tc>
                <w:tcPr>
                  <w:tcW w:w="2341" w:type="dxa"/>
                  <w:tcBorders>
                    <w:top w:val="single" w:sz="4" w:space="0" w:color="auto"/>
                    <w:left w:val="single" w:sz="4" w:space="0" w:color="auto"/>
                    <w:bottom w:val="single" w:sz="4" w:space="0" w:color="auto"/>
                    <w:right w:val="single" w:sz="4" w:space="0" w:color="auto"/>
                  </w:tcBorders>
                  <w:vAlign w:val="center"/>
                </w:tcPr>
                <w:p w14:paraId="375B6962" w14:textId="30F4264D" w:rsidR="00593348" w:rsidRPr="00EF7B55" w:rsidRDefault="00593348" w:rsidP="00593348">
                  <w:pPr>
                    <w:jc w:val="center"/>
                    <w:rPr>
                      <w:rFonts w:ascii="Arial" w:hAnsi="Arial" w:cs="Arial"/>
                      <w:bCs/>
                    </w:rPr>
                  </w:pPr>
                  <w:r w:rsidRPr="00EF7B55">
                    <w:rPr>
                      <w:rFonts w:ascii="Arial" w:eastAsia="Arial Unicode MS" w:hAnsi="Arial" w:cs="Arial"/>
                      <w:bCs/>
                    </w:rPr>
                    <w:t>1 General Valuation Roll implemented by 30 June 2023</w:t>
                  </w:r>
                  <w:r w:rsidRPr="00EF7B55">
                    <w:rPr>
                      <w:rFonts w:ascii="Arial" w:eastAsia="Arial Unicode MS" w:hAnsi="Arial" w:cs="Arial"/>
                    </w:rPr>
                    <w:t xml:space="preserve">                </w:t>
                  </w:r>
                </w:p>
              </w:tc>
              <w:tc>
                <w:tcPr>
                  <w:tcW w:w="1927" w:type="dxa"/>
                  <w:vAlign w:val="center"/>
                </w:tcPr>
                <w:p w14:paraId="48E6A90C" w14:textId="3A7A7C65" w:rsidR="00593348" w:rsidRPr="00EF7B55" w:rsidRDefault="00593348" w:rsidP="00593348">
                  <w:pPr>
                    <w:jc w:val="center"/>
                    <w:rPr>
                      <w:rFonts w:ascii="Arial" w:eastAsia="Arial Unicode MS" w:hAnsi="Arial" w:cs="Arial"/>
                      <w:color w:val="000000"/>
                    </w:rPr>
                  </w:pPr>
                  <w:r w:rsidRPr="00EF7B55">
                    <w:rPr>
                      <w:rFonts w:ascii="Arial" w:eastAsia="Times New Roman" w:hAnsi="Arial" w:cs="Arial"/>
                    </w:rPr>
                    <w:t>Submission of the Roll to the Municipal Manager</w:t>
                  </w:r>
                </w:p>
              </w:tc>
              <w:tc>
                <w:tcPr>
                  <w:tcW w:w="2364" w:type="dxa"/>
                  <w:vAlign w:val="center"/>
                </w:tcPr>
                <w:p w14:paraId="53F00008" w14:textId="55B61000" w:rsidR="00593348" w:rsidRPr="00EF7B55" w:rsidRDefault="00593348" w:rsidP="00593348">
                  <w:pPr>
                    <w:jc w:val="center"/>
                    <w:rPr>
                      <w:rFonts w:ascii="Arial" w:hAnsi="Arial" w:cs="Arial"/>
                    </w:rPr>
                  </w:pPr>
                  <w:r>
                    <w:rPr>
                      <w:rFonts w:ascii="Arial" w:hAnsi="Arial" w:cs="Arial"/>
                    </w:rPr>
                    <w:t>The target was not achieved</w:t>
                  </w:r>
                </w:p>
              </w:tc>
              <w:tc>
                <w:tcPr>
                  <w:tcW w:w="1927" w:type="dxa"/>
                  <w:vAlign w:val="center"/>
                </w:tcPr>
                <w:p w14:paraId="393E2878" w14:textId="4490C005" w:rsidR="00593348" w:rsidRPr="00EF7B55" w:rsidRDefault="00593348" w:rsidP="00593348">
                  <w:pPr>
                    <w:jc w:val="center"/>
                    <w:rPr>
                      <w:rFonts w:ascii="Arial" w:hAnsi="Arial" w:cs="Arial"/>
                    </w:rPr>
                  </w:pPr>
                  <w:r>
                    <w:rPr>
                      <w:rFonts w:ascii="Arial" w:hAnsi="Arial" w:cs="Arial"/>
                    </w:rPr>
                    <w:t>No report was submitted for this target</w:t>
                  </w:r>
                </w:p>
              </w:tc>
              <w:tc>
                <w:tcPr>
                  <w:tcW w:w="2185" w:type="dxa"/>
                  <w:vAlign w:val="center"/>
                </w:tcPr>
                <w:p w14:paraId="20A35D36" w14:textId="00234880" w:rsidR="00593348" w:rsidRPr="00EF7B55" w:rsidRDefault="00593348" w:rsidP="00593348">
                  <w:pPr>
                    <w:rPr>
                      <w:rFonts w:ascii="Arial" w:hAnsi="Arial" w:cs="Arial"/>
                    </w:rPr>
                  </w:pPr>
                  <w:r>
                    <w:rPr>
                      <w:rFonts w:ascii="Arial" w:hAnsi="Arial" w:cs="Arial"/>
                    </w:rPr>
                    <w:t>The matter has been brought to MM’s attention</w:t>
                  </w:r>
                </w:p>
              </w:tc>
            </w:tr>
            <w:tr w:rsidR="00593348" w:rsidRPr="00810DCC" w14:paraId="3BC7CD63" w14:textId="77777777" w:rsidTr="00EF7B55">
              <w:trPr>
                <w:trHeight w:val="116"/>
              </w:trPr>
              <w:tc>
                <w:tcPr>
                  <w:tcW w:w="1272" w:type="dxa"/>
                  <w:vMerge/>
                  <w:vAlign w:val="center"/>
                </w:tcPr>
                <w:p w14:paraId="28119E5B" w14:textId="77777777" w:rsidR="00593348" w:rsidRPr="00EF7B55" w:rsidRDefault="00593348" w:rsidP="00593348">
                  <w:pPr>
                    <w:ind w:left="113" w:right="113"/>
                    <w:rPr>
                      <w:rFonts w:ascii="Arial" w:hAnsi="Arial" w:cs="Arial"/>
                      <w:b/>
                    </w:rPr>
                  </w:pPr>
                </w:p>
              </w:tc>
              <w:tc>
                <w:tcPr>
                  <w:tcW w:w="2066" w:type="dxa"/>
                  <w:vAlign w:val="center"/>
                </w:tcPr>
                <w:p w14:paraId="46F4D629" w14:textId="0C865194" w:rsidR="00593348" w:rsidRPr="00EF7B55" w:rsidRDefault="00593348" w:rsidP="00593348">
                  <w:pPr>
                    <w:rPr>
                      <w:rFonts w:ascii="Arial" w:eastAsia="Arial Unicode MS" w:hAnsi="Arial" w:cs="Arial"/>
                      <w:b/>
                    </w:rPr>
                  </w:pPr>
                  <w:r w:rsidRPr="00EF7B55">
                    <w:rPr>
                      <w:rFonts w:ascii="Arial" w:hAnsi="Arial" w:cs="Arial"/>
                      <w:b/>
                    </w:rPr>
                    <w:t xml:space="preserve">          Budget (R)</w:t>
                  </w:r>
                </w:p>
              </w:tc>
              <w:tc>
                <w:tcPr>
                  <w:tcW w:w="1376" w:type="dxa"/>
                  <w:vAlign w:val="center"/>
                </w:tcPr>
                <w:p w14:paraId="39C8B936" w14:textId="77777777" w:rsidR="00593348" w:rsidRPr="00EF7B55" w:rsidRDefault="00593348" w:rsidP="00593348">
                  <w:pPr>
                    <w:jc w:val="center"/>
                    <w:rPr>
                      <w:rFonts w:ascii="Arial" w:eastAsia="Arial Unicode MS" w:hAnsi="Arial" w:cs="Arial"/>
                      <w:b/>
                    </w:rPr>
                  </w:pPr>
                </w:p>
              </w:tc>
              <w:tc>
                <w:tcPr>
                  <w:tcW w:w="2341" w:type="dxa"/>
                  <w:vAlign w:val="center"/>
                </w:tcPr>
                <w:p w14:paraId="251E17A0" w14:textId="56A9D571" w:rsidR="00593348" w:rsidRPr="00EF7B55" w:rsidRDefault="00593348" w:rsidP="00593348">
                  <w:pPr>
                    <w:jc w:val="center"/>
                    <w:rPr>
                      <w:rFonts w:ascii="Arial" w:eastAsia="Times New Roman" w:hAnsi="Arial" w:cs="Arial"/>
                      <w:lang w:val="en-GB" w:eastAsia="en-GB"/>
                    </w:rPr>
                  </w:pPr>
                  <w:r w:rsidRPr="00EF7B55">
                    <w:rPr>
                      <w:rFonts w:ascii="Arial" w:eastAsia="Times New Roman" w:hAnsi="Arial" w:cs="Arial"/>
                      <w:lang w:val="en-GB" w:eastAsia="en-GB"/>
                    </w:rPr>
                    <w:t>R1 320 000</w:t>
                  </w:r>
                </w:p>
              </w:tc>
              <w:tc>
                <w:tcPr>
                  <w:tcW w:w="1927" w:type="dxa"/>
                  <w:vAlign w:val="center"/>
                </w:tcPr>
                <w:p w14:paraId="0E7D11BF" w14:textId="77777777" w:rsidR="00593348" w:rsidRPr="00EF7B55" w:rsidRDefault="00593348" w:rsidP="00593348">
                  <w:pPr>
                    <w:jc w:val="center"/>
                    <w:rPr>
                      <w:rFonts w:ascii="Arial" w:hAnsi="Arial" w:cs="Arial"/>
                    </w:rPr>
                  </w:pPr>
                </w:p>
              </w:tc>
              <w:tc>
                <w:tcPr>
                  <w:tcW w:w="2364" w:type="dxa"/>
                  <w:vAlign w:val="center"/>
                </w:tcPr>
                <w:p w14:paraId="6F1E7DD6" w14:textId="77777777" w:rsidR="00593348" w:rsidRPr="00EF7B55" w:rsidRDefault="00593348" w:rsidP="00593348">
                  <w:pPr>
                    <w:jc w:val="center"/>
                    <w:rPr>
                      <w:rFonts w:ascii="Arial" w:hAnsi="Arial" w:cs="Arial"/>
                    </w:rPr>
                  </w:pPr>
                </w:p>
              </w:tc>
              <w:tc>
                <w:tcPr>
                  <w:tcW w:w="1927" w:type="dxa"/>
                  <w:vAlign w:val="center"/>
                </w:tcPr>
                <w:p w14:paraId="7FCE7672" w14:textId="77777777" w:rsidR="00593348" w:rsidRPr="00EF7B55" w:rsidRDefault="00593348" w:rsidP="00593348">
                  <w:pPr>
                    <w:jc w:val="center"/>
                    <w:rPr>
                      <w:rFonts w:ascii="Arial" w:hAnsi="Arial" w:cs="Arial"/>
                    </w:rPr>
                  </w:pPr>
                </w:p>
              </w:tc>
              <w:tc>
                <w:tcPr>
                  <w:tcW w:w="2185" w:type="dxa"/>
                  <w:vAlign w:val="center"/>
                </w:tcPr>
                <w:p w14:paraId="2EA2EF6C" w14:textId="77777777" w:rsidR="00593348" w:rsidRPr="00EF7B55" w:rsidRDefault="00593348" w:rsidP="00593348">
                  <w:pPr>
                    <w:rPr>
                      <w:rFonts w:ascii="Arial" w:hAnsi="Arial" w:cs="Arial"/>
                    </w:rPr>
                  </w:pPr>
                </w:p>
              </w:tc>
            </w:tr>
            <w:tr w:rsidR="00593348" w:rsidRPr="00810DCC" w14:paraId="3CB4149C" w14:textId="77777777" w:rsidTr="000A3F3C">
              <w:trPr>
                <w:trHeight w:val="374"/>
              </w:trPr>
              <w:tc>
                <w:tcPr>
                  <w:tcW w:w="1272" w:type="dxa"/>
                  <w:vMerge/>
                  <w:vAlign w:val="center"/>
                </w:tcPr>
                <w:p w14:paraId="4B2598D0" w14:textId="77777777" w:rsidR="00593348" w:rsidRPr="00EF7B55" w:rsidRDefault="00593348" w:rsidP="00593348">
                  <w:pPr>
                    <w:ind w:left="113" w:right="113"/>
                    <w:rPr>
                      <w:rFonts w:ascii="Arial" w:hAnsi="Arial" w:cs="Arial"/>
                      <w:b/>
                    </w:rPr>
                  </w:pPr>
                </w:p>
              </w:tc>
              <w:tc>
                <w:tcPr>
                  <w:tcW w:w="2066" w:type="dxa"/>
                  <w:tcBorders>
                    <w:top w:val="single" w:sz="4" w:space="0" w:color="auto"/>
                    <w:left w:val="single" w:sz="4" w:space="0" w:color="auto"/>
                    <w:bottom w:val="single" w:sz="4" w:space="0" w:color="auto"/>
                    <w:right w:val="single" w:sz="4" w:space="0" w:color="auto"/>
                  </w:tcBorders>
                  <w:vAlign w:val="center"/>
                </w:tcPr>
                <w:p w14:paraId="7C64445E" w14:textId="24C9E065" w:rsidR="00593348" w:rsidRPr="00EF7B55" w:rsidRDefault="00593348" w:rsidP="00593348">
                  <w:pPr>
                    <w:rPr>
                      <w:rFonts w:ascii="Arial" w:eastAsia="Arial Unicode MS" w:hAnsi="Arial" w:cs="Arial"/>
                      <w:b/>
                    </w:rPr>
                  </w:pPr>
                  <w:r w:rsidRPr="00EF7B55">
                    <w:rPr>
                      <w:rFonts w:ascii="Arial" w:eastAsia="Arial Unicode MS" w:hAnsi="Arial" w:cs="Arial"/>
                      <w:bCs/>
                    </w:rPr>
                    <w:t>Number of Municipal Planning Tribunal appointed</w:t>
                  </w:r>
                </w:p>
              </w:tc>
              <w:tc>
                <w:tcPr>
                  <w:tcW w:w="1376" w:type="dxa"/>
                  <w:tcBorders>
                    <w:top w:val="single" w:sz="4" w:space="0" w:color="auto"/>
                    <w:left w:val="single" w:sz="4" w:space="0" w:color="auto"/>
                    <w:bottom w:val="single" w:sz="4" w:space="0" w:color="auto"/>
                    <w:right w:val="single" w:sz="4" w:space="0" w:color="auto"/>
                  </w:tcBorders>
                  <w:vAlign w:val="center"/>
                </w:tcPr>
                <w:p w14:paraId="2D9FBE10" w14:textId="243C3121" w:rsidR="00593348" w:rsidRPr="00EF7B55" w:rsidRDefault="00593348" w:rsidP="00593348">
                  <w:pPr>
                    <w:jc w:val="center"/>
                    <w:rPr>
                      <w:rFonts w:ascii="Arial" w:eastAsia="Arial Unicode MS" w:hAnsi="Arial" w:cs="Arial"/>
                      <w:b/>
                    </w:rPr>
                  </w:pPr>
                  <w:r w:rsidRPr="00EF7B55">
                    <w:rPr>
                      <w:rFonts w:ascii="Arial" w:hAnsi="Arial" w:cs="Arial"/>
                      <w:bCs/>
                    </w:rPr>
                    <w:t>New</w:t>
                  </w:r>
                </w:p>
              </w:tc>
              <w:tc>
                <w:tcPr>
                  <w:tcW w:w="2341" w:type="dxa"/>
                  <w:vAlign w:val="center"/>
                </w:tcPr>
                <w:p w14:paraId="644B45A6" w14:textId="75371259" w:rsidR="00593348" w:rsidRPr="00EF7B55" w:rsidRDefault="00593348" w:rsidP="00593348">
                  <w:pPr>
                    <w:jc w:val="center"/>
                    <w:rPr>
                      <w:rFonts w:ascii="Arial" w:eastAsia="Arial Unicode MS" w:hAnsi="Arial" w:cs="Arial"/>
                      <w:b/>
                      <w:lang w:val="en-GB"/>
                    </w:rPr>
                  </w:pPr>
                  <w:r w:rsidRPr="00EF7B55">
                    <w:rPr>
                      <w:rFonts w:ascii="Arial" w:hAnsi="Arial" w:cs="Arial"/>
                    </w:rPr>
                    <w:t xml:space="preserve">2 </w:t>
                  </w:r>
                  <w:r w:rsidRPr="00EF7B55">
                    <w:rPr>
                      <w:rFonts w:ascii="Arial" w:eastAsia="Arial Unicode MS" w:hAnsi="Arial" w:cs="Arial"/>
                      <w:bCs/>
                    </w:rPr>
                    <w:t>1 MPT appointed by 30 June 2023</w:t>
                  </w:r>
                </w:p>
              </w:tc>
              <w:tc>
                <w:tcPr>
                  <w:tcW w:w="1927" w:type="dxa"/>
                  <w:vAlign w:val="center"/>
                </w:tcPr>
                <w:p w14:paraId="36BBE957" w14:textId="7EE98DDA" w:rsidR="00593348" w:rsidRPr="00EF7B55" w:rsidRDefault="00593348" w:rsidP="00593348">
                  <w:pPr>
                    <w:jc w:val="center"/>
                    <w:rPr>
                      <w:rFonts w:ascii="Arial" w:hAnsi="Arial" w:cs="Arial"/>
                    </w:rPr>
                  </w:pPr>
                  <w:r w:rsidRPr="00EF7B55">
                    <w:rPr>
                      <w:rFonts w:ascii="Arial" w:hAnsi="Arial" w:cs="Arial"/>
                      <w:lang w:val="en-GB"/>
                    </w:rPr>
                    <w:t>Not a target for this quarter</w:t>
                  </w:r>
                </w:p>
              </w:tc>
              <w:tc>
                <w:tcPr>
                  <w:tcW w:w="2364" w:type="dxa"/>
                  <w:vAlign w:val="center"/>
                </w:tcPr>
                <w:p w14:paraId="61F387FE" w14:textId="1D7008F3" w:rsidR="00593348" w:rsidRPr="00EF7B55" w:rsidRDefault="00593348" w:rsidP="00593348">
                  <w:pPr>
                    <w:jc w:val="center"/>
                    <w:rPr>
                      <w:rFonts w:ascii="Arial" w:hAnsi="Arial" w:cs="Arial"/>
                    </w:rPr>
                  </w:pPr>
                  <w:r w:rsidRPr="00EF7B55">
                    <w:rPr>
                      <w:rFonts w:ascii="Arial" w:hAnsi="Arial" w:cs="Arial"/>
                    </w:rPr>
                    <w:t>N/A</w:t>
                  </w:r>
                </w:p>
              </w:tc>
              <w:tc>
                <w:tcPr>
                  <w:tcW w:w="1927" w:type="dxa"/>
                  <w:vAlign w:val="center"/>
                </w:tcPr>
                <w:p w14:paraId="56B50FDC" w14:textId="21611D92" w:rsidR="00593348" w:rsidRPr="00EF7B55" w:rsidRDefault="00593348" w:rsidP="00593348">
                  <w:pPr>
                    <w:jc w:val="center"/>
                    <w:rPr>
                      <w:rFonts w:ascii="Arial" w:hAnsi="Arial" w:cs="Arial"/>
                    </w:rPr>
                  </w:pPr>
                  <w:r w:rsidRPr="00EF7B55">
                    <w:rPr>
                      <w:rFonts w:ascii="Arial" w:hAnsi="Arial" w:cs="Arial"/>
                    </w:rPr>
                    <w:t>N/A</w:t>
                  </w:r>
                </w:p>
              </w:tc>
              <w:tc>
                <w:tcPr>
                  <w:tcW w:w="2185" w:type="dxa"/>
                  <w:vAlign w:val="center"/>
                </w:tcPr>
                <w:p w14:paraId="7B2E5D09" w14:textId="0F7C4C26" w:rsidR="00593348" w:rsidRPr="00EF7B55" w:rsidRDefault="00593348" w:rsidP="00593348">
                  <w:pPr>
                    <w:rPr>
                      <w:rFonts w:ascii="Arial" w:hAnsi="Arial" w:cs="Arial"/>
                    </w:rPr>
                  </w:pPr>
                  <w:r w:rsidRPr="00EF7B55">
                    <w:rPr>
                      <w:rFonts w:ascii="Arial" w:hAnsi="Arial" w:cs="Arial"/>
                    </w:rPr>
                    <w:t xml:space="preserve">              N/A</w:t>
                  </w:r>
                </w:p>
              </w:tc>
            </w:tr>
            <w:tr w:rsidR="00593348" w:rsidRPr="00810DCC" w14:paraId="006FC3F3" w14:textId="77777777" w:rsidTr="00EF7B55">
              <w:trPr>
                <w:trHeight w:val="203"/>
              </w:trPr>
              <w:tc>
                <w:tcPr>
                  <w:tcW w:w="1272" w:type="dxa"/>
                  <w:vMerge/>
                  <w:vAlign w:val="center"/>
                </w:tcPr>
                <w:p w14:paraId="54610967" w14:textId="77777777" w:rsidR="00593348" w:rsidRPr="00EF7B55" w:rsidRDefault="00593348" w:rsidP="00593348">
                  <w:pPr>
                    <w:ind w:left="113" w:right="113"/>
                    <w:rPr>
                      <w:rFonts w:ascii="Arial" w:hAnsi="Arial" w:cs="Arial"/>
                      <w:b/>
                    </w:rPr>
                  </w:pPr>
                </w:p>
              </w:tc>
              <w:tc>
                <w:tcPr>
                  <w:tcW w:w="2066" w:type="dxa"/>
                  <w:vAlign w:val="center"/>
                </w:tcPr>
                <w:p w14:paraId="29B29048" w14:textId="10ACE1AD" w:rsidR="00593348" w:rsidRPr="00EF7B55" w:rsidRDefault="00593348" w:rsidP="00593348">
                  <w:pPr>
                    <w:rPr>
                      <w:rFonts w:ascii="Arial" w:eastAsia="Arial Unicode MS" w:hAnsi="Arial" w:cs="Arial"/>
                      <w:b/>
                    </w:rPr>
                  </w:pPr>
                  <w:r w:rsidRPr="00EF7B55">
                    <w:rPr>
                      <w:rFonts w:ascii="Arial" w:hAnsi="Arial" w:cs="Arial"/>
                      <w:b/>
                    </w:rPr>
                    <w:t xml:space="preserve">          Budget (R)</w:t>
                  </w:r>
                </w:p>
              </w:tc>
              <w:tc>
                <w:tcPr>
                  <w:tcW w:w="1376" w:type="dxa"/>
                  <w:vAlign w:val="center"/>
                </w:tcPr>
                <w:p w14:paraId="4255E828" w14:textId="77777777" w:rsidR="00593348" w:rsidRPr="00EF7B55" w:rsidRDefault="00593348" w:rsidP="00593348">
                  <w:pPr>
                    <w:jc w:val="center"/>
                    <w:rPr>
                      <w:rFonts w:ascii="Arial" w:eastAsia="Arial Unicode MS" w:hAnsi="Arial" w:cs="Arial"/>
                      <w:b/>
                    </w:rPr>
                  </w:pPr>
                </w:p>
              </w:tc>
              <w:tc>
                <w:tcPr>
                  <w:tcW w:w="2341" w:type="dxa"/>
                  <w:vAlign w:val="center"/>
                </w:tcPr>
                <w:p w14:paraId="74B823BD" w14:textId="18B51E8E" w:rsidR="00593348" w:rsidRPr="00EF7B55" w:rsidRDefault="00593348" w:rsidP="00593348">
                  <w:pPr>
                    <w:jc w:val="center"/>
                    <w:rPr>
                      <w:rFonts w:ascii="Arial" w:eastAsia="Arial Unicode MS" w:hAnsi="Arial" w:cs="Arial"/>
                      <w:b/>
                      <w:lang w:val="en-GB"/>
                    </w:rPr>
                  </w:pPr>
                  <w:r w:rsidRPr="00EF7B55">
                    <w:rPr>
                      <w:rFonts w:ascii="Arial" w:hAnsi="Arial" w:cs="Arial"/>
                      <w:b/>
                    </w:rPr>
                    <w:t xml:space="preserve">  O</w:t>
                  </w:r>
                  <w:r>
                    <w:rPr>
                      <w:rFonts w:ascii="Arial" w:hAnsi="Arial" w:cs="Arial"/>
                      <w:b/>
                    </w:rPr>
                    <w:t>perational</w:t>
                  </w:r>
                </w:p>
              </w:tc>
              <w:tc>
                <w:tcPr>
                  <w:tcW w:w="1927" w:type="dxa"/>
                  <w:vAlign w:val="center"/>
                </w:tcPr>
                <w:p w14:paraId="5740085D" w14:textId="77777777" w:rsidR="00593348" w:rsidRPr="00EF7B55" w:rsidRDefault="00593348" w:rsidP="00593348">
                  <w:pPr>
                    <w:jc w:val="center"/>
                    <w:rPr>
                      <w:rFonts w:ascii="Arial" w:hAnsi="Arial" w:cs="Arial"/>
                    </w:rPr>
                  </w:pPr>
                </w:p>
              </w:tc>
              <w:tc>
                <w:tcPr>
                  <w:tcW w:w="2364" w:type="dxa"/>
                  <w:vAlign w:val="center"/>
                </w:tcPr>
                <w:p w14:paraId="4E8DB79E" w14:textId="77777777" w:rsidR="00593348" w:rsidRPr="00EF7B55" w:rsidRDefault="00593348" w:rsidP="00593348">
                  <w:pPr>
                    <w:jc w:val="center"/>
                    <w:rPr>
                      <w:rFonts w:ascii="Arial" w:hAnsi="Arial" w:cs="Arial"/>
                    </w:rPr>
                  </w:pPr>
                </w:p>
              </w:tc>
              <w:tc>
                <w:tcPr>
                  <w:tcW w:w="1927" w:type="dxa"/>
                  <w:vAlign w:val="center"/>
                </w:tcPr>
                <w:p w14:paraId="2DCA0E74" w14:textId="77777777" w:rsidR="00593348" w:rsidRPr="00EF7B55" w:rsidRDefault="00593348" w:rsidP="00593348">
                  <w:pPr>
                    <w:jc w:val="center"/>
                    <w:rPr>
                      <w:rFonts w:ascii="Arial" w:hAnsi="Arial" w:cs="Arial"/>
                    </w:rPr>
                  </w:pPr>
                </w:p>
              </w:tc>
              <w:tc>
                <w:tcPr>
                  <w:tcW w:w="2185" w:type="dxa"/>
                  <w:vAlign w:val="center"/>
                </w:tcPr>
                <w:p w14:paraId="3B993AC1" w14:textId="77777777" w:rsidR="00593348" w:rsidRPr="00EF7B55" w:rsidRDefault="00593348" w:rsidP="00593348">
                  <w:pPr>
                    <w:rPr>
                      <w:rFonts w:ascii="Arial" w:hAnsi="Arial" w:cs="Arial"/>
                    </w:rPr>
                  </w:pPr>
                </w:p>
              </w:tc>
            </w:tr>
          </w:tbl>
          <w:p w14:paraId="0C194EC9" w14:textId="77777777" w:rsidR="00EB2112" w:rsidRPr="00810DCC" w:rsidRDefault="00EB2112" w:rsidP="00EB2112">
            <w:pPr>
              <w:rPr>
                <w:rFonts w:ascii="Arial" w:hAnsi="Arial" w:cs="Arial"/>
                <w:sz w:val="16"/>
                <w:szCs w:val="16"/>
              </w:rPr>
            </w:pPr>
          </w:p>
          <w:p w14:paraId="19672E28" w14:textId="77777777" w:rsidR="00EB2112" w:rsidRPr="00810DCC" w:rsidRDefault="00EB2112" w:rsidP="00EB2112">
            <w:pPr>
              <w:rPr>
                <w:rFonts w:ascii="Arial" w:hAnsi="Arial" w:cs="Arial"/>
                <w:sz w:val="16"/>
                <w:szCs w:val="16"/>
              </w:rPr>
            </w:pPr>
          </w:p>
          <w:p w14:paraId="27E0EA8A" w14:textId="77777777" w:rsidR="00EB2112" w:rsidRPr="00810DCC" w:rsidRDefault="00EB2112" w:rsidP="00EB2112">
            <w:pPr>
              <w:rPr>
                <w:rFonts w:ascii="Arial" w:hAnsi="Arial" w:cs="Arial"/>
                <w:i/>
                <w:iCs/>
                <w:sz w:val="16"/>
                <w:szCs w:val="16"/>
              </w:rPr>
            </w:pPr>
          </w:p>
          <w:p w14:paraId="5F76CD26" w14:textId="77777777" w:rsidR="00EB2112" w:rsidRPr="00810DCC" w:rsidRDefault="00EB2112" w:rsidP="00EB2112">
            <w:pPr>
              <w:rPr>
                <w:rFonts w:ascii="Arial" w:hAnsi="Arial" w:cs="Arial"/>
                <w:i/>
                <w:iCs/>
                <w:sz w:val="16"/>
                <w:szCs w:val="16"/>
              </w:rPr>
            </w:pPr>
          </w:p>
          <w:p w14:paraId="516B59D9" w14:textId="77777777" w:rsidR="00EB2112" w:rsidRPr="00810DCC" w:rsidRDefault="00EB2112" w:rsidP="00EB2112">
            <w:pPr>
              <w:rPr>
                <w:rFonts w:ascii="Arial" w:hAnsi="Arial" w:cs="Arial"/>
                <w:i/>
                <w:iCs/>
                <w:sz w:val="16"/>
                <w:szCs w:val="16"/>
              </w:rPr>
            </w:pPr>
          </w:p>
          <w:p w14:paraId="4F2B75C5" w14:textId="77777777" w:rsidR="00EB2112" w:rsidRPr="00810DCC" w:rsidRDefault="00EB2112" w:rsidP="00EB2112">
            <w:pPr>
              <w:rPr>
                <w:rFonts w:ascii="Arial" w:hAnsi="Arial" w:cs="Arial"/>
                <w:i/>
                <w:iCs/>
                <w:sz w:val="16"/>
                <w:szCs w:val="16"/>
              </w:rPr>
            </w:pPr>
          </w:p>
          <w:p w14:paraId="50A15ED8" w14:textId="77777777" w:rsidR="00EB2112" w:rsidRPr="00810DCC" w:rsidRDefault="00EB2112" w:rsidP="00EB2112">
            <w:pPr>
              <w:rPr>
                <w:rFonts w:ascii="Arial" w:hAnsi="Arial" w:cs="Arial"/>
                <w:i/>
                <w:iCs/>
                <w:sz w:val="16"/>
                <w:szCs w:val="16"/>
              </w:rPr>
            </w:pPr>
          </w:p>
          <w:p w14:paraId="456A3D4D" w14:textId="77777777" w:rsidR="00EB2112" w:rsidRPr="00810DCC" w:rsidRDefault="00EB2112" w:rsidP="00EB2112">
            <w:pPr>
              <w:rPr>
                <w:rFonts w:ascii="Arial" w:hAnsi="Arial" w:cs="Arial"/>
                <w:i/>
                <w:iCs/>
                <w:sz w:val="16"/>
                <w:szCs w:val="16"/>
              </w:rPr>
            </w:pPr>
          </w:p>
          <w:p w14:paraId="031325EA" w14:textId="77777777" w:rsidR="00EB2112" w:rsidRPr="00810DCC" w:rsidRDefault="00EB2112" w:rsidP="00EB2112">
            <w:pPr>
              <w:rPr>
                <w:rFonts w:ascii="Arial" w:hAnsi="Arial" w:cs="Arial"/>
                <w:i/>
                <w:iCs/>
                <w:sz w:val="16"/>
                <w:szCs w:val="16"/>
              </w:rPr>
            </w:pPr>
          </w:p>
          <w:p w14:paraId="3721C7CB" w14:textId="77777777" w:rsidR="00EB2112" w:rsidRPr="00810DCC" w:rsidRDefault="00EB2112" w:rsidP="00EB2112">
            <w:pPr>
              <w:rPr>
                <w:rFonts w:ascii="Arial" w:hAnsi="Arial" w:cs="Arial"/>
                <w:i/>
                <w:iCs/>
                <w:sz w:val="16"/>
                <w:szCs w:val="16"/>
              </w:rPr>
            </w:pPr>
          </w:p>
          <w:p w14:paraId="19D9ED09" w14:textId="77777777" w:rsidR="00EB2112" w:rsidRPr="00810DCC" w:rsidRDefault="00EB2112" w:rsidP="00EB2112">
            <w:pPr>
              <w:rPr>
                <w:rFonts w:ascii="Arial" w:hAnsi="Arial" w:cs="Arial"/>
                <w:i/>
                <w:iCs/>
                <w:sz w:val="16"/>
                <w:szCs w:val="16"/>
              </w:rPr>
            </w:pPr>
          </w:p>
          <w:p w14:paraId="0A89E642" w14:textId="77777777" w:rsidR="00EB2112" w:rsidRPr="00810DCC" w:rsidRDefault="00EB2112" w:rsidP="00EB2112">
            <w:pPr>
              <w:rPr>
                <w:rFonts w:ascii="Arial" w:hAnsi="Arial" w:cs="Arial"/>
                <w:i/>
                <w:iCs/>
                <w:sz w:val="16"/>
                <w:szCs w:val="16"/>
              </w:rPr>
            </w:pPr>
          </w:p>
          <w:p w14:paraId="3AD2D509" w14:textId="77777777" w:rsidR="00EB2112" w:rsidRPr="00810DCC" w:rsidRDefault="00EB2112" w:rsidP="00EB2112">
            <w:pPr>
              <w:rPr>
                <w:rFonts w:ascii="Arial" w:hAnsi="Arial" w:cs="Arial"/>
                <w:i/>
                <w:iCs/>
                <w:sz w:val="16"/>
                <w:szCs w:val="16"/>
              </w:rPr>
            </w:pPr>
          </w:p>
          <w:p w14:paraId="4BB591EE" w14:textId="77777777" w:rsidR="00EB2112" w:rsidRPr="00810DCC" w:rsidRDefault="00EB2112" w:rsidP="00EB2112">
            <w:pPr>
              <w:rPr>
                <w:rFonts w:ascii="Arial" w:hAnsi="Arial" w:cs="Arial"/>
                <w:i/>
                <w:iCs/>
                <w:sz w:val="16"/>
                <w:szCs w:val="16"/>
              </w:rPr>
            </w:pPr>
          </w:p>
          <w:p w14:paraId="5E089054" w14:textId="77777777" w:rsidR="00EB2112" w:rsidRPr="00810DCC" w:rsidRDefault="00EB2112" w:rsidP="00EB2112">
            <w:pPr>
              <w:rPr>
                <w:rFonts w:ascii="Arial" w:hAnsi="Arial" w:cs="Arial"/>
                <w:i/>
                <w:iCs/>
                <w:sz w:val="16"/>
                <w:szCs w:val="16"/>
              </w:rPr>
            </w:pPr>
          </w:p>
          <w:p w14:paraId="55904039" w14:textId="77777777" w:rsidR="00EB2112" w:rsidRPr="00810DCC" w:rsidRDefault="00EB2112" w:rsidP="00EB2112">
            <w:pPr>
              <w:rPr>
                <w:rFonts w:ascii="Arial" w:hAnsi="Arial" w:cs="Arial"/>
                <w:i/>
                <w:iCs/>
                <w:sz w:val="16"/>
                <w:szCs w:val="16"/>
              </w:rPr>
            </w:pPr>
          </w:p>
          <w:p w14:paraId="0E6947B4" w14:textId="77777777" w:rsidR="00EB2112" w:rsidRPr="00810DCC" w:rsidRDefault="00EB2112" w:rsidP="00EB2112">
            <w:pPr>
              <w:rPr>
                <w:rFonts w:ascii="Arial" w:hAnsi="Arial" w:cs="Arial"/>
                <w:i/>
                <w:iCs/>
                <w:sz w:val="16"/>
                <w:szCs w:val="16"/>
              </w:rPr>
            </w:pPr>
          </w:p>
          <w:p w14:paraId="6149F944" w14:textId="77777777" w:rsidR="00EB2112" w:rsidRPr="00810DCC" w:rsidRDefault="00EB2112" w:rsidP="00EB2112">
            <w:pPr>
              <w:rPr>
                <w:rFonts w:ascii="Arial" w:hAnsi="Arial" w:cs="Arial"/>
                <w:i/>
                <w:iCs/>
                <w:sz w:val="16"/>
                <w:szCs w:val="16"/>
              </w:rPr>
            </w:pPr>
          </w:p>
          <w:p w14:paraId="24F148A7" w14:textId="77777777" w:rsidR="00EB2112" w:rsidRPr="00810DCC" w:rsidRDefault="00EB2112" w:rsidP="00EB2112">
            <w:pPr>
              <w:rPr>
                <w:rFonts w:ascii="Arial" w:hAnsi="Arial" w:cs="Arial"/>
                <w:i/>
                <w:iCs/>
                <w:sz w:val="16"/>
                <w:szCs w:val="16"/>
              </w:rPr>
            </w:pPr>
          </w:p>
          <w:p w14:paraId="703851DD" w14:textId="77777777" w:rsidR="00EB2112" w:rsidRPr="00810DCC" w:rsidRDefault="00EB2112" w:rsidP="00EB2112">
            <w:pPr>
              <w:rPr>
                <w:rFonts w:ascii="Arial" w:hAnsi="Arial" w:cs="Arial"/>
                <w:i/>
                <w:iCs/>
                <w:sz w:val="16"/>
                <w:szCs w:val="16"/>
              </w:rPr>
            </w:pPr>
          </w:p>
          <w:p w14:paraId="72A3C8CB" w14:textId="77777777" w:rsidR="00EB2112" w:rsidRPr="00810DCC" w:rsidRDefault="00EB2112" w:rsidP="00EB2112">
            <w:pPr>
              <w:rPr>
                <w:rFonts w:ascii="Arial" w:hAnsi="Arial" w:cs="Arial"/>
                <w:i/>
                <w:iCs/>
                <w:sz w:val="16"/>
                <w:szCs w:val="16"/>
              </w:rPr>
            </w:pPr>
          </w:p>
          <w:p w14:paraId="04E1748A" w14:textId="7F914658" w:rsidR="00EB2112" w:rsidRPr="00810DCC" w:rsidRDefault="00EB2112" w:rsidP="00EB2112">
            <w:pPr>
              <w:rPr>
                <w:rFonts w:ascii="Arial" w:hAnsi="Arial" w:cs="Arial"/>
                <w:i/>
                <w:iCs/>
                <w:sz w:val="16"/>
                <w:szCs w:val="16"/>
              </w:rPr>
            </w:pPr>
          </w:p>
        </w:tc>
      </w:tr>
    </w:tbl>
    <w:p w14:paraId="6ADC4726" w14:textId="77777777" w:rsidR="006D6193" w:rsidRDefault="006D6193" w:rsidP="00F21466"/>
    <w:sectPr w:rsidR="006D6193" w:rsidSect="00485642">
      <w:headerReference w:type="even" r:id="rId10"/>
      <w:headerReference w:type="default" r:id="rId11"/>
      <w:footerReference w:type="even" r:id="rId12"/>
      <w:footerReference w:type="default" r:id="rId13"/>
      <w:headerReference w:type="first" r:id="rId14"/>
      <w:footerReference w:type="first" r:id="rId15"/>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2AE4" w14:textId="77777777" w:rsidR="00470C93" w:rsidRDefault="00470C93" w:rsidP="007D456B">
      <w:pPr>
        <w:spacing w:after="0" w:line="240" w:lineRule="auto"/>
      </w:pPr>
      <w:r>
        <w:separator/>
      </w:r>
    </w:p>
  </w:endnote>
  <w:endnote w:type="continuationSeparator" w:id="0">
    <w:p w14:paraId="286FB362" w14:textId="77777777" w:rsidR="00470C93" w:rsidRDefault="00470C93" w:rsidP="007D456B">
      <w:pPr>
        <w:spacing w:after="0" w:line="240" w:lineRule="auto"/>
      </w:pPr>
      <w:r>
        <w:continuationSeparator/>
      </w:r>
    </w:p>
  </w:endnote>
  <w:endnote w:type="continuationNotice" w:id="1">
    <w:p w14:paraId="49CE6495" w14:textId="77777777" w:rsidR="00470C93" w:rsidRDefault="00470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EC1D" w14:textId="77777777" w:rsidR="002B1ECD" w:rsidRDefault="002B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179096"/>
      <w:docPartObj>
        <w:docPartGallery w:val="Page Numbers (Bottom of Page)"/>
        <w:docPartUnique/>
      </w:docPartObj>
    </w:sdtPr>
    <w:sdtEndPr>
      <w:rPr>
        <w:noProof/>
      </w:rPr>
    </w:sdtEndPr>
    <w:sdtContent>
      <w:p w14:paraId="4DE022C8" w14:textId="77777777" w:rsidR="00E030C6" w:rsidRDefault="00E030C6">
        <w:pPr>
          <w:pStyle w:val="Footer"/>
          <w:jc w:val="center"/>
        </w:pPr>
        <w:r>
          <w:fldChar w:fldCharType="begin"/>
        </w:r>
        <w:r>
          <w:instrText xml:space="preserve"> PAGE   \* MERGEFORMAT </w:instrText>
        </w:r>
        <w:r>
          <w:fldChar w:fldCharType="separate"/>
        </w:r>
        <w:r w:rsidR="003214E5">
          <w:rPr>
            <w:noProof/>
          </w:rPr>
          <w:t>1</w:t>
        </w:r>
        <w:r>
          <w:rPr>
            <w:noProof/>
          </w:rPr>
          <w:fldChar w:fldCharType="end"/>
        </w:r>
      </w:p>
    </w:sdtContent>
  </w:sdt>
  <w:p w14:paraId="2AA32168" w14:textId="77777777" w:rsidR="00E030C6" w:rsidRDefault="00E030C6" w:rsidP="005A069A">
    <w:pPr>
      <w:pStyle w:val="Footer"/>
      <w:tabs>
        <w:tab w:val="clear" w:pos="4513"/>
        <w:tab w:val="clear" w:pos="9026"/>
        <w:tab w:val="left" w:pos="1294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6FC0" w14:textId="77777777" w:rsidR="002B1ECD" w:rsidRDefault="002B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4660" w14:textId="77777777" w:rsidR="00470C93" w:rsidRDefault="00470C93" w:rsidP="007D456B">
      <w:pPr>
        <w:spacing w:after="0" w:line="240" w:lineRule="auto"/>
      </w:pPr>
      <w:r>
        <w:separator/>
      </w:r>
    </w:p>
  </w:footnote>
  <w:footnote w:type="continuationSeparator" w:id="0">
    <w:p w14:paraId="2971064E" w14:textId="77777777" w:rsidR="00470C93" w:rsidRDefault="00470C93" w:rsidP="007D456B">
      <w:pPr>
        <w:spacing w:after="0" w:line="240" w:lineRule="auto"/>
      </w:pPr>
      <w:r>
        <w:continuationSeparator/>
      </w:r>
    </w:p>
  </w:footnote>
  <w:footnote w:type="continuationNotice" w:id="1">
    <w:p w14:paraId="0ACB1D5D" w14:textId="77777777" w:rsidR="00470C93" w:rsidRDefault="00470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54BC" w14:textId="77777777" w:rsidR="002B1ECD" w:rsidRDefault="002B1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FA63" w14:textId="01C803FD" w:rsidR="00E030C6" w:rsidRDefault="00E030C6" w:rsidP="00062902">
    <w:pPr>
      <w:spacing w:after="0"/>
      <w:rPr>
        <w:rFonts w:ascii="Arial" w:hAnsi="Arial"/>
        <w:b/>
      </w:rPr>
    </w:pPr>
    <w:r>
      <w:rPr>
        <w:rFonts w:ascii="Arial" w:hAnsi="Arial"/>
        <w:b/>
      </w:rPr>
      <w:t xml:space="preserve">                         RATLOU LOCAL MUNICIPALITY 3</w:t>
    </w:r>
    <w:r w:rsidRPr="000F6A1F">
      <w:rPr>
        <w:rFonts w:ascii="Arial" w:hAnsi="Arial"/>
        <w:b/>
        <w:vertAlign w:val="superscript"/>
      </w:rPr>
      <w:t>r</w:t>
    </w:r>
    <w:r>
      <w:rPr>
        <w:rFonts w:ascii="Arial" w:hAnsi="Arial"/>
        <w:b/>
      </w:rPr>
      <w:t xml:space="preserve"> QUARTER REPORT: 01 JANUARY-31 MARCH 202</w:t>
    </w:r>
    <w:r w:rsidR="002D1B48">
      <w:rPr>
        <w:rFonts w:ascii="Arial" w:hAnsi="Arial"/>
        <w:b/>
      </w:rPr>
      <w:t>3</w:t>
    </w:r>
  </w:p>
  <w:p w14:paraId="3B257B36" w14:textId="77777777" w:rsidR="00E030C6" w:rsidRDefault="00E030C6" w:rsidP="00062902">
    <w:pPr>
      <w:spacing w:after="0"/>
      <w:rPr>
        <w:rFonts w:ascii="Arial" w:hAnsi="Arial"/>
        <w:b/>
      </w:rPr>
    </w:pPr>
  </w:p>
  <w:p w14:paraId="27F498E4" w14:textId="77777777" w:rsidR="00E030C6" w:rsidRPr="00062902" w:rsidRDefault="00E030C6" w:rsidP="00062902">
    <w:pPr>
      <w:spacing w:after="0"/>
      <w:rPr>
        <w:rFonts w:ascii="Arial" w:hAnsi="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1E7A" w14:textId="77777777" w:rsidR="002B1ECD" w:rsidRDefault="002B1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0E2A"/>
    <w:multiLevelType w:val="hybridMultilevel"/>
    <w:tmpl w:val="E000F7BC"/>
    <w:lvl w:ilvl="0" w:tplc="84923E2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BCF136F"/>
    <w:multiLevelType w:val="hybridMultilevel"/>
    <w:tmpl w:val="F13C4B5A"/>
    <w:lvl w:ilvl="0" w:tplc="0E7ADC3E">
      <w:start w:val="1"/>
      <w:numFmt w:val="decimal"/>
      <w:lvlText w:val="%1-"/>
      <w:lvlJc w:val="left"/>
      <w:pPr>
        <w:ind w:left="720" w:hanging="360"/>
      </w:pPr>
      <w:rPr>
        <w:rFonts w:hint="default"/>
        <w:b/>
        <w:sz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FCA3BB7"/>
    <w:multiLevelType w:val="hybridMultilevel"/>
    <w:tmpl w:val="737E1E58"/>
    <w:lvl w:ilvl="0" w:tplc="4928D3A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24A33872"/>
    <w:multiLevelType w:val="hybridMultilevel"/>
    <w:tmpl w:val="29645DB8"/>
    <w:lvl w:ilvl="0" w:tplc="E7E003D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7646E86"/>
    <w:multiLevelType w:val="hybridMultilevel"/>
    <w:tmpl w:val="DF7C1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75D65"/>
    <w:multiLevelType w:val="hybridMultilevel"/>
    <w:tmpl w:val="5D6A160E"/>
    <w:lvl w:ilvl="0" w:tplc="BCBC053E">
      <w:start w:val="150"/>
      <w:numFmt w:val="bullet"/>
      <w:lvlText w:val=""/>
      <w:lvlJc w:val="left"/>
      <w:pPr>
        <w:ind w:left="720" w:hanging="360"/>
      </w:pPr>
      <w:rPr>
        <w:rFonts w:ascii="Wingdings" w:eastAsiaTheme="minorHAnsi" w:hAnsi="Wingdings"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E0837A0"/>
    <w:multiLevelType w:val="hybridMultilevel"/>
    <w:tmpl w:val="96DE3D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C23F7E"/>
    <w:multiLevelType w:val="hybridMultilevel"/>
    <w:tmpl w:val="9E826F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AA91728"/>
    <w:multiLevelType w:val="hybridMultilevel"/>
    <w:tmpl w:val="FF46CA44"/>
    <w:lvl w:ilvl="0" w:tplc="CF00B4C2">
      <w:start w:val="150"/>
      <w:numFmt w:val="bullet"/>
      <w:lvlText w:val=""/>
      <w:lvlJc w:val="left"/>
      <w:pPr>
        <w:ind w:left="720" w:hanging="360"/>
      </w:pPr>
      <w:rPr>
        <w:rFonts w:ascii="Wingdings" w:eastAsia="Arial Unicode MS" w:hAnsi="Wingdings"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5533521"/>
    <w:multiLevelType w:val="hybridMultilevel"/>
    <w:tmpl w:val="1402EC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450B0D"/>
    <w:multiLevelType w:val="hybridMultilevel"/>
    <w:tmpl w:val="CDD4BC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8A514A7"/>
    <w:multiLevelType w:val="hybridMultilevel"/>
    <w:tmpl w:val="F54610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9476062"/>
    <w:multiLevelType w:val="hybridMultilevel"/>
    <w:tmpl w:val="491ABD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AA57223"/>
    <w:multiLevelType w:val="hybridMultilevel"/>
    <w:tmpl w:val="68E82874"/>
    <w:lvl w:ilvl="0" w:tplc="927E6AD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2513358"/>
    <w:multiLevelType w:val="hybridMultilevel"/>
    <w:tmpl w:val="DF9642D0"/>
    <w:lvl w:ilvl="0" w:tplc="9C40F21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2DF6F1C"/>
    <w:multiLevelType w:val="hybridMultilevel"/>
    <w:tmpl w:val="C352D6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ADA3307"/>
    <w:multiLevelType w:val="hybridMultilevel"/>
    <w:tmpl w:val="C54C889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23D0B97"/>
    <w:multiLevelType w:val="hybridMultilevel"/>
    <w:tmpl w:val="A4166F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8571370"/>
    <w:multiLevelType w:val="hybridMultilevel"/>
    <w:tmpl w:val="841E15A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C07293B"/>
    <w:multiLevelType w:val="hybridMultilevel"/>
    <w:tmpl w:val="B44C52D8"/>
    <w:lvl w:ilvl="0" w:tplc="6A9EA768">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D68703B"/>
    <w:multiLevelType w:val="hybridMultilevel"/>
    <w:tmpl w:val="9A24C94C"/>
    <w:lvl w:ilvl="0" w:tplc="D570D6E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1830FA0"/>
    <w:multiLevelType w:val="multilevel"/>
    <w:tmpl w:val="48765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194D47"/>
    <w:multiLevelType w:val="hybridMultilevel"/>
    <w:tmpl w:val="C298E8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8F6437C"/>
    <w:multiLevelType w:val="hybridMultilevel"/>
    <w:tmpl w:val="19925FF4"/>
    <w:lvl w:ilvl="0" w:tplc="1DFE114E">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D5B710F"/>
    <w:multiLevelType w:val="hybridMultilevel"/>
    <w:tmpl w:val="4A96BCDA"/>
    <w:lvl w:ilvl="0" w:tplc="588EBAD0">
      <w:start w:val="1"/>
      <w:numFmt w:val="decimal"/>
      <w:lvlText w:val="(%1)"/>
      <w:lvlJc w:val="left"/>
      <w:pPr>
        <w:ind w:left="677" w:hanging="360"/>
      </w:pPr>
      <w:rPr>
        <w:rFonts w:hint="default"/>
      </w:rPr>
    </w:lvl>
    <w:lvl w:ilvl="1" w:tplc="1C090019" w:tentative="1">
      <w:start w:val="1"/>
      <w:numFmt w:val="lowerLetter"/>
      <w:lvlText w:val="%2."/>
      <w:lvlJc w:val="left"/>
      <w:pPr>
        <w:ind w:left="1397" w:hanging="360"/>
      </w:pPr>
    </w:lvl>
    <w:lvl w:ilvl="2" w:tplc="1C09001B" w:tentative="1">
      <w:start w:val="1"/>
      <w:numFmt w:val="lowerRoman"/>
      <w:lvlText w:val="%3."/>
      <w:lvlJc w:val="right"/>
      <w:pPr>
        <w:ind w:left="2117" w:hanging="180"/>
      </w:pPr>
    </w:lvl>
    <w:lvl w:ilvl="3" w:tplc="1C09000F" w:tentative="1">
      <w:start w:val="1"/>
      <w:numFmt w:val="decimal"/>
      <w:lvlText w:val="%4."/>
      <w:lvlJc w:val="left"/>
      <w:pPr>
        <w:ind w:left="2837" w:hanging="360"/>
      </w:pPr>
    </w:lvl>
    <w:lvl w:ilvl="4" w:tplc="1C090019" w:tentative="1">
      <w:start w:val="1"/>
      <w:numFmt w:val="lowerLetter"/>
      <w:lvlText w:val="%5."/>
      <w:lvlJc w:val="left"/>
      <w:pPr>
        <w:ind w:left="3557" w:hanging="360"/>
      </w:pPr>
    </w:lvl>
    <w:lvl w:ilvl="5" w:tplc="1C09001B" w:tentative="1">
      <w:start w:val="1"/>
      <w:numFmt w:val="lowerRoman"/>
      <w:lvlText w:val="%6."/>
      <w:lvlJc w:val="right"/>
      <w:pPr>
        <w:ind w:left="4277" w:hanging="180"/>
      </w:pPr>
    </w:lvl>
    <w:lvl w:ilvl="6" w:tplc="1C09000F" w:tentative="1">
      <w:start w:val="1"/>
      <w:numFmt w:val="decimal"/>
      <w:lvlText w:val="%7."/>
      <w:lvlJc w:val="left"/>
      <w:pPr>
        <w:ind w:left="4997" w:hanging="360"/>
      </w:pPr>
    </w:lvl>
    <w:lvl w:ilvl="7" w:tplc="1C090019" w:tentative="1">
      <w:start w:val="1"/>
      <w:numFmt w:val="lowerLetter"/>
      <w:lvlText w:val="%8."/>
      <w:lvlJc w:val="left"/>
      <w:pPr>
        <w:ind w:left="5717" w:hanging="360"/>
      </w:pPr>
    </w:lvl>
    <w:lvl w:ilvl="8" w:tplc="1C09001B" w:tentative="1">
      <w:start w:val="1"/>
      <w:numFmt w:val="lowerRoman"/>
      <w:lvlText w:val="%9."/>
      <w:lvlJc w:val="right"/>
      <w:pPr>
        <w:ind w:left="6437" w:hanging="180"/>
      </w:pPr>
    </w:lvl>
  </w:abstractNum>
  <w:num w:numId="1" w16cid:durableId="1500343087">
    <w:abstractNumId w:val="16"/>
  </w:num>
  <w:num w:numId="2" w16cid:durableId="1055204358">
    <w:abstractNumId w:val="18"/>
  </w:num>
  <w:num w:numId="3" w16cid:durableId="1683311511">
    <w:abstractNumId w:val="6"/>
  </w:num>
  <w:num w:numId="4" w16cid:durableId="716781401">
    <w:abstractNumId w:val="8"/>
  </w:num>
  <w:num w:numId="5" w16cid:durableId="2082017204">
    <w:abstractNumId w:val="5"/>
  </w:num>
  <w:num w:numId="6" w16cid:durableId="45423602">
    <w:abstractNumId w:val="11"/>
  </w:num>
  <w:num w:numId="7" w16cid:durableId="1024403044">
    <w:abstractNumId w:val="24"/>
  </w:num>
  <w:num w:numId="8" w16cid:durableId="1616868895">
    <w:abstractNumId w:val="4"/>
  </w:num>
  <w:num w:numId="9" w16cid:durableId="245311074">
    <w:abstractNumId w:val="17"/>
  </w:num>
  <w:num w:numId="10" w16cid:durableId="534121326">
    <w:abstractNumId w:val="15"/>
  </w:num>
  <w:num w:numId="11" w16cid:durableId="454560597">
    <w:abstractNumId w:val="1"/>
  </w:num>
  <w:num w:numId="12" w16cid:durableId="2128086102">
    <w:abstractNumId w:val="13"/>
  </w:num>
  <w:num w:numId="13" w16cid:durableId="1810585989">
    <w:abstractNumId w:val="2"/>
  </w:num>
  <w:num w:numId="14" w16cid:durableId="907761364">
    <w:abstractNumId w:val="21"/>
  </w:num>
  <w:num w:numId="15" w16cid:durableId="309987557">
    <w:abstractNumId w:val="12"/>
  </w:num>
  <w:num w:numId="16" w16cid:durableId="478771228">
    <w:abstractNumId w:val="23"/>
  </w:num>
  <w:num w:numId="17" w16cid:durableId="1288928950">
    <w:abstractNumId w:val="10"/>
  </w:num>
  <w:num w:numId="18" w16cid:durableId="1010257786">
    <w:abstractNumId w:val="22"/>
  </w:num>
  <w:num w:numId="19" w16cid:durableId="1218593405">
    <w:abstractNumId w:val="19"/>
  </w:num>
  <w:num w:numId="20" w16cid:durableId="310909715">
    <w:abstractNumId w:val="7"/>
  </w:num>
  <w:num w:numId="21" w16cid:durableId="1474519790">
    <w:abstractNumId w:val="9"/>
  </w:num>
  <w:num w:numId="22" w16cid:durableId="1731463527">
    <w:abstractNumId w:val="3"/>
  </w:num>
  <w:num w:numId="23" w16cid:durableId="16813513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1246963">
    <w:abstractNumId w:val="20"/>
  </w:num>
  <w:num w:numId="25" w16cid:durableId="938371197">
    <w:abstractNumId w:val="0"/>
  </w:num>
  <w:num w:numId="26" w16cid:durableId="1846627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6B"/>
    <w:rsid w:val="000014C5"/>
    <w:rsid w:val="00001699"/>
    <w:rsid w:val="000019A3"/>
    <w:rsid w:val="000021B1"/>
    <w:rsid w:val="00002B69"/>
    <w:rsid w:val="00003B4A"/>
    <w:rsid w:val="00005872"/>
    <w:rsid w:val="00006428"/>
    <w:rsid w:val="000116E3"/>
    <w:rsid w:val="00011922"/>
    <w:rsid w:val="000128A7"/>
    <w:rsid w:val="00013905"/>
    <w:rsid w:val="00014C0A"/>
    <w:rsid w:val="000151B9"/>
    <w:rsid w:val="00015CBD"/>
    <w:rsid w:val="000164AB"/>
    <w:rsid w:val="00017185"/>
    <w:rsid w:val="0001781D"/>
    <w:rsid w:val="00017B7F"/>
    <w:rsid w:val="0002042B"/>
    <w:rsid w:val="00020EA8"/>
    <w:rsid w:val="00021143"/>
    <w:rsid w:val="00022801"/>
    <w:rsid w:val="00022DE2"/>
    <w:rsid w:val="000245C0"/>
    <w:rsid w:val="00025039"/>
    <w:rsid w:val="000251E1"/>
    <w:rsid w:val="00026727"/>
    <w:rsid w:val="0002713B"/>
    <w:rsid w:val="0002740B"/>
    <w:rsid w:val="000274E4"/>
    <w:rsid w:val="00031AD2"/>
    <w:rsid w:val="00033EC8"/>
    <w:rsid w:val="0003497B"/>
    <w:rsid w:val="00034A91"/>
    <w:rsid w:val="0003775E"/>
    <w:rsid w:val="00040FCA"/>
    <w:rsid w:val="000410F1"/>
    <w:rsid w:val="00041DFF"/>
    <w:rsid w:val="000436E2"/>
    <w:rsid w:val="000458E0"/>
    <w:rsid w:val="00047702"/>
    <w:rsid w:val="00050372"/>
    <w:rsid w:val="00051461"/>
    <w:rsid w:val="00051F01"/>
    <w:rsid w:val="000521D1"/>
    <w:rsid w:val="00053913"/>
    <w:rsid w:val="00053C42"/>
    <w:rsid w:val="00054351"/>
    <w:rsid w:val="0005451B"/>
    <w:rsid w:val="00055AE0"/>
    <w:rsid w:val="00055D08"/>
    <w:rsid w:val="00056069"/>
    <w:rsid w:val="00056281"/>
    <w:rsid w:val="00056840"/>
    <w:rsid w:val="00056978"/>
    <w:rsid w:val="00056B7B"/>
    <w:rsid w:val="0006094A"/>
    <w:rsid w:val="00061B33"/>
    <w:rsid w:val="00061CAE"/>
    <w:rsid w:val="0006282B"/>
    <w:rsid w:val="00062902"/>
    <w:rsid w:val="00063735"/>
    <w:rsid w:val="00063DDE"/>
    <w:rsid w:val="0006566E"/>
    <w:rsid w:val="00066E9A"/>
    <w:rsid w:val="00067CC9"/>
    <w:rsid w:val="00071777"/>
    <w:rsid w:val="000719B6"/>
    <w:rsid w:val="00071E1E"/>
    <w:rsid w:val="0007284A"/>
    <w:rsid w:val="00072C59"/>
    <w:rsid w:val="00072E68"/>
    <w:rsid w:val="00074C44"/>
    <w:rsid w:val="00074FBF"/>
    <w:rsid w:val="00075C81"/>
    <w:rsid w:val="00076774"/>
    <w:rsid w:val="0007710E"/>
    <w:rsid w:val="00077A46"/>
    <w:rsid w:val="000807B9"/>
    <w:rsid w:val="00081884"/>
    <w:rsid w:val="00081E8D"/>
    <w:rsid w:val="0008298D"/>
    <w:rsid w:val="00083624"/>
    <w:rsid w:val="00084A41"/>
    <w:rsid w:val="00084F09"/>
    <w:rsid w:val="00086767"/>
    <w:rsid w:val="0008687E"/>
    <w:rsid w:val="000869A7"/>
    <w:rsid w:val="00087523"/>
    <w:rsid w:val="00087E43"/>
    <w:rsid w:val="00090108"/>
    <w:rsid w:val="00091977"/>
    <w:rsid w:val="000932C6"/>
    <w:rsid w:val="000933A6"/>
    <w:rsid w:val="000933F8"/>
    <w:rsid w:val="00094C4B"/>
    <w:rsid w:val="0009678D"/>
    <w:rsid w:val="00096FDC"/>
    <w:rsid w:val="00097040"/>
    <w:rsid w:val="00097904"/>
    <w:rsid w:val="000A07D6"/>
    <w:rsid w:val="000A09C6"/>
    <w:rsid w:val="000A1AF4"/>
    <w:rsid w:val="000A2ACC"/>
    <w:rsid w:val="000A3487"/>
    <w:rsid w:val="000A4733"/>
    <w:rsid w:val="000A74B1"/>
    <w:rsid w:val="000B1568"/>
    <w:rsid w:val="000B292B"/>
    <w:rsid w:val="000B2A0A"/>
    <w:rsid w:val="000B3180"/>
    <w:rsid w:val="000B3514"/>
    <w:rsid w:val="000B3E60"/>
    <w:rsid w:val="000B4C4A"/>
    <w:rsid w:val="000B4F6F"/>
    <w:rsid w:val="000B5606"/>
    <w:rsid w:val="000B5930"/>
    <w:rsid w:val="000B5E26"/>
    <w:rsid w:val="000B6091"/>
    <w:rsid w:val="000B6278"/>
    <w:rsid w:val="000B6FE8"/>
    <w:rsid w:val="000B7D11"/>
    <w:rsid w:val="000C0545"/>
    <w:rsid w:val="000C1883"/>
    <w:rsid w:val="000C1A50"/>
    <w:rsid w:val="000C2291"/>
    <w:rsid w:val="000C2AC4"/>
    <w:rsid w:val="000C415F"/>
    <w:rsid w:val="000C5093"/>
    <w:rsid w:val="000C5EB6"/>
    <w:rsid w:val="000C64D0"/>
    <w:rsid w:val="000C6C14"/>
    <w:rsid w:val="000D01D9"/>
    <w:rsid w:val="000D0C5F"/>
    <w:rsid w:val="000D15BE"/>
    <w:rsid w:val="000D1FF3"/>
    <w:rsid w:val="000D251A"/>
    <w:rsid w:val="000D3162"/>
    <w:rsid w:val="000D32BB"/>
    <w:rsid w:val="000D6772"/>
    <w:rsid w:val="000D6C79"/>
    <w:rsid w:val="000D6CF6"/>
    <w:rsid w:val="000D71CA"/>
    <w:rsid w:val="000D7249"/>
    <w:rsid w:val="000D74FD"/>
    <w:rsid w:val="000E018D"/>
    <w:rsid w:val="000E1339"/>
    <w:rsid w:val="000E22AC"/>
    <w:rsid w:val="000E3ACF"/>
    <w:rsid w:val="000E481E"/>
    <w:rsid w:val="000E4D05"/>
    <w:rsid w:val="000E532B"/>
    <w:rsid w:val="000E6CB7"/>
    <w:rsid w:val="000F0B8C"/>
    <w:rsid w:val="000F13AD"/>
    <w:rsid w:val="000F1B51"/>
    <w:rsid w:val="000F2293"/>
    <w:rsid w:val="000F2A09"/>
    <w:rsid w:val="000F343A"/>
    <w:rsid w:val="000F3549"/>
    <w:rsid w:val="000F372F"/>
    <w:rsid w:val="000F40AD"/>
    <w:rsid w:val="000F49F0"/>
    <w:rsid w:val="000F6858"/>
    <w:rsid w:val="000F6A1F"/>
    <w:rsid w:val="000F73F7"/>
    <w:rsid w:val="00100588"/>
    <w:rsid w:val="00100940"/>
    <w:rsid w:val="00100BF3"/>
    <w:rsid w:val="00100CAB"/>
    <w:rsid w:val="00100DB5"/>
    <w:rsid w:val="00101930"/>
    <w:rsid w:val="00103548"/>
    <w:rsid w:val="001035C5"/>
    <w:rsid w:val="00103827"/>
    <w:rsid w:val="00103893"/>
    <w:rsid w:val="0010434F"/>
    <w:rsid w:val="0010445D"/>
    <w:rsid w:val="00104C78"/>
    <w:rsid w:val="001052C5"/>
    <w:rsid w:val="001056EF"/>
    <w:rsid w:val="0010598A"/>
    <w:rsid w:val="00106C29"/>
    <w:rsid w:val="00106D8A"/>
    <w:rsid w:val="001076C9"/>
    <w:rsid w:val="00107E0B"/>
    <w:rsid w:val="00110297"/>
    <w:rsid w:val="001112FD"/>
    <w:rsid w:val="00111C74"/>
    <w:rsid w:val="00115CBB"/>
    <w:rsid w:val="00116126"/>
    <w:rsid w:val="0012171B"/>
    <w:rsid w:val="00121C5F"/>
    <w:rsid w:val="0012256B"/>
    <w:rsid w:val="00122FE4"/>
    <w:rsid w:val="00123E7A"/>
    <w:rsid w:val="0012656C"/>
    <w:rsid w:val="00127567"/>
    <w:rsid w:val="001276E0"/>
    <w:rsid w:val="00130BEB"/>
    <w:rsid w:val="0013119F"/>
    <w:rsid w:val="001317E0"/>
    <w:rsid w:val="001363F0"/>
    <w:rsid w:val="0013762C"/>
    <w:rsid w:val="00137781"/>
    <w:rsid w:val="00137AD8"/>
    <w:rsid w:val="00140777"/>
    <w:rsid w:val="00140925"/>
    <w:rsid w:val="00140F47"/>
    <w:rsid w:val="001418AA"/>
    <w:rsid w:val="00141925"/>
    <w:rsid w:val="0014416E"/>
    <w:rsid w:val="00144A2C"/>
    <w:rsid w:val="00144C9D"/>
    <w:rsid w:val="001450DD"/>
    <w:rsid w:val="0014671A"/>
    <w:rsid w:val="0014676A"/>
    <w:rsid w:val="00146EB7"/>
    <w:rsid w:val="00150A4A"/>
    <w:rsid w:val="00151760"/>
    <w:rsid w:val="00151EFB"/>
    <w:rsid w:val="00152BF0"/>
    <w:rsid w:val="0015456D"/>
    <w:rsid w:val="0015597D"/>
    <w:rsid w:val="00156001"/>
    <w:rsid w:val="0015630E"/>
    <w:rsid w:val="00156B12"/>
    <w:rsid w:val="00156FE0"/>
    <w:rsid w:val="00157B4A"/>
    <w:rsid w:val="00162E9E"/>
    <w:rsid w:val="001639CD"/>
    <w:rsid w:val="00163DD8"/>
    <w:rsid w:val="00164CEF"/>
    <w:rsid w:val="00164F18"/>
    <w:rsid w:val="00165494"/>
    <w:rsid w:val="00166C2D"/>
    <w:rsid w:val="00166D9E"/>
    <w:rsid w:val="00170D6A"/>
    <w:rsid w:val="00170E49"/>
    <w:rsid w:val="00170E5B"/>
    <w:rsid w:val="00172639"/>
    <w:rsid w:val="00173168"/>
    <w:rsid w:val="00173186"/>
    <w:rsid w:val="00173860"/>
    <w:rsid w:val="00173C1F"/>
    <w:rsid w:val="00180ADC"/>
    <w:rsid w:val="001812A0"/>
    <w:rsid w:val="001819A9"/>
    <w:rsid w:val="00182029"/>
    <w:rsid w:val="00182B61"/>
    <w:rsid w:val="00184287"/>
    <w:rsid w:val="00184C8A"/>
    <w:rsid w:val="0018554A"/>
    <w:rsid w:val="00185CEF"/>
    <w:rsid w:val="001903D9"/>
    <w:rsid w:val="00190749"/>
    <w:rsid w:val="001914FD"/>
    <w:rsid w:val="00191790"/>
    <w:rsid w:val="00192726"/>
    <w:rsid w:val="001928D8"/>
    <w:rsid w:val="001931A4"/>
    <w:rsid w:val="00193B2A"/>
    <w:rsid w:val="0019454E"/>
    <w:rsid w:val="001951A1"/>
    <w:rsid w:val="00196182"/>
    <w:rsid w:val="001A090E"/>
    <w:rsid w:val="001A0CDA"/>
    <w:rsid w:val="001A10E3"/>
    <w:rsid w:val="001A2CB1"/>
    <w:rsid w:val="001A3194"/>
    <w:rsid w:val="001A3302"/>
    <w:rsid w:val="001A48CE"/>
    <w:rsid w:val="001A4AA3"/>
    <w:rsid w:val="001A4E04"/>
    <w:rsid w:val="001A561C"/>
    <w:rsid w:val="001A5B6F"/>
    <w:rsid w:val="001A62F0"/>
    <w:rsid w:val="001A6336"/>
    <w:rsid w:val="001A66CC"/>
    <w:rsid w:val="001A7A9F"/>
    <w:rsid w:val="001B0292"/>
    <w:rsid w:val="001B2555"/>
    <w:rsid w:val="001B366E"/>
    <w:rsid w:val="001B3999"/>
    <w:rsid w:val="001B529A"/>
    <w:rsid w:val="001B54C3"/>
    <w:rsid w:val="001B7F75"/>
    <w:rsid w:val="001C286B"/>
    <w:rsid w:val="001C435A"/>
    <w:rsid w:val="001C6A72"/>
    <w:rsid w:val="001C6C91"/>
    <w:rsid w:val="001C794D"/>
    <w:rsid w:val="001C7A71"/>
    <w:rsid w:val="001D0BD3"/>
    <w:rsid w:val="001D12E7"/>
    <w:rsid w:val="001D1F91"/>
    <w:rsid w:val="001D31E8"/>
    <w:rsid w:val="001D3656"/>
    <w:rsid w:val="001D3C8D"/>
    <w:rsid w:val="001D43DA"/>
    <w:rsid w:val="001D4E7A"/>
    <w:rsid w:val="001D5803"/>
    <w:rsid w:val="001D5D56"/>
    <w:rsid w:val="001E071D"/>
    <w:rsid w:val="001E1081"/>
    <w:rsid w:val="001E14E0"/>
    <w:rsid w:val="001E1C00"/>
    <w:rsid w:val="001E1E74"/>
    <w:rsid w:val="001E2134"/>
    <w:rsid w:val="001E26E4"/>
    <w:rsid w:val="001E2A09"/>
    <w:rsid w:val="001E3745"/>
    <w:rsid w:val="001E5769"/>
    <w:rsid w:val="001E606F"/>
    <w:rsid w:val="001E6B0D"/>
    <w:rsid w:val="001E70AE"/>
    <w:rsid w:val="001F01AD"/>
    <w:rsid w:val="001F126F"/>
    <w:rsid w:val="001F1CE7"/>
    <w:rsid w:val="001F30AC"/>
    <w:rsid w:val="001F39B4"/>
    <w:rsid w:val="001F4541"/>
    <w:rsid w:val="001F57D2"/>
    <w:rsid w:val="001F6636"/>
    <w:rsid w:val="001F6880"/>
    <w:rsid w:val="001F6A46"/>
    <w:rsid w:val="001F6A85"/>
    <w:rsid w:val="001F7986"/>
    <w:rsid w:val="00200496"/>
    <w:rsid w:val="00200C0D"/>
    <w:rsid w:val="002013B1"/>
    <w:rsid w:val="00202079"/>
    <w:rsid w:val="00202399"/>
    <w:rsid w:val="00203DEB"/>
    <w:rsid w:val="00203EC6"/>
    <w:rsid w:val="00204224"/>
    <w:rsid w:val="00204F67"/>
    <w:rsid w:val="002052E8"/>
    <w:rsid w:val="00206AD0"/>
    <w:rsid w:val="00207DCB"/>
    <w:rsid w:val="00210B2E"/>
    <w:rsid w:val="002111BF"/>
    <w:rsid w:val="00211AAC"/>
    <w:rsid w:val="00211D90"/>
    <w:rsid w:val="00211F89"/>
    <w:rsid w:val="00213355"/>
    <w:rsid w:val="002141B1"/>
    <w:rsid w:val="002155A9"/>
    <w:rsid w:val="002168EA"/>
    <w:rsid w:val="002170D1"/>
    <w:rsid w:val="00220129"/>
    <w:rsid w:val="00220B87"/>
    <w:rsid w:val="00220BEF"/>
    <w:rsid w:val="002213CA"/>
    <w:rsid w:val="00223DE1"/>
    <w:rsid w:val="002247E6"/>
    <w:rsid w:val="0022480D"/>
    <w:rsid w:val="00224A11"/>
    <w:rsid w:val="00225254"/>
    <w:rsid w:val="00225B03"/>
    <w:rsid w:val="00225ED1"/>
    <w:rsid w:val="00227F5C"/>
    <w:rsid w:val="002303AE"/>
    <w:rsid w:val="00230653"/>
    <w:rsid w:val="00230774"/>
    <w:rsid w:val="00231D0F"/>
    <w:rsid w:val="00233EDC"/>
    <w:rsid w:val="00235A1B"/>
    <w:rsid w:val="00235DAA"/>
    <w:rsid w:val="002360D9"/>
    <w:rsid w:val="0023617D"/>
    <w:rsid w:val="0023620F"/>
    <w:rsid w:val="00237D56"/>
    <w:rsid w:val="0024018B"/>
    <w:rsid w:val="00240ABD"/>
    <w:rsid w:val="00241106"/>
    <w:rsid w:val="00241FA7"/>
    <w:rsid w:val="00241FAB"/>
    <w:rsid w:val="002428A0"/>
    <w:rsid w:val="002439AA"/>
    <w:rsid w:val="00243DCF"/>
    <w:rsid w:val="0024633C"/>
    <w:rsid w:val="0024647E"/>
    <w:rsid w:val="002464E3"/>
    <w:rsid w:val="00247D35"/>
    <w:rsid w:val="00250427"/>
    <w:rsid w:val="0025162E"/>
    <w:rsid w:val="00252B42"/>
    <w:rsid w:val="002536D2"/>
    <w:rsid w:val="00254286"/>
    <w:rsid w:val="00254457"/>
    <w:rsid w:val="00254932"/>
    <w:rsid w:val="002549F4"/>
    <w:rsid w:val="00255A68"/>
    <w:rsid w:val="00255BF9"/>
    <w:rsid w:val="0025669C"/>
    <w:rsid w:val="00256EFD"/>
    <w:rsid w:val="0025708A"/>
    <w:rsid w:val="002579F6"/>
    <w:rsid w:val="00260930"/>
    <w:rsid w:val="00262019"/>
    <w:rsid w:val="002636A3"/>
    <w:rsid w:val="0026683D"/>
    <w:rsid w:val="00267D60"/>
    <w:rsid w:val="00267FE1"/>
    <w:rsid w:val="002712E2"/>
    <w:rsid w:val="00271EEB"/>
    <w:rsid w:val="00272236"/>
    <w:rsid w:val="00272320"/>
    <w:rsid w:val="00273A57"/>
    <w:rsid w:val="0027406E"/>
    <w:rsid w:val="00274A69"/>
    <w:rsid w:val="002753B5"/>
    <w:rsid w:val="00275EBE"/>
    <w:rsid w:val="00276471"/>
    <w:rsid w:val="00277031"/>
    <w:rsid w:val="002770B8"/>
    <w:rsid w:val="002772EA"/>
    <w:rsid w:val="00280DB6"/>
    <w:rsid w:val="00280F44"/>
    <w:rsid w:val="00281D86"/>
    <w:rsid w:val="00282001"/>
    <w:rsid w:val="002822BD"/>
    <w:rsid w:val="002831A3"/>
    <w:rsid w:val="0028416B"/>
    <w:rsid w:val="00284D0C"/>
    <w:rsid w:val="00284D6B"/>
    <w:rsid w:val="002854B7"/>
    <w:rsid w:val="00286F84"/>
    <w:rsid w:val="00290056"/>
    <w:rsid w:val="00291F0E"/>
    <w:rsid w:val="002920F9"/>
    <w:rsid w:val="002925C6"/>
    <w:rsid w:val="002937AC"/>
    <w:rsid w:val="00293DE3"/>
    <w:rsid w:val="00294454"/>
    <w:rsid w:val="00294D40"/>
    <w:rsid w:val="002956FB"/>
    <w:rsid w:val="00296A6B"/>
    <w:rsid w:val="00297513"/>
    <w:rsid w:val="002A03F2"/>
    <w:rsid w:val="002A0E17"/>
    <w:rsid w:val="002A1157"/>
    <w:rsid w:val="002A14EC"/>
    <w:rsid w:val="002A195C"/>
    <w:rsid w:val="002A3215"/>
    <w:rsid w:val="002A7097"/>
    <w:rsid w:val="002A7B5D"/>
    <w:rsid w:val="002B026D"/>
    <w:rsid w:val="002B03C2"/>
    <w:rsid w:val="002B0C2E"/>
    <w:rsid w:val="002B10C3"/>
    <w:rsid w:val="002B15F5"/>
    <w:rsid w:val="002B1ECD"/>
    <w:rsid w:val="002B269C"/>
    <w:rsid w:val="002B30EB"/>
    <w:rsid w:val="002B36DF"/>
    <w:rsid w:val="002B59E2"/>
    <w:rsid w:val="002B6768"/>
    <w:rsid w:val="002B742E"/>
    <w:rsid w:val="002B78E9"/>
    <w:rsid w:val="002C146A"/>
    <w:rsid w:val="002C284F"/>
    <w:rsid w:val="002C2DF5"/>
    <w:rsid w:val="002C3DCA"/>
    <w:rsid w:val="002C4F3A"/>
    <w:rsid w:val="002C6353"/>
    <w:rsid w:val="002C7E94"/>
    <w:rsid w:val="002D017F"/>
    <w:rsid w:val="002D1B48"/>
    <w:rsid w:val="002D22A9"/>
    <w:rsid w:val="002D305B"/>
    <w:rsid w:val="002D68F1"/>
    <w:rsid w:val="002D6AD9"/>
    <w:rsid w:val="002D749A"/>
    <w:rsid w:val="002E0003"/>
    <w:rsid w:val="002E0426"/>
    <w:rsid w:val="002E08C1"/>
    <w:rsid w:val="002E3042"/>
    <w:rsid w:val="002E5281"/>
    <w:rsid w:val="002E6D23"/>
    <w:rsid w:val="002E6F0E"/>
    <w:rsid w:val="002E7995"/>
    <w:rsid w:val="002F09E8"/>
    <w:rsid w:val="002F19C0"/>
    <w:rsid w:val="002F2150"/>
    <w:rsid w:val="002F2A31"/>
    <w:rsid w:val="002F2B00"/>
    <w:rsid w:val="002F34A3"/>
    <w:rsid w:val="002F34E0"/>
    <w:rsid w:val="002F3F4A"/>
    <w:rsid w:val="002F402E"/>
    <w:rsid w:val="002F4C1C"/>
    <w:rsid w:val="002F6686"/>
    <w:rsid w:val="003024A3"/>
    <w:rsid w:val="003025B4"/>
    <w:rsid w:val="00302B46"/>
    <w:rsid w:val="00304085"/>
    <w:rsid w:val="0030525D"/>
    <w:rsid w:val="0030584B"/>
    <w:rsid w:val="00307B6B"/>
    <w:rsid w:val="0031025F"/>
    <w:rsid w:val="003105E9"/>
    <w:rsid w:val="00311B57"/>
    <w:rsid w:val="003133E8"/>
    <w:rsid w:val="00316638"/>
    <w:rsid w:val="00317FA7"/>
    <w:rsid w:val="0032098D"/>
    <w:rsid w:val="00320EAB"/>
    <w:rsid w:val="003214E5"/>
    <w:rsid w:val="00321FF3"/>
    <w:rsid w:val="00326C82"/>
    <w:rsid w:val="0032728B"/>
    <w:rsid w:val="003329BB"/>
    <w:rsid w:val="00332A15"/>
    <w:rsid w:val="00332AE9"/>
    <w:rsid w:val="00332DF8"/>
    <w:rsid w:val="00334E6F"/>
    <w:rsid w:val="00335392"/>
    <w:rsid w:val="00335A25"/>
    <w:rsid w:val="00336A21"/>
    <w:rsid w:val="00336ACE"/>
    <w:rsid w:val="0033747A"/>
    <w:rsid w:val="00337646"/>
    <w:rsid w:val="003376EA"/>
    <w:rsid w:val="00341AE0"/>
    <w:rsid w:val="003433A1"/>
    <w:rsid w:val="00345205"/>
    <w:rsid w:val="003453FC"/>
    <w:rsid w:val="003454ED"/>
    <w:rsid w:val="0034562A"/>
    <w:rsid w:val="003457B2"/>
    <w:rsid w:val="003458B7"/>
    <w:rsid w:val="003463F9"/>
    <w:rsid w:val="00346E90"/>
    <w:rsid w:val="00346E9F"/>
    <w:rsid w:val="00347596"/>
    <w:rsid w:val="00352D23"/>
    <w:rsid w:val="00353CE2"/>
    <w:rsid w:val="00354049"/>
    <w:rsid w:val="0035441E"/>
    <w:rsid w:val="00354CFE"/>
    <w:rsid w:val="00354E60"/>
    <w:rsid w:val="00355345"/>
    <w:rsid w:val="00355E85"/>
    <w:rsid w:val="00356052"/>
    <w:rsid w:val="0035651F"/>
    <w:rsid w:val="003569F1"/>
    <w:rsid w:val="00357095"/>
    <w:rsid w:val="00357168"/>
    <w:rsid w:val="003571CD"/>
    <w:rsid w:val="00357DF8"/>
    <w:rsid w:val="00357EDE"/>
    <w:rsid w:val="00361267"/>
    <w:rsid w:val="003618A6"/>
    <w:rsid w:val="003625CD"/>
    <w:rsid w:val="003629B7"/>
    <w:rsid w:val="003637A4"/>
    <w:rsid w:val="00363C55"/>
    <w:rsid w:val="00366DA5"/>
    <w:rsid w:val="003679FA"/>
    <w:rsid w:val="00370885"/>
    <w:rsid w:val="00370925"/>
    <w:rsid w:val="00370D63"/>
    <w:rsid w:val="00371071"/>
    <w:rsid w:val="00372209"/>
    <w:rsid w:val="003767D6"/>
    <w:rsid w:val="003808C7"/>
    <w:rsid w:val="003808EE"/>
    <w:rsid w:val="0038135C"/>
    <w:rsid w:val="00381710"/>
    <w:rsid w:val="003817A4"/>
    <w:rsid w:val="003820D2"/>
    <w:rsid w:val="003821CF"/>
    <w:rsid w:val="00382A12"/>
    <w:rsid w:val="00382ACD"/>
    <w:rsid w:val="003838DA"/>
    <w:rsid w:val="00383DEB"/>
    <w:rsid w:val="00384E0A"/>
    <w:rsid w:val="003851B2"/>
    <w:rsid w:val="00385D2F"/>
    <w:rsid w:val="00386AE7"/>
    <w:rsid w:val="00387A67"/>
    <w:rsid w:val="0039070F"/>
    <w:rsid w:val="00391CCC"/>
    <w:rsid w:val="00392371"/>
    <w:rsid w:val="00392634"/>
    <w:rsid w:val="0039388B"/>
    <w:rsid w:val="00393BCB"/>
    <w:rsid w:val="003966D1"/>
    <w:rsid w:val="00396C0E"/>
    <w:rsid w:val="003970DA"/>
    <w:rsid w:val="0039765C"/>
    <w:rsid w:val="003A08C9"/>
    <w:rsid w:val="003A11AF"/>
    <w:rsid w:val="003A1736"/>
    <w:rsid w:val="003A1852"/>
    <w:rsid w:val="003A1E1B"/>
    <w:rsid w:val="003A25CD"/>
    <w:rsid w:val="003A327B"/>
    <w:rsid w:val="003A33F5"/>
    <w:rsid w:val="003A53D7"/>
    <w:rsid w:val="003A6000"/>
    <w:rsid w:val="003A6878"/>
    <w:rsid w:val="003A761F"/>
    <w:rsid w:val="003B0293"/>
    <w:rsid w:val="003B06C2"/>
    <w:rsid w:val="003B2A60"/>
    <w:rsid w:val="003B362A"/>
    <w:rsid w:val="003B5101"/>
    <w:rsid w:val="003B53A1"/>
    <w:rsid w:val="003B5A55"/>
    <w:rsid w:val="003B6213"/>
    <w:rsid w:val="003B78D5"/>
    <w:rsid w:val="003C0318"/>
    <w:rsid w:val="003C1BA8"/>
    <w:rsid w:val="003C2605"/>
    <w:rsid w:val="003C2B42"/>
    <w:rsid w:val="003C41A2"/>
    <w:rsid w:val="003C46E8"/>
    <w:rsid w:val="003C539E"/>
    <w:rsid w:val="003C62CC"/>
    <w:rsid w:val="003C749D"/>
    <w:rsid w:val="003C76D8"/>
    <w:rsid w:val="003C78C1"/>
    <w:rsid w:val="003C7DA3"/>
    <w:rsid w:val="003D18C8"/>
    <w:rsid w:val="003D2958"/>
    <w:rsid w:val="003D2A12"/>
    <w:rsid w:val="003D3125"/>
    <w:rsid w:val="003D4944"/>
    <w:rsid w:val="003D5E3A"/>
    <w:rsid w:val="003D769D"/>
    <w:rsid w:val="003E0061"/>
    <w:rsid w:val="003E139D"/>
    <w:rsid w:val="003E14EF"/>
    <w:rsid w:val="003E1B9D"/>
    <w:rsid w:val="003E1E06"/>
    <w:rsid w:val="003E2621"/>
    <w:rsid w:val="003E309E"/>
    <w:rsid w:val="003E3366"/>
    <w:rsid w:val="003E3A26"/>
    <w:rsid w:val="003E4B0E"/>
    <w:rsid w:val="003E4EB3"/>
    <w:rsid w:val="003E6317"/>
    <w:rsid w:val="003E7B1C"/>
    <w:rsid w:val="003E7F6D"/>
    <w:rsid w:val="003F1D52"/>
    <w:rsid w:val="003F1F47"/>
    <w:rsid w:val="003F2B0B"/>
    <w:rsid w:val="003F328B"/>
    <w:rsid w:val="003F3F45"/>
    <w:rsid w:val="003F3FF0"/>
    <w:rsid w:val="003F405C"/>
    <w:rsid w:val="003F4625"/>
    <w:rsid w:val="003F477A"/>
    <w:rsid w:val="003F558E"/>
    <w:rsid w:val="003F6BA6"/>
    <w:rsid w:val="00400BCA"/>
    <w:rsid w:val="00400E6A"/>
    <w:rsid w:val="004017B3"/>
    <w:rsid w:val="00405020"/>
    <w:rsid w:val="00406DED"/>
    <w:rsid w:val="00407092"/>
    <w:rsid w:val="00407BD7"/>
    <w:rsid w:val="0041137C"/>
    <w:rsid w:val="0041162B"/>
    <w:rsid w:val="004116DF"/>
    <w:rsid w:val="004123AF"/>
    <w:rsid w:val="004126CA"/>
    <w:rsid w:val="00412A26"/>
    <w:rsid w:val="0041503D"/>
    <w:rsid w:val="004160BE"/>
    <w:rsid w:val="00416DEC"/>
    <w:rsid w:val="0041707A"/>
    <w:rsid w:val="00420C3F"/>
    <w:rsid w:val="004225CA"/>
    <w:rsid w:val="0042275D"/>
    <w:rsid w:val="004238EA"/>
    <w:rsid w:val="00423E3D"/>
    <w:rsid w:val="004241DF"/>
    <w:rsid w:val="0042548A"/>
    <w:rsid w:val="004258D2"/>
    <w:rsid w:val="00425926"/>
    <w:rsid w:val="00425F61"/>
    <w:rsid w:val="00426B46"/>
    <w:rsid w:val="00430E2C"/>
    <w:rsid w:val="00433310"/>
    <w:rsid w:val="00433497"/>
    <w:rsid w:val="004336FC"/>
    <w:rsid w:val="00433DF3"/>
    <w:rsid w:val="00435DB8"/>
    <w:rsid w:val="00437C00"/>
    <w:rsid w:val="00440E3B"/>
    <w:rsid w:val="00440E6B"/>
    <w:rsid w:val="00441E31"/>
    <w:rsid w:val="00442E48"/>
    <w:rsid w:val="004431BC"/>
    <w:rsid w:val="00443BE2"/>
    <w:rsid w:val="00443DC5"/>
    <w:rsid w:val="00444A50"/>
    <w:rsid w:val="00444B93"/>
    <w:rsid w:val="00445EB3"/>
    <w:rsid w:val="0044758F"/>
    <w:rsid w:val="00447C0A"/>
    <w:rsid w:val="0045028A"/>
    <w:rsid w:val="00451552"/>
    <w:rsid w:val="00452189"/>
    <w:rsid w:val="00452488"/>
    <w:rsid w:val="00454AD6"/>
    <w:rsid w:val="00455496"/>
    <w:rsid w:val="0045591D"/>
    <w:rsid w:val="00456B7F"/>
    <w:rsid w:val="00456DE7"/>
    <w:rsid w:val="0045735B"/>
    <w:rsid w:val="00457DDA"/>
    <w:rsid w:val="00460644"/>
    <w:rsid w:val="004622C6"/>
    <w:rsid w:val="004627E5"/>
    <w:rsid w:val="0046299E"/>
    <w:rsid w:val="00462CE2"/>
    <w:rsid w:val="004666E0"/>
    <w:rsid w:val="00466F2A"/>
    <w:rsid w:val="00467D74"/>
    <w:rsid w:val="00467F0C"/>
    <w:rsid w:val="00470C93"/>
    <w:rsid w:val="00471079"/>
    <w:rsid w:val="004714AC"/>
    <w:rsid w:val="0047160E"/>
    <w:rsid w:val="00472105"/>
    <w:rsid w:val="00472111"/>
    <w:rsid w:val="00472777"/>
    <w:rsid w:val="00474185"/>
    <w:rsid w:val="0047432A"/>
    <w:rsid w:val="0047439E"/>
    <w:rsid w:val="00474940"/>
    <w:rsid w:val="00475483"/>
    <w:rsid w:val="0047578D"/>
    <w:rsid w:val="004808A2"/>
    <w:rsid w:val="0048217A"/>
    <w:rsid w:val="00483408"/>
    <w:rsid w:val="00483747"/>
    <w:rsid w:val="00483BEC"/>
    <w:rsid w:val="00483F04"/>
    <w:rsid w:val="004844C7"/>
    <w:rsid w:val="004852D5"/>
    <w:rsid w:val="00485642"/>
    <w:rsid w:val="0048661D"/>
    <w:rsid w:val="00486A00"/>
    <w:rsid w:val="00486B66"/>
    <w:rsid w:val="00487E0C"/>
    <w:rsid w:val="0049048F"/>
    <w:rsid w:val="00490974"/>
    <w:rsid w:val="00490FD5"/>
    <w:rsid w:val="004911EF"/>
    <w:rsid w:val="00494611"/>
    <w:rsid w:val="0049560A"/>
    <w:rsid w:val="00495CAA"/>
    <w:rsid w:val="004967EC"/>
    <w:rsid w:val="00497FE2"/>
    <w:rsid w:val="004A02FA"/>
    <w:rsid w:val="004A0B2B"/>
    <w:rsid w:val="004A0BDB"/>
    <w:rsid w:val="004A0FC6"/>
    <w:rsid w:val="004A194C"/>
    <w:rsid w:val="004A3843"/>
    <w:rsid w:val="004A398B"/>
    <w:rsid w:val="004A3CCA"/>
    <w:rsid w:val="004A4EC4"/>
    <w:rsid w:val="004A5225"/>
    <w:rsid w:val="004A57AE"/>
    <w:rsid w:val="004B00DD"/>
    <w:rsid w:val="004B0B4E"/>
    <w:rsid w:val="004B39DD"/>
    <w:rsid w:val="004B420F"/>
    <w:rsid w:val="004B51E5"/>
    <w:rsid w:val="004B5516"/>
    <w:rsid w:val="004B5635"/>
    <w:rsid w:val="004B6F2D"/>
    <w:rsid w:val="004B75B8"/>
    <w:rsid w:val="004B7BFB"/>
    <w:rsid w:val="004C123E"/>
    <w:rsid w:val="004C12DB"/>
    <w:rsid w:val="004C1356"/>
    <w:rsid w:val="004C16A8"/>
    <w:rsid w:val="004C18D5"/>
    <w:rsid w:val="004C35E4"/>
    <w:rsid w:val="004C43ED"/>
    <w:rsid w:val="004C475D"/>
    <w:rsid w:val="004C5BD4"/>
    <w:rsid w:val="004C5DC7"/>
    <w:rsid w:val="004C64D5"/>
    <w:rsid w:val="004C6D75"/>
    <w:rsid w:val="004D0591"/>
    <w:rsid w:val="004D11FB"/>
    <w:rsid w:val="004D203E"/>
    <w:rsid w:val="004D34AF"/>
    <w:rsid w:val="004D3B19"/>
    <w:rsid w:val="004D55AB"/>
    <w:rsid w:val="004D5E40"/>
    <w:rsid w:val="004D7492"/>
    <w:rsid w:val="004D7A14"/>
    <w:rsid w:val="004D7FD3"/>
    <w:rsid w:val="004E088D"/>
    <w:rsid w:val="004E2328"/>
    <w:rsid w:val="004E26F9"/>
    <w:rsid w:val="004E3053"/>
    <w:rsid w:val="004E32FC"/>
    <w:rsid w:val="004E4AED"/>
    <w:rsid w:val="004E4AF2"/>
    <w:rsid w:val="004E4E61"/>
    <w:rsid w:val="004E4E90"/>
    <w:rsid w:val="004E6D90"/>
    <w:rsid w:val="004F011C"/>
    <w:rsid w:val="004F01A6"/>
    <w:rsid w:val="004F1A95"/>
    <w:rsid w:val="004F288B"/>
    <w:rsid w:val="004F30CD"/>
    <w:rsid w:val="004F3C97"/>
    <w:rsid w:val="004F3CC9"/>
    <w:rsid w:val="004F3F2D"/>
    <w:rsid w:val="004F4330"/>
    <w:rsid w:val="004F57AF"/>
    <w:rsid w:val="004F5B43"/>
    <w:rsid w:val="004F6715"/>
    <w:rsid w:val="004F7D62"/>
    <w:rsid w:val="00500BC1"/>
    <w:rsid w:val="00501081"/>
    <w:rsid w:val="00501535"/>
    <w:rsid w:val="0050267B"/>
    <w:rsid w:val="00503367"/>
    <w:rsid w:val="00505483"/>
    <w:rsid w:val="0050779C"/>
    <w:rsid w:val="005107E4"/>
    <w:rsid w:val="005112D6"/>
    <w:rsid w:val="0051262D"/>
    <w:rsid w:val="00512774"/>
    <w:rsid w:val="00513B5F"/>
    <w:rsid w:val="005141C8"/>
    <w:rsid w:val="00514224"/>
    <w:rsid w:val="00514C34"/>
    <w:rsid w:val="0051527B"/>
    <w:rsid w:val="0051789D"/>
    <w:rsid w:val="005206DE"/>
    <w:rsid w:val="005215DC"/>
    <w:rsid w:val="005267A8"/>
    <w:rsid w:val="00526C71"/>
    <w:rsid w:val="00526D76"/>
    <w:rsid w:val="00527103"/>
    <w:rsid w:val="005275EE"/>
    <w:rsid w:val="0052772F"/>
    <w:rsid w:val="00530B99"/>
    <w:rsid w:val="0053255C"/>
    <w:rsid w:val="00532564"/>
    <w:rsid w:val="00533596"/>
    <w:rsid w:val="00534131"/>
    <w:rsid w:val="00534B4B"/>
    <w:rsid w:val="005400C9"/>
    <w:rsid w:val="00540E45"/>
    <w:rsid w:val="00542491"/>
    <w:rsid w:val="00542657"/>
    <w:rsid w:val="005427B9"/>
    <w:rsid w:val="0054708D"/>
    <w:rsid w:val="0055132F"/>
    <w:rsid w:val="00551F85"/>
    <w:rsid w:val="00552F87"/>
    <w:rsid w:val="0055360A"/>
    <w:rsid w:val="00553B52"/>
    <w:rsid w:val="00553EA9"/>
    <w:rsid w:val="0055493D"/>
    <w:rsid w:val="00554CA4"/>
    <w:rsid w:val="00555A66"/>
    <w:rsid w:val="00555DBF"/>
    <w:rsid w:val="00556913"/>
    <w:rsid w:val="00556963"/>
    <w:rsid w:val="00557213"/>
    <w:rsid w:val="00557915"/>
    <w:rsid w:val="00557A60"/>
    <w:rsid w:val="00557B1A"/>
    <w:rsid w:val="005607CB"/>
    <w:rsid w:val="00560848"/>
    <w:rsid w:val="00560D5C"/>
    <w:rsid w:val="00560D79"/>
    <w:rsid w:val="005613DA"/>
    <w:rsid w:val="00561D5E"/>
    <w:rsid w:val="005621F6"/>
    <w:rsid w:val="005632DF"/>
    <w:rsid w:val="00565A57"/>
    <w:rsid w:val="00565E52"/>
    <w:rsid w:val="00566512"/>
    <w:rsid w:val="00566CD9"/>
    <w:rsid w:val="00566D13"/>
    <w:rsid w:val="005702B1"/>
    <w:rsid w:val="005706EF"/>
    <w:rsid w:val="00572A04"/>
    <w:rsid w:val="00573EDD"/>
    <w:rsid w:val="00575B99"/>
    <w:rsid w:val="00575F00"/>
    <w:rsid w:val="005805B4"/>
    <w:rsid w:val="005807D0"/>
    <w:rsid w:val="00580C96"/>
    <w:rsid w:val="00580EF8"/>
    <w:rsid w:val="0058104A"/>
    <w:rsid w:val="00583ABC"/>
    <w:rsid w:val="00585F38"/>
    <w:rsid w:val="00586366"/>
    <w:rsid w:val="00586C25"/>
    <w:rsid w:val="005877E9"/>
    <w:rsid w:val="00587C53"/>
    <w:rsid w:val="00590B2F"/>
    <w:rsid w:val="005931F7"/>
    <w:rsid w:val="005932F6"/>
    <w:rsid w:val="00593348"/>
    <w:rsid w:val="00593A00"/>
    <w:rsid w:val="00594F30"/>
    <w:rsid w:val="00597BFB"/>
    <w:rsid w:val="00597C76"/>
    <w:rsid w:val="005A069A"/>
    <w:rsid w:val="005A089C"/>
    <w:rsid w:val="005A0AAA"/>
    <w:rsid w:val="005A0E79"/>
    <w:rsid w:val="005A3603"/>
    <w:rsid w:val="005A3B5A"/>
    <w:rsid w:val="005A3E88"/>
    <w:rsid w:val="005A4F99"/>
    <w:rsid w:val="005A5671"/>
    <w:rsid w:val="005A6349"/>
    <w:rsid w:val="005A6BC8"/>
    <w:rsid w:val="005A71BA"/>
    <w:rsid w:val="005A7B82"/>
    <w:rsid w:val="005B12DF"/>
    <w:rsid w:val="005B2A12"/>
    <w:rsid w:val="005B2BEE"/>
    <w:rsid w:val="005B581E"/>
    <w:rsid w:val="005B6601"/>
    <w:rsid w:val="005B7392"/>
    <w:rsid w:val="005C18E5"/>
    <w:rsid w:val="005C29A5"/>
    <w:rsid w:val="005C2F00"/>
    <w:rsid w:val="005C4064"/>
    <w:rsid w:val="005C575C"/>
    <w:rsid w:val="005C6481"/>
    <w:rsid w:val="005C7424"/>
    <w:rsid w:val="005D005D"/>
    <w:rsid w:val="005D1615"/>
    <w:rsid w:val="005D1738"/>
    <w:rsid w:val="005D1983"/>
    <w:rsid w:val="005D1995"/>
    <w:rsid w:val="005D1E32"/>
    <w:rsid w:val="005D2241"/>
    <w:rsid w:val="005D39E9"/>
    <w:rsid w:val="005D5595"/>
    <w:rsid w:val="005D5621"/>
    <w:rsid w:val="005D5B0B"/>
    <w:rsid w:val="005D623B"/>
    <w:rsid w:val="005D7D31"/>
    <w:rsid w:val="005E106B"/>
    <w:rsid w:val="005E352A"/>
    <w:rsid w:val="005E40BE"/>
    <w:rsid w:val="005E6B57"/>
    <w:rsid w:val="005E6EF5"/>
    <w:rsid w:val="005E707A"/>
    <w:rsid w:val="005E7EA7"/>
    <w:rsid w:val="005F08B4"/>
    <w:rsid w:val="005F0A79"/>
    <w:rsid w:val="005F0C19"/>
    <w:rsid w:val="005F11ED"/>
    <w:rsid w:val="005F43DE"/>
    <w:rsid w:val="005F4982"/>
    <w:rsid w:val="005F6107"/>
    <w:rsid w:val="005F6486"/>
    <w:rsid w:val="005F65A1"/>
    <w:rsid w:val="005F6C99"/>
    <w:rsid w:val="005F75A0"/>
    <w:rsid w:val="00600542"/>
    <w:rsid w:val="00600ACA"/>
    <w:rsid w:val="00602162"/>
    <w:rsid w:val="00602539"/>
    <w:rsid w:val="006027F6"/>
    <w:rsid w:val="00603214"/>
    <w:rsid w:val="0060347C"/>
    <w:rsid w:val="006042E6"/>
    <w:rsid w:val="00604765"/>
    <w:rsid w:val="00604BAC"/>
    <w:rsid w:val="00604D75"/>
    <w:rsid w:val="0060622C"/>
    <w:rsid w:val="00606F37"/>
    <w:rsid w:val="00607572"/>
    <w:rsid w:val="00610B3A"/>
    <w:rsid w:val="00610DCA"/>
    <w:rsid w:val="0061241B"/>
    <w:rsid w:val="00614E73"/>
    <w:rsid w:val="00615567"/>
    <w:rsid w:val="006172E3"/>
    <w:rsid w:val="00624399"/>
    <w:rsid w:val="006244CB"/>
    <w:rsid w:val="006246E2"/>
    <w:rsid w:val="006249F9"/>
    <w:rsid w:val="00625507"/>
    <w:rsid w:val="00625C48"/>
    <w:rsid w:val="00625FCD"/>
    <w:rsid w:val="00627099"/>
    <w:rsid w:val="00630714"/>
    <w:rsid w:val="00632DEE"/>
    <w:rsid w:val="00633BAE"/>
    <w:rsid w:val="00633D9D"/>
    <w:rsid w:val="00634223"/>
    <w:rsid w:val="006342E5"/>
    <w:rsid w:val="00634CDB"/>
    <w:rsid w:val="00634E8F"/>
    <w:rsid w:val="00636EE8"/>
    <w:rsid w:val="00637351"/>
    <w:rsid w:val="006373CA"/>
    <w:rsid w:val="0063780A"/>
    <w:rsid w:val="006407EC"/>
    <w:rsid w:val="00640DA3"/>
    <w:rsid w:val="0064139F"/>
    <w:rsid w:val="00641E59"/>
    <w:rsid w:val="00641FFB"/>
    <w:rsid w:val="00642AE9"/>
    <w:rsid w:val="00642BD6"/>
    <w:rsid w:val="00643278"/>
    <w:rsid w:val="0064399A"/>
    <w:rsid w:val="0064432A"/>
    <w:rsid w:val="00644919"/>
    <w:rsid w:val="00645341"/>
    <w:rsid w:val="006453F9"/>
    <w:rsid w:val="006474A4"/>
    <w:rsid w:val="00647DE3"/>
    <w:rsid w:val="0065115B"/>
    <w:rsid w:val="00652706"/>
    <w:rsid w:val="00652BB0"/>
    <w:rsid w:val="00652DAE"/>
    <w:rsid w:val="0065312B"/>
    <w:rsid w:val="0065463D"/>
    <w:rsid w:val="00654E6D"/>
    <w:rsid w:val="00656507"/>
    <w:rsid w:val="00657BA9"/>
    <w:rsid w:val="00660B7D"/>
    <w:rsid w:val="0066156A"/>
    <w:rsid w:val="006626CE"/>
    <w:rsid w:val="00662D1C"/>
    <w:rsid w:val="00664F71"/>
    <w:rsid w:val="0066559E"/>
    <w:rsid w:val="006659B8"/>
    <w:rsid w:val="006674C6"/>
    <w:rsid w:val="0066754A"/>
    <w:rsid w:val="006678D4"/>
    <w:rsid w:val="00667E58"/>
    <w:rsid w:val="00670302"/>
    <w:rsid w:val="00670A69"/>
    <w:rsid w:val="00670FE5"/>
    <w:rsid w:val="00671F4D"/>
    <w:rsid w:val="00673B6F"/>
    <w:rsid w:val="00674D4C"/>
    <w:rsid w:val="006753DB"/>
    <w:rsid w:val="00675FDB"/>
    <w:rsid w:val="00677AB6"/>
    <w:rsid w:val="00680009"/>
    <w:rsid w:val="00680824"/>
    <w:rsid w:val="00681322"/>
    <w:rsid w:val="00681D41"/>
    <w:rsid w:val="00681D87"/>
    <w:rsid w:val="00681EA9"/>
    <w:rsid w:val="00682FB6"/>
    <w:rsid w:val="006848F9"/>
    <w:rsid w:val="00685DF0"/>
    <w:rsid w:val="0068600E"/>
    <w:rsid w:val="0068657A"/>
    <w:rsid w:val="006919B3"/>
    <w:rsid w:val="00692B3A"/>
    <w:rsid w:val="00692F3C"/>
    <w:rsid w:val="006933C9"/>
    <w:rsid w:val="00694D48"/>
    <w:rsid w:val="00695430"/>
    <w:rsid w:val="00695F62"/>
    <w:rsid w:val="006A01FE"/>
    <w:rsid w:val="006A03DE"/>
    <w:rsid w:val="006A08E3"/>
    <w:rsid w:val="006A0DE8"/>
    <w:rsid w:val="006A248E"/>
    <w:rsid w:val="006A2826"/>
    <w:rsid w:val="006A2B5F"/>
    <w:rsid w:val="006A2D1E"/>
    <w:rsid w:val="006A4309"/>
    <w:rsid w:val="006A4B71"/>
    <w:rsid w:val="006A6C17"/>
    <w:rsid w:val="006A7AAD"/>
    <w:rsid w:val="006A7AEA"/>
    <w:rsid w:val="006B070B"/>
    <w:rsid w:val="006B0B15"/>
    <w:rsid w:val="006B0BD0"/>
    <w:rsid w:val="006B0F97"/>
    <w:rsid w:val="006B4CF7"/>
    <w:rsid w:val="006B54F8"/>
    <w:rsid w:val="006B5DD8"/>
    <w:rsid w:val="006B7B43"/>
    <w:rsid w:val="006B7B71"/>
    <w:rsid w:val="006C1287"/>
    <w:rsid w:val="006C162A"/>
    <w:rsid w:val="006C1814"/>
    <w:rsid w:val="006C1C67"/>
    <w:rsid w:val="006C1CF3"/>
    <w:rsid w:val="006C1E71"/>
    <w:rsid w:val="006C1FEF"/>
    <w:rsid w:val="006C2BAA"/>
    <w:rsid w:val="006C3883"/>
    <w:rsid w:val="006C425C"/>
    <w:rsid w:val="006C4435"/>
    <w:rsid w:val="006C48A8"/>
    <w:rsid w:val="006C48EF"/>
    <w:rsid w:val="006C4B3A"/>
    <w:rsid w:val="006C4F4C"/>
    <w:rsid w:val="006C6E36"/>
    <w:rsid w:val="006C744C"/>
    <w:rsid w:val="006C7661"/>
    <w:rsid w:val="006C7D5C"/>
    <w:rsid w:val="006C7EFD"/>
    <w:rsid w:val="006C7FF7"/>
    <w:rsid w:val="006D006B"/>
    <w:rsid w:val="006D11BC"/>
    <w:rsid w:val="006D4313"/>
    <w:rsid w:val="006D482A"/>
    <w:rsid w:val="006D5010"/>
    <w:rsid w:val="006D5AD4"/>
    <w:rsid w:val="006D5F07"/>
    <w:rsid w:val="006D6193"/>
    <w:rsid w:val="006D648D"/>
    <w:rsid w:val="006E1784"/>
    <w:rsid w:val="006E18F8"/>
    <w:rsid w:val="006E2025"/>
    <w:rsid w:val="006E2037"/>
    <w:rsid w:val="006E41CC"/>
    <w:rsid w:val="006E4BCD"/>
    <w:rsid w:val="006E4E7F"/>
    <w:rsid w:val="006E54E3"/>
    <w:rsid w:val="006E6AF1"/>
    <w:rsid w:val="006E6D75"/>
    <w:rsid w:val="006E6F87"/>
    <w:rsid w:val="006F11CA"/>
    <w:rsid w:val="006F2B8D"/>
    <w:rsid w:val="006F3FD4"/>
    <w:rsid w:val="006F5294"/>
    <w:rsid w:val="006F5839"/>
    <w:rsid w:val="006F78F7"/>
    <w:rsid w:val="006F7BA5"/>
    <w:rsid w:val="007006CA"/>
    <w:rsid w:val="007015CA"/>
    <w:rsid w:val="007031EB"/>
    <w:rsid w:val="00703C74"/>
    <w:rsid w:val="00705C49"/>
    <w:rsid w:val="00706DCF"/>
    <w:rsid w:val="007073B5"/>
    <w:rsid w:val="00707751"/>
    <w:rsid w:val="00707FBB"/>
    <w:rsid w:val="0071035A"/>
    <w:rsid w:val="00710A05"/>
    <w:rsid w:val="0071108C"/>
    <w:rsid w:val="00711486"/>
    <w:rsid w:val="00711BDF"/>
    <w:rsid w:val="00712780"/>
    <w:rsid w:val="007179C3"/>
    <w:rsid w:val="00720B03"/>
    <w:rsid w:val="00723245"/>
    <w:rsid w:val="0072324C"/>
    <w:rsid w:val="0072342E"/>
    <w:rsid w:val="007253C3"/>
    <w:rsid w:val="00725DF4"/>
    <w:rsid w:val="007271F8"/>
    <w:rsid w:val="0072734F"/>
    <w:rsid w:val="00727C7A"/>
    <w:rsid w:val="00730AD6"/>
    <w:rsid w:val="00731426"/>
    <w:rsid w:val="00731CC6"/>
    <w:rsid w:val="00731F69"/>
    <w:rsid w:val="00732C73"/>
    <w:rsid w:val="00732D08"/>
    <w:rsid w:val="00734519"/>
    <w:rsid w:val="0073520F"/>
    <w:rsid w:val="007353A8"/>
    <w:rsid w:val="007408C2"/>
    <w:rsid w:val="00741ACE"/>
    <w:rsid w:val="00741B9D"/>
    <w:rsid w:val="00742B6F"/>
    <w:rsid w:val="00742FAA"/>
    <w:rsid w:val="00743C3D"/>
    <w:rsid w:val="00744F05"/>
    <w:rsid w:val="0074682D"/>
    <w:rsid w:val="00746EFB"/>
    <w:rsid w:val="007471E1"/>
    <w:rsid w:val="00747B58"/>
    <w:rsid w:val="0075021E"/>
    <w:rsid w:val="00751FAC"/>
    <w:rsid w:val="00752735"/>
    <w:rsid w:val="00754149"/>
    <w:rsid w:val="0075468A"/>
    <w:rsid w:val="0075533E"/>
    <w:rsid w:val="00755736"/>
    <w:rsid w:val="0075667B"/>
    <w:rsid w:val="00756DD1"/>
    <w:rsid w:val="00757933"/>
    <w:rsid w:val="00757AD1"/>
    <w:rsid w:val="00757AEA"/>
    <w:rsid w:val="0076023A"/>
    <w:rsid w:val="00761966"/>
    <w:rsid w:val="0076198E"/>
    <w:rsid w:val="00761FB1"/>
    <w:rsid w:val="00762B37"/>
    <w:rsid w:val="00763ACD"/>
    <w:rsid w:val="00764EFC"/>
    <w:rsid w:val="0076657F"/>
    <w:rsid w:val="00766FA0"/>
    <w:rsid w:val="00767816"/>
    <w:rsid w:val="0077057A"/>
    <w:rsid w:val="00770620"/>
    <w:rsid w:val="00770A89"/>
    <w:rsid w:val="007719D1"/>
    <w:rsid w:val="00771A8A"/>
    <w:rsid w:val="00771DB0"/>
    <w:rsid w:val="007722CC"/>
    <w:rsid w:val="00773411"/>
    <w:rsid w:val="007735DA"/>
    <w:rsid w:val="007749D6"/>
    <w:rsid w:val="00774D77"/>
    <w:rsid w:val="00776F3E"/>
    <w:rsid w:val="0077745D"/>
    <w:rsid w:val="00777FDB"/>
    <w:rsid w:val="007802A2"/>
    <w:rsid w:val="00780D10"/>
    <w:rsid w:val="00781FBE"/>
    <w:rsid w:val="00782AD9"/>
    <w:rsid w:val="007832BB"/>
    <w:rsid w:val="007876D0"/>
    <w:rsid w:val="00787CCA"/>
    <w:rsid w:val="00790045"/>
    <w:rsid w:val="00790E74"/>
    <w:rsid w:val="007916B7"/>
    <w:rsid w:val="00791C35"/>
    <w:rsid w:val="00793F59"/>
    <w:rsid w:val="007944E8"/>
    <w:rsid w:val="00795B49"/>
    <w:rsid w:val="00795B7F"/>
    <w:rsid w:val="0079642C"/>
    <w:rsid w:val="007977CF"/>
    <w:rsid w:val="007A07AA"/>
    <w:rsid w:val="007A22AE"/>
    <w:rsid w:val="007A2A18"/>
    <w:rsid w:val="007A3898"/>
    <w:rsid w:val="007A4DD7"/>
    <w:rsid w:val="007A61A2"/>
    <w:rsid w:val="007A6483"/>
    <w:rsid w:val="007A6885"/>
    <w:rsid w:val="007A7A18"/>
    <w:rsid w:val="007A7B81"/>
    <w:rsid w:val="007A7F52"/>
    <w:rsid w:val="007B32BC"/>
    <w:rsid w:val="007B33CB"/>
    <w:rsid w:val="007B3C0C"/>
    <w:rsid w:val="007B4914"/>
    <w:rsid w:val="007B4FC7"/>
    <w:rsid w:val="007B5C64"/>
    <w:rsid w:val="007B7952"/>
    <w:rsid w:val="007C1907"/>
    <w:rsid w:val="007C1B50"/>
    <w:rsid w:val="007C3135"/>
    <w:rsid w:val="007C3854"/>
    <w:rsid w:val="007C3DC4"/>
    <w:rsid w:val="007C4E1D"/>
    <w:rsid w:val="007C59F0"/>
    <w:rsid w:val="007C6556"/>
    <w:rsid w:val="007C7151"/>
    <w:rsid w:val="007C7F83"/>
    <w:rsid w:val="007D12E7"/>
    <w:rsid w:val="007D217D"/>
    <w:rsid w:val="007D3BCA"/>
    <w:rsid w:val="007D456B"/>
    <w:rsid w:val="007D5298"/>
    <w:rsid w:val="007E0A5C"/>
    <w:rsid w:val="007E25BC"/>
    <w:rsid w:val="007E4B4E"/>
    <w:rsid w:val="007E5CD5"/>
    <w:rsid w:val="007E63E4"/>
    <w:rsid w:val="007E7832"/>
    <w:rsid w:val="007E7AC3"/>
    <w:rsid w:val="007F0899"/>
    <w:rsid w:val="007F104E"/>
    <w:rsid w:val="007F1C84"/>
    <w:rsid w:val="007F36B5"/>
    <w:rsid w:val="007F3705"/>
    <w:rsid w:val="007F3DA6"/>
    <w:rsid w:val="007F3FA0"/>
    <w:rsid w:val="007F4D30"/>
    <w:rsid w:val="007F5B96"/>
    <w:rsid w:val="007F5EC9"/>
    <w:rsid w:val="007F6655"/>
    <w:rsid w:val="007F6E17"/>
    <w:rsid w:val="007F79B3"/>
    <w:rsid w:val="007F79EB"/>
    <w:rsid w:val="00800352"/>
    <w:rsid w:val="008004DD"/>
    <w:rsid w:val="008024FD"/>
    <w:rsid w:val="00803485"/>
    <w:rsid w:val="00803F32"/>
    <w:rsid w:val="00805839"/>
    <w:rsid w:val="00807013"/>
    <w:rsid w:val="00807757"/>
    <w:rsid w:val="00807777"/>
    <w:rsid w:val="0080796C"/>
    <w:rsid w:val="00810640"/>
    <w:rsid w:val="00810DCC"/>
    <w:rsid w:val="008111A8"/>
    <w:rsid w:val="00811306"/>
    <w:rsid w:val="00811A2E"/>
    <w:rsid w:val="00811BB4"/>
    <w:rsid w:val="008123F8"/>
    <w:rsid w:val="00812F72"/>
    <w:rsid w:val="00814364"/>
    <w:rsid w:val="00814A86"/>
    <w:rsid w:val="00814E9A"/>
    <w:rsid w:val="00815592"/>
    <w:rsid w:val="00815F58"/>
    <w:rsid w:val="00816110"/>
    <w:rsid w:val="0081679A"/>
    <w:rsid w:val="00817222"/>
    <w:rsid w:val="0081774C"/>
    <w:rsid w:val="00817ED8"/>
    <w:rsid w:val="008205AC"/>
    <w:rsid w:val="0082172A"/>
    <w:rsid w:val="00821D01"/>
    <w:rsid w:val="00821FA5"/>
    <w:rsid w:val="0082444B"/>
    <w:rsid w:val="00824CC9"/>
    <w:rsid w:val="00824F07"/>
    <w:rsid w:val="00825089"/>
    <w:rsid w:val="00825D8F"/>
    <w:rsid w:val="0082654D"/>
    <w:rsid w:val="00826650"/>
    <w:rsid w:val="0082691D"/>
    <w:rsid w:val="008305C4"/>
    <w:rsid w:val="00831959"/>
    <w:rsid w:val="0083231F"/>
    <w:rsid w:val="00832C0C"/>
    <w:rsid w:val="0083381C"/>
    <w:rsid w:val="008345C4"/>
    <w:rsid w:val="008350DE"/>
    <w:rsid w:val="00836020"/>
    <w:rsid w:val="0083739A"/>
    <w:rsid w:val="008415EB"/>
    <w:rsid w:val="00841833"/>
    <w:rsid w:val="008419F2"/>
    <w:rsid w:val="00842001"/>
    <w:rsid w:val="0084229F"/>
    <w:rsid w:val="0084464B"/>
    <w:rsid w:val="0084539D"/>
    <w:rsid w:val="008457DB"/>
    <w:rsid w:val="00850148"/>
    <w:rsid w:val="008505E0"/>
    <w:rsid w:val="008510F5"/>
    <w:rsid w:val="00852AB4"/>
    <w:rsid w:val="008531F1"/>
    <w:rsid w:val="008532C6"/>
    <w:rsid w:val="008539CE"/>
    <w:rsid w:val="0085640C"/>
    <w:rsid w:val="00856A89"/>
    <w:rsid w:val="008579AC"/>
    <w:rsid w:val="008606E9"/>
    <w:rsid w:val="00862111"/>
    <w:rsid w:val="00864971"/>
    <w:rsid w:val="008665A4"/>
    <w:rsid w:val="00866601"/>
    <w:rsid w:val="008672A2"/>
    <w:rsid w:val="00872959"/>
    <w:rsid w:val="00873F46"/>
    <w:rsid w:val="0087441C"/>
    <w:rsid w:val="0087537A"/>
    <w:rsid w:val="00875D64"/>
    <w:rsid w:val="00876D39"/>
    <w:rsid w:val="00880943"/>
    <w:rsid w:val="00882326"/>
    <w:rsid w:val="00882783"/>
    <w:rsid w:val="008836BC"/>
    <w:rsid w:val="00883FB3"/>
    <w:rsid w:val="00884CF8"/>
    <w:rsid w:val="00886A16"/>
    <w:rsid w:val="008872A8"/>
    <w:rsid w:val="008877FD"/>
    <w:rsid w:val="0088786A"/>
    <w:rsid w:val="00887E02"/>
    <w:rsid w:val="008908B0"/>
    <w:rsid w:val="00890F3A"/>
    <w:rsid w:val="008915F4"/>
    <w:rsid w:val="00891A41"/>
    <w:rsid w:val="008931A7"/>
    <w:rsid w:val="0089399A"/>
    <w:rsid w:val="00893C94"/>
    <w:rsid w:val="0089416D"/>
    <w:rsid w:val="00894C8B"/>
    <w:rsid w:val="00896163"/>
    <w:rsid w:val="008A1C8D"/>
    <w:rsid w:val="008A2488"/>
    <w:rsid w:val="008A2767"/>
    <w:rsid w:val="008A30F8"/>
    <w:rsid w:val="008A5405"/>
    <w:rsid w:val="008B05DA"/>
    <w:rsid w:val="008B084B"/>
    <w:rsid w:val="008B2DA2"/>
    <w:rsid w:val="008B2E65"/>
    <w:rsid w:val="008B33C2"/>
    <w:rsid w:val="008B4231"/>
    <w:rsid w:val="008B47C5"/>
    <w:rsid w:val="008B4B3B"/>
    <w:rsid w:val="008B519B"/>
    <w:rsid w:val="008B603C"/>
    <w:rsid w:val="008B693E"/>
    <w:rsid w:val="008B702C"/>
    <w:rsid w:val="008B7503"/>
    <w:rsid w:val="008B798A"/>
    <w:rsid w:val="008B7FF0"/>
    <w:rsid w:val="008C0DC1"/>
    <w:rsid w:val="008C1690"/>
    <w:rsid w:val="008C3C1A"/>
    <w:rsid w:val="008C6923"/>
    <w:rsid w:val="008C7F81"/>
    <w:rsid w:val="008D007F"/>
    <w:rsid w:val="008D0348"/>
    <w:rsid w:val="008D0D7E"/>
    <w:rsid w:val="008D0E75"/>
    <w:rsid w:val="008D1F27"/>
    <w:rsid w:val="008D25DD"/>
    <w:rsid w:val="008D406F"/>
    <w:rsid w:val="008D531A"/>
    <w:rsid w:val="008D6D20"/>
    <w:rsid w:val="008D77AA"/>
    <w:rsid w:val="008D7ACC"/>
    <w:rsid w:val="008D7F4C"/>
    <w:rsid w:val="008E0343"/>
    <w:rsid w:val="008E1ACF"/>
    <w:rsid w:val="008E22F7"/>
    <w:rsid w:val="008E3247"/>
    <w:rsid w:val="008E32F7"/>
    <w:rsid w:val="008E3E8F"/>
    <w:rsid w:val="008E4C30"/>
    <w:rsid w:val="008E591E"/>
    <w:rsid w:val="008E5D10"/>
    <w:rsid w:val="008E6D93"/>
    <w:rsid w:val="008E7608"/>
    <w:rsid w:val="008F0D67"/>
    <w:rsid w:val="008F0E95"/>
    <w:rsid w:val="008F1A02"/>
    <w:rsid w:val="008F2328"/>
    <w:rsid w:val="008F29A6"/>
    <w:rsid w:val="008F358A"/>
    <w:rsid w:val="008F374D"/>
    <w:rsid w:val="008F5C41"/>
    <w:rsid w:val="008F625E"/>
    <w:rsid w:val="008F7065"/>
    <w:rsid w:val="008F7565"/>
    <w:rsid w:val="008F75F4"/>
    <w:rsid w:val="008F7F31"/>
    <w:rsid w:val="00900009"/>
    <w:rsid w:val="009004C4"/>
    <w:rsid w:val="009012F7"/>
    <w:rsid w:val="00901657"/>
    <w:rsid w:val="00901883"/>
    <w:rsid w:val="00902314"/>
    <w:rsid w:val="009051A0"/>
    <w:rsid w:val="009057CF"/>
    <w:rsid w:val="00905ACE"/>
    <w:rsid w:val="00906EE4"/>
    <w:rsid w:val="0090732E"/>
    <w:rsid w:val="00910BA7"/>
    <w:rsid w:val="009110FE"/>
    <w:rsid w:val="00911A73"/>
    <w:rsid w:val="00912769"/>
    <w:rsid w:val="00912BBE"/>
    <w:rsid w:val="0091336F"/>
    <w:rsid w:val="00913881"/>
    <w:rsid w:val="009141F0"/>
    <w:rsid w:val="00914AA7"/>
    <w:rsid w:val="009154A3"/>
    <w:rsid w:val="00916E58"/>
    <w:rsid w:val="00920EE4"/>
    <w:rsid w:val="00921505"/>
    <w:rsid w:val="00921980"/>
    <w:rsid w:val="00921C3D"/>
    <w:rsid w:val="00922529"/>
    <w:rsid w:val="0092268F"/>
    <w:rsid w:val="00922BD5"/>
    <w:rsid w:val="00922E9F"/>
    <w:rsid w:val="00922F3C"/>
    <w:rsid w:val="009244A3"/>
    <w:rsid w:val="00924554"/>
    <w:rsid w:val="00925A83"/>
    <w:rsid w:val="009265F2"/>
    <w:rsid w:val="00927468"/>
    <w:rsid w:val="00927502"/>
    <w:rsid w:val="00927553"/>
    <w:rsid w:val="00930ED3"/>
    <w:rsid w:val="0093173E"/>
    <w:rsid w:val="009344B7"/>
    <w:rsid w:val="00934D60"/>
    <w:rsid w:val="00935A90"/>
    <w:rsid w:val="0093621C"/>
    <w:rsid w:val="00936360"/>
    <w:rsid w:val="00936DB0"/>
    <w:rsid w:val="00936FB3"/>
    <w:rsid w:val="00941120"/>
    <w:rsid w:val="00941A08"/>
    <w:rsid w:val="00943F17"/>
    <w:rsid w:val="00943F38"/>
    <w:rsid w:val="00944818"/>
    <w:rsid w:val="009448D5"/>
    <w:rsid w:val="00946004"/>
    <w:rsid w:val="00946034"/>
    <w:rsid w:val="00946D65"/>
    <w:rsid w:val="00946E08"/>
    <w:rsid w:val="00946E50"/>
    <w:rsid w:val="0095059B"/>
    <w:rsid w:val="00950669"/>
    <w:rsid w:val="00951A4C"/>
    <w:rsid w:val="00952A85"/>
    <w:rsid w:val="00952D04"/>
    <w:rsid w:val="0095330E"/>
    <w:rsid w:val="00953F2D"/>
    <w:rsid w:val="00954919"/>
    <w:rsid w:val="009549DE"/>
    <w:rsid w:val="00955FDF"/>
    <w:rsid w:val="00956120"/>
    <w:rsid w:val="0095633E"/>
    <w:rsid w:val="0095654A"/>
    <w:rsid w:val="0095686A"/>
    <w:rsid w:val="009569AB"/>
    <w:rsid w:val="009572F5"/>
    <w:rsid w:val="0095767D"/>
    <w:rsid w:val="009602A4"/>
    <w:rsid w:val="0096056C"/>
    <w:rsid w:val="009606C3"/>
    <w:rsid w:val="00960BC8"/>
    <w:rsid w:val="00961BA9"/>
    <w:rsid w:val="00962054"/>
    <w:rsid w:val="009623AE"/>
    <w:rsid w:val="009627CA"/>
    <w:rsid w:val="00962F3F"/>
    <w:rsid w:val="00963B13"/>
    <w:rsid w:val="009641DF"/>
    <w:rsid w:val="0096761B"/>
    <w:rsid w:val="00967744"/>
    <w:rsid w:val="00970193"/>
    <w:rsid w:val="0097072F"/>
    <w:rsid w:val="00971767"/>
    <w:rsid w:val="009719F1"/>
    <w:rsid w:val="00973A74"/>
    <w:rsid w:val="0097529B"/>
    <w:rsid w:val="00976378"/>
    <w:rsid w:val="00976975"/>
    <w:rsid w:val="0097697E"/>
    <w:rsid w:val="009806F6"/>
    <w:rsid w:val="0098409C"/>
    <w:rsid w:val="00984320"/>
    <w:rsid w:val="00984D40"/>
    <w:rsid w:val="00985A05"/>
    <w:rsid w:val="00985E8A"/>
    <w:rsid w:val="009906E1"/>
    <w:rsid w:val="00991530"/>
    <w:rsid w:val="00991D5B"/>
    <w:rsid w:val="00992E73"/>
    <w:rsid w:val="009933EE"/>
    <w:rsid w:val="00994C2F"/>
    <w:rsid w:val="009975D5"/>
    <w:rsid w:val="009A26AA"/>
    <w:rsid w:val="009A2B86"/>
    <w:rsid w:val="009A2BC9"/>
    <w:rsid w:val="009A386D"/>
    <w:rsid w:val="009A402F"/>
    <w:rsid w:val="009A48C6"/>
    <w:rsid w:val="009A5245"/>
    <w:rsid w:val="009A5DDF"/>
    <w:rsid w:val="009A6C10"/>
    <w:rsid w:val="009A7543"/>
    <w:rsid w:val="009A7AE2"/>
    <w:rsid w:val="009B2044"/>
    <w:rsid w:val="009B3865"/>
    <w:rsid w:val="009B3935"/>
    <w:rsid w:val="009B4111"/>
    <w:rsid w:val="009B41F1"/>
    <w:rsid w:val="009B5040"/>
    <w:rsid w:val="009B5764"/>
    <w:rsid w:val="009B6FA9"/>
    <w:rsid w:val="009B7B9D"/>
    <w:rsid w:val="009B7E8A"/>
    <w:rsid w:val="009C063D"/>
    <w:rsid w:val="009C1291"/>
    <w:rsid w:val="009C1478"/>
    <w:rsid w:val="009C1C05"/>
    <w:rsid w:val="009C255C"/>
    <w:rsid w:val="009C3FF6"/>
    <w:rsid w:val="009C4121"/>
    <w:rsid w:val="009C5998"/>
    <w:rsid w:val="009C7CB0"/>
    <w:rsid w:val="009C7FD7"/>
    <w:rsid w:val="009D0AE8"/>
    <w:rsid w:val="009D0B21"/>
    <w:rsid w:val="009D15F3"/>
    <w:rsid w:val="009D17D5"/>
    <w:rsid w:val="009D29C8"/>
    <w:rsid w:val="009D3EED"/>
    <w:rsid w:val="009D3F9A"/>
    <w:rsid w:val="009D47F8"/>
    <w:rsid w:val="009D4D56"/>
    <w:rsid w:val="009D50A8"/>
    <w:rsid w:val="009D5279"/>
    <w:rsid w:val="009D61DE"/>
    <w:rsid w:val="009D63F7"/>
    <w:rsid w:val="009D754D"/>
    <w:rsid w:val="009D7653"/>
    <w:rsid w:val="009E0117"/>
    <w:rsid w:val="009E0FA6"/>
    <w:rsid w:val="009E1541"/>
    <w:rsid w:val="009E3BD1"/>
    <w:rsid w:val="009E3F88"/>
    <w:rsid w:val="009E4103"/>
    <w:rsid w:val="009E4A4C"/>
    <w:rsid w:val="009E56B5"/>
    <w:rsid w:val="009E6646"/>
    <w:rsid w:val="009E7743"/>
    <w:rsid w:val="009F0AC6"/>
    <w:rsid w:val="009F2D7B"/>
    <w:rsid w:val="009F2F6A"/>
    <w:rsid w:val="009F3A82"/>
    <w:rsid w:val="009F3B64"/>
    <w:rsid w:val="009F6116"/>
    <w:rsid w:val="00A00417"/>
    <w:rsid w:val="00A00860"/>
    <w:rsid w:val="00A00B18"/>
    <w:rsid w:val="00A00E77"/>
    <w:rsid w:val="00A0106D"/>
    <w:rsid w:val="00A014D5"/>
    <w:rsid w:val="00A01551"/>
    <w:rsid w:val="00A0316E"/>
    <w:rsid w:val="00A03AEB"/>
    <w:rsid w:val="00A03D31"/>
    <w:rsid w:val="00A04480"/>
    <w:rsid w:val="00A05BDB"/>
    <w:rsid w:val="00A064DE"/>
    <w:rsid w:val="00A06EEA"/>
    <w:rsid w:val="00A121CA"/>
    <w:rsid w:val="00A1258B"/>
    <w:rsid w:val="00A13B0A"/>
    <w:rsid w:val="00A13F90"/>
    <w:rsid w:val="00A14274"/>
    <w:rsid w:val="00A15629"/>
    <w:rsid w:val="00A1567C"/>
    <w:rsid w:val="00A20239"/>
    <w:rsid w:val="00A20F4A"/>
    <w:rsid w:val="00A24ECB"/>
    <w:rsid w:val="00A2599F"/>
    <w:rsid w:val="00A269C6"/>
    <w:rsid w:val="00A26A83"/>
    <w:rsid w:val="00A3008F"/>
    <w:rsid w:val="00A3047C"/>
    <w:rsid w:val="00A306ED"/>
    <w:rsid w:val="00A31462"/>
    <w:rsid w:val="00A31CC9"/>
    <w:rsid w:val="00A32835"/>
    <w:rsid w:val="00A32B65"/>
    <w:rsid w:val="00A332FC"/>
    <w:rsid w:val="00A346B2"/>
    <w:rsid w:val="00A355E1"/>
    <w:rsid w:val="00A35FC6"/>
    <w:rsid w:val="00A3621E"/>
    <w:rsid w:val="00A36490"/>
    <w:rsid w:val="00A4204E"/>
    <w:rsid w:val="00A42402"/>
    <w:rsid w:val="00A42B1C"/>
    <w:rsid w:val="00A45907"/>
    <w:rsid w:val="00A46703"/>
    <w:rsid w:val="00A46E8A"/>
    <w:rsid w:val="00A46F8E"/>
    <w:rsid w:val="00A47031"/>
    <w:rsid w:val="00A5085F"/>
    <w:rsid w:val="00A512EB"/>
    <w:rsid w:val="00A514AE"/>
    <w:rsid w:val="00A52D92"/>
    <w:rsid w:val="00A52FDD"/>
    <w:rsid w:val="00A530FF"/>
    <w:rsid w:val="00A5456D"/>
    <w:rsid w:val="00A55787"/>
    <w:rsid w:val="00A55F89"/>
    <w:rsid w:val="00A564F8"/>
    <w:rsid w:val="00A56A21"/>
    <w:rsid w:val="00A57559"/>
    <w:rsid w:val="00A575E3"/>
    <w:rsid w:val="00A57A1C"/>
    <w:rsid w:val="00A60E6F"/>
    <w:rsid w:val="00A61589"/>
    <w:rsid w:val="00A6174F"/>
    <w:rsid w:val="00A61A7E"/>
    <w:rsid w:val="00A61E3A"/>
    <w:rsid w:val="00A62EE1"/>
    <w:rsid w:val="00A6362A"/>
    <w:rsid w:val="00A63E5E"/>
    <w:rsid w:val="00A65651"/>
    <w:rsid w:val="00A67985"/>
    <w:rsid w:val="00A7081C"/>
    <w:rsid w:val="00A71186"/>
    <w:rsid w:val="00A72DC6"/>
    <w:rsid w:val="00A7323B"/>
    <w:rsid w:val="00A73F7D"/>
    <w:rsid w:val="00A741A7"/>
    <w:rsid w:val="00A7462D"/>
    <w:rsid w:val="00A74B96"/>
    <w:rsid w:val="00A74CA2"/>
    <w:rsid w:val="00A77161"/>
    <w:rsid w:val="00A77DEB"/>
    <w:rsid w:val="00A77E73"/>
    <w:rsid w:val="00A80123"/>
    <w:rsid w:val="00A8254F"/>
    <w:rsid w:val="00A82D8C"/>
    <w:rsid w:val="00A833DB"/>
    <w:rsid w:val="00A83756"/>
    <w:rsid w:val="00A83DFB"/>
    <w:rsid w:val="00A84154"/>
    <w:rsid w:val="00A84E89"/>
    <w:rsid w:val="00A8503C"/>
    <w:rsid w:val="00A851D6"/>
    <w:rsid w:val="00A8589F"/>
    <w:rsid w:val="00A85C40"/>
    <w:rsid w:val="00A871EF"/>
    <w:rsid w:val="00A879CF"/>
    <w:rsid w:val="00A9026E"/>
    <w:rsid w:val="00A904E6"/>
    <w:rsid w:val="00A909AE"/>
    <w:rsid w:val="00A915BE"/>
    <w:rsid w:val="00A91722"/>
    <w:rsid w:val="00A94198"/>
    <w:rsid w:val="00A94714"/>
    <w:rsid w:val="00A94A3A"/>
    <w:rsid w:val="00A962FF"/>
    <w:rsid w:val="00A96528"/>
    <w:rsid w:val="00A96624"/>
    <w:rsid w:val="00AA0242"/>
    <w:rsid w:val="00AA1224"/>
    <w:rsid w:val="00AA17F6"/>
    <w:rsid w:val="00AA2A4C"/>
    <w:rsid w:val="00AA47C7"/>
    <w:rsid w:val="00AA502F"/>
    <w:rsid w:val="00AA5112"/>
    <w:rsid w:val="00AA5B81"/>
    <w:rsid w:val="00AA5B9D"/>
    <w:rsid w:val="00AA6A6E"/>
    <w:rsid w:val="00AA6D67"/>
    <w:rsid w:val="00AA750A"/>
    <w:rsid w:val="00AA769D"/>
    <w:rsid w:val="00AB2819"/>
    <w:rsid w:val="00AB391E"/>
    <w:rsid w:val="00AB4055"/>
    <w:rsid w:val="00AB47E3"/>
    <w:rsid w:val="00AB6FB9"/>
    <w:rsid w:val="00AB721E"/>
    <w:rsid w:val="00AB77B2"/>
    <w:rsid w:val="00AC3FCA"/>
    <w:rsid w:val="00AC582C"/>
    <w:rsid w:val="00AC6CC9"/>
    <w:rsid w:val="00AD05DA"/>
    <w:rsid w:val="00AD1CAE"/>
    <w:rsid w:val="00AD201C"/>
    <w:rsid w:val="00AD21CD"/>
    <w:rsid w:val="00AD2201"/>
    <w:rsid w:val="00AD3996"/>
    <w:rsid w:val="00AD3AE8"/>
    <w:rsid w:val="00AD3E3F"/>
    <w:rsid w:val="00AD41B9"/>
    <w:rsid w:val="00AD50CC"/>
    <w:rsid w:val="00AD59F1"/>
    <w:rsid w:val="00AD7361"/>
    <w:rsid w:val="00AE0B56"/>
    <w:rsid w:val="00AE228A"/>
    <w:rsid w:val="00AE22EF"/>
    <w:rsid w:val="00AE2B27"/>
    <w:rsid w:val="00AE2EC7"/>
    <w:rsid w:val="00AE30BC"/>
    <w:rsid w:val="00AE3B4F"/>
    <w:rsid w:val="00AE402F"/>
    <w:rsid w:val="00AE4039"/>
    <w:rsid w:val="00AE5550"/>
    <w:rsid w:val="00AE590C"/>
    <w:rsid w:val="00AE74BA"/>
    <w:rsid w:val="00AF10B8"/>
    <w:rsid w:val="00AF12E9"/>
    <w:rsid w:val="00AF3344"/>
    <w:rsid w:val="00AF5D34"/>
    <w:rsid w:val="00AF6147"/>
    <w:rsid w:val="00AF6175"/>
    <w:rsid w:val="00AF658A"/>
    <w:rsid w:val="00AF69C2"/>
    <w:rsid w:val="00AF7FD8"/>
    <w:rsid w:val="00B007DE"/>
    <w:rsid w:val="00B00E29"/>
    <w:rsid w:val="00B00F4E"/>
    <w:rsid w:val="00B020DF"/>
    <w:rsid w:val="00B02A76"/>
    <w:rsid w:val="00B031B0"/>
    <w:rsid w:val="00B036C5"/>
    <w:rsid w:val="00B03C50"/>
    <w:rsid w:val="00B03DBF"/>
    <w:rsid w:val="00B05CAE"/>
    <w:rsid w:val="00B07203"/>
    <w:rsid w:val="00B108A9"/>
    <w:rsid w:val="00B10C9D"/>
    <w:rsid w:val="00B114FF"/>
    <w:rsid w:val="00B134B1"/>
    <w:rsid w:val="00B14E2A"/>
    <w:rsid w:val="00B206EC"/>
    <w:rsid w:val="00B214BB"/>
    <w:rsid w:val="00B2233C"/>
    <w:rsid w:val="00B22964"/>
    <w:rsid w:val="00B23601"/>
    <w:rsid w:val="00B2406E"/>
    <w:rsid w:val="00B244E3"/>
    <w:rsid w:val="00B25052"/>
    <w:rsid w:val="00B260D4"/>
    <w:rsid w:val="00B262DF"/>
    <w:rsid w:val="00B26A43"/>
    <w:rsid w:val="00B27571"/>
    <w:rsid w:val="00B27B1E"/>
    <w:rsid w:val="00B30F79"/>
    <w:rsid w:val="00B32CDA"/>
    <w:rsid w:val="00B341DE"/>
    <w:rsid w:val="00B341F4"/>
    <w:rsid w:val="00B34BCE"/>
    <w:rsid w:val="00B34EE3"/>
    <w:rsid w:val="00B363B5"/>
    <w:rsid w:val="00B36E3B"/>
    <w:rsid w:val="00B4068D"/>
    <w:rsid w:val="00B41AB9"/>
    <w:rsid w:val="00B421D3"/>
    <w:rsid w:val="00B42725"/>
    <w:rsid w:val="00B434EC"/>
    <w:rsid w:val="00B45B36"/>
    <w:rsid w:val="00B45B37"/>
    <w:rsid w:val="00B46735"/>
    <w:rsid w:val="00B47226"/>
    <w:rsid w:val="00B4762B"/>
    <w:rsid w:val="00B51B95"/>
    <w:rsid w:val="00B528FB"/>
    <w:rsid w:val="00B52DAD"/>
    <w:rsid w:val="00B53C7A"/>
    <w:rsid w:val="00B53DCB"/>
    <w:rsid w:val="00B53E08"/>
    <w:rsid w:val="00B56262"/>
    <w:rsid w:val="00B564B9"/>
    <w:rsid w:val="00B5695E"/>
    <w:rsid w:val="00B56D28"/>
    <w:rsid w:val="00B60413"/>
    <w:rsid w:val="00B6087C"/>
    <w:rsid w:val="00B608BF"/>
    <w:rsid w:val="00B60B83"/>
    <w:rsid w:val="00B60BA1"/>
    <w:rsid w:val="00B61863"/>
    <w:rsid w:val="00B61F31"/>
    <w:rsid w:val="00B62E63"/>
    <w:rsid w:val="00B62EDC"/>
    <w:rsid w:val="00B6341A"/>
    <w:rsid w:val="00B65AF6"/>
    <w:rsid w:val="00B6686B"/>
    <w:rsid w:val="00B7132F"/>
    <w:rsid w:val="00B72D46"/>
    <w:rsid w:val="00B7353F"/>
    <w:rsid w:val="00B745CA"/>
    <w:rsid w:val="00B74D89"/>
    <w:rsid w:val="00B804A6"/>
    <w:rsid w:val="00B80823"/>
    <w:rsid w:val="00B80D37"/>
    <w:rsid w:val="00B81A10"/>
    <w:rsid w:val="00B82A8C"/>
    <w:rsid w:val="00B82B71"/>
    <w:rsid w:val="00B8415D"/>
    <w:rsid w:val="00B86C84"/>
    <w:rsid w:val="00B87DAE"/>
    <w:rsid w:val="00B90A92"/>
    <w:rsid w:val="00B910DB"/>
    <w:rsid w:val="00B9178D"/>
    <w:rsid w:val="00B92E12"/>
    <w:rsid w:val="00B9437E"/>
    <w:rsid w:val="00B94847"/>
    <w:rsid w:val="00B94C51"/>
    <w:rsid w:val="00B950B8"/>
    <w:rsid w:val="00B958D3"/>
    <w:rsid w:val="00B95903"/>
    <w:rsid w:val="00B96D63"/>
    <w:rsid w:val="00B96DB3"/>
    <w:rsid w:val="00B977E9"/>
    <w:rsid w:val="00BA0094"/>
    <w:rsid w:val="00BA02EE"/>
    <w:rsid w:val="00BA095B"/>
    <w:rsid w:val="00BA1C6F"/>
    <w:rsid w:val="00BA3AC1"/>
    <w:rsid w:val="00BA47C0"/>
    <w:rsid w:val="00BA5EFA"/>
    <w:rsid w:val="00BA6336"/>
    <w:rsid w:val="00BA6546"/>
    <w:rsid w:val="00BA6C8D"/>
    <w:rsid w:val="00BA76A3"/>
    <w:rsid w:val="00BB0E22"/>
    <w:rsid w:val="00BB138B"/>
    <w:rsid w:val="00BB2DF5"/>
    <w:rsid w:val="00BB46ED"/>
    <w:rsid w:val="00BB5529"/>
    <w:rsid w:val="00BB729F"/>
    <w:rsid w:val="00BB76D7"/>
    <w:rsid w:val="00BC0C70"/>
    <w:rsid w:val="00BC0FE6"/>
    <w:rsid w:val="00BC2892"/>
    <w:rsid w:val="00BC29D5"/>
    <w:rsid w:val="00BC3312"/>
    <w:rsid w:val="00BC383E"/>
    <w:rsid w:val="00BC3846"/>
    <w:rsid w:val="00BC4FEA"/>
    <w:rsid w:val="00BC66B6"/>
    <w:rsid w:val="00BC7476"/>
    <w:rsid w:val="00BD0D6F"/>
    <w:rsid w:val="00BD2801"/>
    <w:rsid w:val="00BD3C88"/>
    <w:rsid w:val="00BD462C"/>
    <w:rsid w:val="00BD6C0D"/>
    <w:rsid w:val="00BD6D9B"/>
    <w:rsid w:val="00BD7933"/>
    <w:rsid w:val="00BD7E0E"/>
    <w:rsid w:val="00BE08D4"/>
    <w:rsid w:val="00BE1238"/>
    <w:rsid w:val="00BE1FE0"/>
    <w:rsid w:val="00BE2205"/>
    <w:rsid w:val="00BE28BF"/>
    <w:rsid w:val="00BE30A7"/>
    <w:rsid w:val="00BE31DA"/>
    <w:rsid w:val="00BE53E8"/>
    <w:rsid w:val="00BE78BE"/>
    <w:rsid w:val="00BF04FE"/>
    <w:rsid w:val="00BF0C8E"/>
    <w:rsid w:val="00BF0FAE"/>
    <w:rsid w:val="00BF104C"/>
    <w:rsid w:val="00BF1322"/>
    <w:rsid w:val="00BF14CC"/>
    <w:rsid w:val="00BF1C89"/>
    <w:rsid w:val="00BF1E4C"/>
    <w:rsid w:val="00BF1F58"/>
    <w:rsid w:val="00BF4FF6"/>
    <w:rsid w:val="00BF5E91"/>
    <w:rsid w:val="00BF660B"/>
    <w:rsid w:val="00BF6D41"/>
    <w:rsid w:val="00BF7330"/>
    <w:rsid w:val="00C010D0"/>
    <w:rsid w:val="00C01F19"/>
    <w:rsid w:val="00C0441C"/>
    <w:rsid w:val="00C0457A"/>
    <w:rsid w:val="00C04916"/>
    <w:rsid w:val="00C05CAD"/>
    <w:rsid w:val="00C069C1"/>
    <w:rsid w:val="00C11077"/>
    <w:rsid w:val="00C1159E"/>
    <w:rsid w:val="00C1255C"/>
    <w:rsid w:val="00C163C8"/>
    <w:rsid w:val="00C205E8"/>
    <w:rsid w:val="00C21A69"/>
    <w:rsid w:val="00C22C33"/>
    <w:rsid w:val="00C22DFA"/>
    <w:rsid w:val="00C23251"/>
    <w:rsid w:val="00C23360"/>
    <w:rsid w:val="00C25374"/>
    <w:rsid w:val="00C262C0"/>
    <w:rsid w:val="00C274F7"/>
    <w:rsid w:val="00C279E2"/>
    <w:rsid w:val="00C30170"/>
    <w:rsid w:val="00C3454E"/>
    <w:rsid w:val="00C359FC"/>
    <w:rsid w:val="00C36106"/>
    <w:rsid w:val="00C367EA"/>
    <w:rsid w:val="00C37B64"/>
    <w:rsid w:val="00C4179C"/>
    <w:rsid w:val="00C41953"/>
    <w:rsid w:val="00C41DD1"/>
    <w:rsid w:val="00C43CBC"/>
    <w:rsid w:val="00C44799"/>
    <w:rsid w:val="00C44BE1"/>
    <w:rsid w:val="00C45C83"/>
    <w:rsid w:val="00C460FE"/>
    <w:rsid w:val="00C4663E"/>
    <w:rsid w:val="00C46F9D"/>
    <w:rsid w:val="00C47D08"/>
    <w:rsid w:val="00C51315"/>
    <w:rsid w:val="00C51C14"/>
    <w:rsid w:val="00C53672"/>
    <w:rsid w:val="00C53C61"/>
    <w:rsid w:val="00C55800"/>
    <w:rsid w:val="00C55F3A"/>
    <w:rsid w:val="00C565EC"/>
    <w:rsid w:val="00C57251"/>
    <w:rsid w:val="00C57295"/>
    <w:rsid w:val="00C57EF0"/>
    <w:rsid w:val="00C600E1"/>
    <w:rsid w:val="00C601DC"/>
    <w:rsid w:val="00C60CC4"/>
    <w:rsid w:val="00C63072"/>
    <w:rsid w:val="00C630B1"/>
    <w:rsid w:val="00C645B2"/>
    <w:rsid w:val="00C65462"/>
    <w:rsid w:val="00C65CF1"/>
    <w:rsid w:val="00C66373"/>
    <w:rsid w:val="00C664C0"/>
    <w:rsid w:val="00C66D8C"/>
    <w:rsid w:val="00C67141"/>
    <w:rsid w:val="00C6739F"/>
    <w:rsid w:val="00C70F61"/>
    <w:rsid w:val="00C713A6"/>
    <w:rsid w:val="00C71EF8"/>
    <w:rsid w:val="00C7274A"/>
    <w:rsid w:val="00C7374F"/>
    <w:rsid w:val="00C73BEE"/>
    <w:rsid w:val="00C73D40"/>
    <w:rsid w:val="00C74197"/>
    <w:rsid w:val="00C74FDA"/>
    <w:rsid w:val="00C7566E"/>
    <w:rsid w:val="00C756BE"/>
    <w:rsid w:val="00C75A0A"/>
    <w:rsid w:val="00C76263"/>
    <w:rsid w:val="00C76D71"/>
    <w:rsid w:val="00C776D3"/>
    <w:rsid w:val="00C77EF3"/>
    <w:rsid w:val="00C80910"/>
    <w:rsid w:val="00C80F44"/>
    <w:rsid w:val="00C82516"/>
    <w:rsid w:val="00C829AF"/>
    <w:rsid w:val="00C836E0"/>
    <w:rsid w:val="00C83908"/>
    <w:rsid w:val="00C86C8A"/>
    <w:rsid w:val="00C874D4"/>
    <w:rsid w:val="00C917F2"/>
    <w:rsid w:val="00C9277E"/>
    <w:rsid w:val="00C93B78"/>
    <w:rsid w:val="00C94535"/>
    <w:rsid w:val="00C9539B"/>
    <w:rsid w:val="00C95BFD"/>
    <w:rsid w:val="00C9642F"/>
    <w:rsid w:val="00C96895"/>
    <w:rsid w:val="00CA129A"/>
    <w:rsid w:val="00CA3B56"/>
    <w:rsid w:val="00CA5007"/>
    <w:rsid w:val="00CA5285"/>
    <w:rsid w:val="00CA52F2"/>
    <w:rsid w:val="00CA70D2"/>
    <w:rsid w:val="00CA7538"/>
    <w:rsid w:val="00CB0261"/>
    <w:rsid w:val="00CB0C82"/>
    <w:rsid w:val="00CB0F52"/>
    <w:rsid w:val="00CB138A"/>
    <w:rsid w:val="00CB2CFE"/>
    <w:rsid w:val="00CB3C67"/>
    <w:rsid w:val="00CB3D12"/>
    <w:rsid w:val="00CB3E87"/>
    <w:rsid w:val="00CB4215"/>
    <w:rsid w:val="00CB518C"/>
    <w:rsid w:val="00CB59B2"/>
    <w:rsid w:val="00CB5A7E"/>
    <w:rsid w:val="00CC0599"/>
    <w:rsid w:val="00CC188C"/>
    <w:rsid w:val="00CC21EF"/>
    <w:rsid w:val="00CC2317"/>
    <w:rsid w:val="00CC25C7"/>
    <w:rsid w:val="00CC42E0"/>
    <w:rsid w:val="00CC44B3"/>
    <w:rsid w:val="00CC7136"/>
    <w:rsid w:val="00CC7EC8"/>
    <w:rsid w:val="00CD0204"/>
    <w:rsid w:val="00CD0A8F"/>
    <w:rsid w:val="00CD12A5"/>
    <w:rsid w:val="00CD2A44"/>
    <w:rsid w:val="00CD2DFF"/>
    <w:rsid w:val="00CD5C9F"/>
    <w:rsid w:val="00CD6796"/>
    <w:rsid w:val="00CD79B0"/>
    <w:rsid w:val="00CE0B24"/>
    <w:rsid w:val="00CE0EC6"/>
    <w:rsid w:val="00CE0EEA"/>
    <w:rsid w:val="00CE1148"/>
    <w:rsid w:val="00CE24AB"/>
    <w:rsid w:val="00CE24D3"/>
    <w:rsid w:val="00CE2D01"/>
    <w:rsid w:val="00CE4058"/>
    <w:rsid w:val="00CE41DE"/>
    <w:rsid w:val="00CE4E0B"/>
    <w:rsid w:val="00CE6E56"/>
    <w:rsid w:val="00CE783F"/>
    <w:rsid w:val="00CF18D8"/>
    <w:rsid w:val="00CF38E7"/>
    <w:rsid w:val="00CF3B2E"/>
    <w:rsid w:val="00CF428B"/>
    <w:rsid w:val="00CF4825"/>
    <w:rsid w:val="00CF7CE9"/>
    <w:rsid w:val="00D0045F"/>
    <w:rsid w:val="00D01813"/>
    <w:rsid w:val="00D02E85"/>
    <w:rsid w:val="00D03FFF"/>
    <w:rsid w:val="00D04BEC"/>
    <w:rsid w:val="00D05021"/>
    <w:rsid w:val="00D05056"/>
    <w:rsid w:val="00D0637A"/>
    <w:rsid w:val="00D06F9C"/>
    <w:rsid w:val="00D106D5"/>
    <w:rsid w:val="00D1148D"/>
    <w:rsid w:val="00D12302"/>
    <w:rsid w:val="00D133CA"/>
    <w:rsid w:val="00D14BE4"/>
    <w:rsid w:val="00D15234"/>
    <w:rsid w:val="00D1671B"/>
    <w:rsid w:val="00D17643"/>
    <w:rsid w:val="00D21578"/>
    <w:rsid w:val="00D2252B"/>
    <w:rsid w:val="00D226FD"/>
    <w:rsid w:val="00D22CF7"/>
    <w:rsid w:val="00D23855"/>
    <w:rsid w:val="00D23DA7"/>
    <w:rsid w:val="00D23E7B"/>
    <w:rsid w:val="00D255E1"/>
    <w:rsid w:val="00D274DC"/>
    <w:rsid w:val="00D30665"/>
    <w:rsid w:val="00D31133"/>
    <w:rsid w:val="00D344B1"/>
    <w:rsid w:val="00D34B41"/>
    <w:rsid w:val="00D34B99"/>
    <w:rsid w:val="00D36D2F"/>
    <w:rsid w:val="00D371A0"/>
    <w:rsid w:val="00D3740E"/>
    <w:rsid w:val="00D37AF9"/>
    <w:rsid w:val="00D404BD"/>
    <w:rsid w:val="00D40F90"/>
    <w:rsid w:val="00D40FEF"/>
    <w:rsid w:val="00D4141D"/>
    <w:rsid w:val="00D41C86"/>
    <w:rsid w:val="00D42564"/>
    <w:rsid w:val="00D42F34"/>
    <w:rsid w:val="00D447E9"/>
    <w:rsid w:val="00D45093"/>
    <w:rsid w:val="00D45201"/>
    <w:rsid w:val="00D46611"/>
    <w:rsid w:val="00D46C5F"/>
    <w:rsid w:val="00D50094"/>
    <w:rsid w:val="00D50282"/>
    <w:rsid w:val="00D505D0"/>
    <w:rsid w:val="00D5116D"/>
    <w:rsid w:val="00D51501"/>
    <w:rsid w:val="00D517D0"/>
    <w:rsid w:val="00D52FA8"/>
    <w:rsid w:val="00D53842"/>
    <w:rsid w:val="00D53FA6"/>
    <w:rsid w:val="00D54436"/>
    <w:rsid w:val="00D55AB2"/>
    <w:rsid w:val="00D56AEF"/>
    <w:rsid w:val="00D577A7"/>
    <w:rsid w:val="00D57FD8"/>
    <w:rsid w:val="00D60DCA"/>
    <w:rsid w:val="00D60E8C"/>
    <w:rsid w:val="00D60F66"/>
    <w:rsid w:val="00D62607"/>
    <w:rsid w:val="00D65078"/>
    <w:rsid w:val="00D652C6"/>
    <w:rsid w:val="00D66B2D"/>
    <w:rsid w:val="00D70706"/>
    <w:rsid w:val="00D70CB0"/>
    <w:rsid w:val="00D71948"/>
    <w:rsid w:val="00D71DD3"/>
    <w:rsid w:val="00D720C4"/>
    <w:rsid w:val="00D72486"/>
    <w:rsid w:val="00D724B9"/>
    <w:rsid w:val="00D74665"/>
    <w:rsid w:val="00D756DD"/>
    <w:rsid w:val="00D7596F"/>
    <w:rsid w:val="00D75DFA"/>
    <w:rsid w:val="00D76FF8"/>
    <w:rsid w:val="00D8014A"/>
    <w:rsid w:val="00D80AB3"/>
    <w:rsid w:val="00D814E7"/>
    <w:rsid w:val="00D817AD"/>
    <w:rsid w:val="00D81E74"/>
    <w:rsid w:val="00D82212"/>
    <w:rsid w:val="00D8255B"/>
    <w:rsid w:val="00D835C1"/>
    <w:rsid w:val="00D865F9"/>
    <w:rsid w:val="00D874FB"/>
    <w:rsid w:val="00D91AB7"/>
    <w:rsid w:val="00D91F9D"/>
    <w:rsid w:val="00D926DC"/>
    <w:rsid w:val="00D93193"/>
    <w:rsid w:val="00D94329"/>
    <w:rsid w:val="00D9438E"/>
    <w:rsid w:val="00D94E05"/>
    <w:rsid w:val="00D963B8"/>
    <w:rsid w:val="00D969D6"/>
    <w:rsid w:val="00D96D8C"/>
    <w:rsid w:val="00D97119"/>
    <w:rsid w:val="00D974B8"/>
    <w:rsid w:val="00D9775C"/>
    <w:rsid w:val="00DA1265"/>
    <w:rsid w:val="00DA13B5"/>
    <w:rsid w:val="00DA13CA"/>
    <w:rsid w:val="00DA16EC"/>
    <w:rsid w:val="00DA1CA9"/>
    <w:rsid w:val="00DA2855"/>
    <w:rsid w:val="00DA377C"/>
    <w:rsid w:val="00DA3BFB"/>
    <w:rsid w:val="00DA3E3A"/>
    <w:rsid w:val="00DA401D"/>
    <w:rsid w:val="00DA662A"/>
    <w:rsid w:val="00DA6A24"/>
    <w:rsid w:val="00DA7E0A"/>
    <w:rsid w:val="00DB1091"/>
    <w:rsid w:val="00DB1F82"/>
    <w:rsid w:val="00DB22EE"/>
    <w:rsid w:val="00DB2503"/>
    <w:rsid w:val="00DB2A2B"/>
    <w:rsid w:val="00DB3C7B"/>
    <w:rsid w:val="00DB5A41"/>
    <w:rsid w:val="00DB5DDA"/>
    <w:rsid w:val="00DC25A7"/>
    <w:rsid w:val="00DC381D"/>
    <w:rsid w:val="00DC3906"/>
    <w:rsid w:val="00DC6F38"/>
    <w:rsid w:val="00DC7257"/>
    <w:rsid w:val="00DC7298"/>
    <w:rsid w:val="00DD098A"/>
    <w:rsid w:val="00DD0BF5"/>
    <w:rsid w:val="00DD0FED"/>
    <w:rsid w:val="00DD13AF"/>
    <w:rsid w:val="00DD1B9B"/>
    <w:rsid w:val="00DD283E"/>
    <w:rsid w:val="00DD3372"/>
    <w:rsid w:val="00DD338B"/>
    <w:rsid w:val="00DD357C"/>
    <w:rsid w:val="00DD3E2B"/>
    <w:rsid w:val="00DD3F92"/>
    <w:rsid w:val="00DD5C17"/>
    <w:rsid w:val="00DD6916"/>
    <w:rsid w:val="00DD737F"/>
    <w:rsid w:val="00DD7C5C"/>
    <w:rsid w:val="00DD7E59"/>
    <w:rsid w:val="00DE108F"/>
    <w:rsid w:val="00DE1738"/>
    <w:rsid w:val="00DE2A9D"/>
    <w:rsid w:val="00DE2DFD"/>
    <w:rsid w:val="00DE3776"/>
    <w:rsid w:val="00DE40C1"/>
    <w:rsid w:val="00DE4795"/>
    <w:rsid w:val="00DE6E28"/>
    <w:rsid w:val="00DE7CB4"/>
    <w:rsid w:val="00DF208F"/>
    <w:rsid w:val="00DF20A4"/>
    <w:rsid w:val="00DF26AD"/>
    <w:rsid w:val="00DF2B1F"/>
    <w:rsid w:val="00DF2B47"/>
    <w:rsid w:val="00DF2DDD"/>
    <w:rsid w:val="00DF34E9"/>
    <w:rsid w:val="00DF420A"/>
    <w:rsid w:val="00DF4D08"/>
    <w:rsid w:val="00DF5A9B"/>
    <w:rsid w:val="00DF5F9E"/>
    <w:rsid w:val="00DF60BA"/>
    <w:rsid w:val="00DF799C"/>
    <w:rsid w:val="00DF7B48"/>
    <w:rsid w:val="00E01112"/>
    <w:rsid w:val="00E01945"/>
    <w:rsid w:val="00E030C6"/>
    <w:rsid w:val="00E0496C"/>
    <w:rsid w:val="00E04F11"/>
    <w:rsid w:val="00E11006"/>
    <w:rsid w:val="00E11FD6"/>
    <w:rsid w:val="00E12CC3"/>
    <w:rsid w:val="00E140B6"/>
    <w:rsid w:val="00E14675"/>
    <w:rsid w:val="00E14EE5"/>
    <w:rsid w:val="00E16249"/>
    <w:rsid w:val="00E1726C"/>
    <w:rsid w:val="00E17A33"/>
    <w:rsid w:val="00E22C40"/>
    <w:rsid w:val="00E23089"/>
    <w:rsid w:val="00E23C21"/>
    <w:rsid w:val="00E241A5"/>
    <w:rsid w:val="00E24E25"/>
    <w:rsid w:val="00E24E56"/>
    <w:rsid w:val="00E25FB0"/>
    <w:rsid w:val="00E27843"/>
    <w:rsid w:val="00E32618"/>
    <w:rsid w:val="00E328B4"/>
    <w:rsid w:val="00E32B0D"/>
    <w:rsid w:val="00E32DE7"/>
    <w:rsid w:val="00E34D79"/>
    <w:rsid w:val="00E357E5"/>
    <w:rsid w:val="00E35D54"/>
    <w:rsid w:val="00E3614A"/>
    <w:rsid w:val="00E36DCE"/>
    <w:rsid w:val="00E374D7"/>
    <w:rsid w:val="00E376F3"/>
    <w:rsid w:val="00E37AA2"/>
    <w:rsid w:val="00E40964"/>
    <w:rsid w:val="00E40CB1"/>
    <w:rsid w:val="00E4156C"/>
    <w:rsid w:val="00E417CE"/>
    <w:rsid w:val="00E41B95"/>
    <w:rsid w:val="00E41CFD"/>
    <w:rsid w:val="00E424CE"/>
    <w:rsid w:val="00E42FDC"/>
    <w:rsid w:val="00E435F5"/>
    <w:rsid w:val="00E43DEE"/>
    <w:rsid w:val="00E445BD"/>
    <w:rsid w:val="00E45590"/>
    <w:rsid w:val="00E458B1"/>
    <w:rsid w:val="00E45971"/>
    <w:rsid w:val="00E50668"/>
    <w:rsid w:val="00E5264B"/>
    <w:rsid w:val="00E530D3"/>
    <w:rsid w:val="00E533F2"/>
    <w:rsid w:val="00E5374F"/>
    <w:rsid w:val="00E53BD4"/>
    <w:rsid w:val="00E53C21"/>
    <w:rsid w:val="00E53C5A"/>
    <w:rsid w:val="00E54E33"/>
    <w:rsid w:val="00E55439"/>
    <w:rsid w:val="00E55682"/>
    <w:rsid w:val="00E6051F"/>
    <w:rsid w:val="00E64D2C"/>
    <w:rsid w:val="00E6552E"/>
    <w:rsid w:val="00E65572"/>
    <w:rsid w:val="00E66625"/>
    <w:rsid w:val="00E67295"/>
    <w:rsid w:val="00E720FA"/>
    <w:rsid w:val="00E727A2"/>
    <w:rsid w:val="00E72880"/>
    <w:rsid w:val="00E73C00"/>
    <w:rsid w:val="00E73DA4"/>
    <w:rsid w:val="00E74367"/>
    <w:rsid w:val="00E74433"/>
    <w:rsid w:val="00E752B1"/>
    <w:rsid w:val="00E80178"/>
    <w:rsid w:val="00E81DB7"/>
    <w:rsid w:val="00E83C27"/>
    <w:rsid w:val="00E847D6"/>
    <w:rsid w:val="00E84C50"/>
    <w:rsid w:val="00E900C6"/>
    <w:rsid w:val="00E90AAE"/>
    <w:rsid w:val="00E90F45"/>
    <w:rsid w:val="00E91A9A"/>
    <w:rsid w:val="00E9361C"/>
    <w:rsid w:val="00E93D15"/>
    <w:rsid w:val="00E94F16"/>
    <w:rsid w:val="00E9555C"/>
    <w:rsid w:val="00E96433"/>
    <w:rsid w:val="00E96D91"/>
    <w:rsid w:val="00E97984"/>
    <w:rsid w:val="00E97A9C"/>
    <w:rsid w:val="00EA01F7"/>
    <w:rsid w:val="00EA14AA"/>
    <w:rsid w:val="00EA1637"/>
    <w:rsid w:val="00EA2AF3"/>
    <w:rsid w:val="00EA32E5"/>
    <w:rsid w:val="00EA4596"/>
    <w:rsid w:val="00EA4E85"/>
    <w:rsid w:val="00EA581B"/>
    <w:rsid w:val="00EA5E76"/>
    <w:rsid w:val="00EA716D"/>
    <w:rsid w:val="00EA75D8"/>
    <w:rsid w:val="00EA7772"/>
    <w:rsid w:val="00EA799D"/>
    <w:rsid w:val="00EB1244"/>
    <w:rsid w:val="00EB2112"/>
    <w:rsid w:val="00EB287D"/>
    <w:rsid w:val="00EB38A4"/>
    <w:rsid w:val="00EB3B7F"/>
    <w:rsid w:val="00EB43E9"/>
    <w:rsid w:val="00EB5CB0"/>
    <w:rsid w:val="00EB6383"/>
    <w:rsid w:val="00EB672C"/>
    <w:rsid w:val="00EB7F69"/>
    <w:rsid w:val="00EC0758"/>
    <w:rsid w:val="00EC0CFE"/>
    <w:rsid w:val="00EC0F66"/>
    <w:rsid w:val="00EC189D"/>
    <w:rsid w:val="00EC1E43"/>
    <w:rsid w:val="00EC4146"/>
    <w:rsid w:val="00EC50D8"/>
    <w:rsid w:val="00EC57C1"/>
    <w:rsid w:val="00EC5CBD"/>
    <w:rsid w:val="00EC6397"/>
    <w:rsid w:val="00EC70B7"/>
    <w:rsid w:val="00EC7285"/>
    <w:rsid w:val="00ED0B57"/>
    <w:rsid w:val="00ED15CD"/>
    <w:rsid w:val="00ED5238"/>
    <w:rsid w:val="00ED533C"/>
    <w:rsid w:val="00ED6A60"/>
    <w:rsid w:val="00ED7CD2"/>
    <w:rsid w:val="00EE05E4"/>
    <w:rsid w:val="00EE0A72"/>
    <w:rsid w:val="00EE0FE6"/>
    <w:rsid w:val="00EE17EB"/>
    <w:rsid w:val="00EE338D"/>
    <w:rsid w:val="00EE3695"/>
    <w:rsid w:val="00EE3CFF"/>
    <w:rsid w:val="00EE52DE"/>
    <w:rsid w:val="00EE653A"/>
    <w:rsid w:val="00EE6E37"/>
    <w:rsid w:val="00EE6F38"/>
    <w:rsid w:val="00EE6F8B"/>
    <w:rsid w:val="00EE7149"/>
    <w:rsid w:val="00EE75F2"/>
    <w:rsid w:val="00EE7F84"/>
    <w:rsid w:val="00EF0834"/>
    <w:rsid w:val="00EF0EC4"/>
    <w:rsid w:val="00EF2F8A"/>
    <w:rsid w:val="00EF4F68"/>
    <w:rsid w:val="00EF5A28"/>
    <w:rsid w:val="00EF68D0"/>
    <w:rsid w:val="00EF6E31"/>
    <w:rsid w:val="00EF71CD"/>
    <w:rsid w:val="00EF78DD"/>
    <w:rsid w:val="00EF7B55"/>
    <w:rsid w:val="00F03346"/>
    <w:rsid w:val="00F039BF"/>
    <w:rsid w:val="00F03A83"/>
    <w:rsid w:val="00F03D1D"/>
    <w:rsid w:val="00F045BE"/>
    <w:rsid w:val="00F05547"/>
    <w:rsid w:val="00F05A1B"/>
    <w:rsid w:val="00F05B2D"/>
    <w:rsid w:val="00F07ED2"/>
    <w:rsid w:val="00F10658"/>
    <w:rsid w:val="00F10693"/>
    <w:rsid w:val="00F1555E"/>
    <w:rsid w:val="00F172C2"/>
    <w:rsid w:val="00F21033"/>
    <w:rsid w:val="00F21466"/>
    <w:rsid w:val="00F22314"/>
    <w:rsid w:val="00F2363B"/>
    <w:rsid w:val="00F24F49"/>
    <w:rsid w:val="00F26272"/>
    <w:rsid w:val="00F26334"/>
    <w:rsid w:val="00F267AC"/>
    <w:rsid w:val="00F3183D"/>
    <w:rsid w:val="00F319A0"/>
    <w:rsid w:val="00F32550"/>
    <w:rsid w:val="00F32E5E"/>
    <w:rsid w:val="00F34AD3"/>
    <w:rsid w:val="00F35600"/>
    <w:rsid w:val="00F367D4"/>
    <w:rsid w:val="00F37292"/>
    <w:rsid w:val="00F37509"/>
    <w:rsid w:val="00F401B3"/>
    <w:rsid w:val="00F4090A"/>
    <w:rsid w:val="00F40E0A"/>
    <w:rsid w:val="00F40EF9"/>
    <w:rsid w:val="00F4238E"/>
    <w:rsid w:val="00F446A3"/>
    <w:rsid w:val="00F45025"/>
    <w:rsid w:val="00F45F0D"/>
    <w:rsid w:val="00F4709D"/>
    <w:rsid w:val="00F5116B"/>
    <w:rsid w:val="00F52553"/>
    <w:rsid w:val="00F52C3A"/>
    <w:rsid w:val="00F53202"/>
    <w:rsid w:val="00F53379"/>
    <w:rsid w:val="00F53B49"/>
    <w:rsid w:val="00F5461F"/>
    <w:rsid w:val="00F54D38"/>
    <w:rsid w:val="00F5778D"/>
    <w:rsid w:val="00F57914"/>
    <w:rsid w:val="00F60780"/>
    <w:rsid w:val="00F61667"/>
    <w:rsid w:val="00F61816"/>
    <w:rsid w:val="00F62F45"/>
    <w:rsid w:val="00F6333F"/>
    <w:rsid w:val="00F63627"/>
    <w:rsid w:val="00F644F1"/>
    <w:rsid w:val="00F64BA7"/>
    <w:rsid w:val="00F65A80"/>
    <w:rsid w:val="00F66420"/>
    <w:rsid w:val="00F67FE5"/>
    <w:rsid w:val="00F70C16"/>
    <w:rsid w:val="00F73D1A"/>
    <w:rsid w:val="00F73FF3"/>
    <w:rsid w:val="00F7425D"/>
    <w:rsid w:val="00F75B93"/>
    <w:rsid w:val="00F75ED6"/>
    <w:rsid w:val="00F76523"/>
    <w:rsid w:val="00F7739C"/>
    <w:rsid w:val="00F778BD"/>
    <w:rsid w:val="00F80F83"/>
    <w:rsid w:val="00F8155E"/>
    <w:rsid w:val="00F815A1"/>
    <w:rsid w:val="00F827B0"/>
    <w:rsid w:val="00F8293F"/>
    <w:rsid w:val="00F849B9"/>
    <w:rsid w:val="00F861C9"/>
    <w:rsid w:val="00F90350"/>
    <w:rsid w:val="00F915C8"/>
    <w:rsid w:val="00F91BDC"/>
    <w:rsid w:val="00F91F13"/>
    <w:rsid w:val="00F94C8E"/>
    <w:rsid w:val="00F954A7"/>
    <w:rsid w:val="00F95A09"/>
    <w:rsid w:val="00F9601B"/>
    <w:rsid w:val="00F96533"/>
    <w:rsid w:val="00F96575"/>
    <w:rsid w:val="00F970B6"/>
    <w:rsid w:val="00F97F83"/>
    <w:rsid w:val="00FA0293"/>
    <w:rsid w:val="00FA1EDB"/>
    <w:rsid w:val="00FA476A"/>
    <w:rsid w:val="00FA5E44"/>
    <w:rsid w:val="00FA68E6"/>
    <w:rsid w:val="00FA6E92"/>
    <w:rsid w:val="00FA7692"/>
    <w:rsid w:val="00FA79BC"/>
    <w:rsid w:val="00FA7E07"/>
    <w:rsid w:val="00FB075D"/>
    <w:rsid w:val="00FB0AB5"/>
    <w:rsid w:val="00FB1114"/>
    <w:rsid w:val="00FB234B"/>
    <w:rsid w:val="00FB4B0B"/>
    <w:rsid w:val="00FB64A0"/>
    <w:rsid w:val="00FB75A1"/>
    <w:rsid w:val="00FC18B1"/>
    <w:rsid w:val="00FC1AAC"/>
    <w:rsid w:val="00FC1D4E"/>
    <w:rsid w:val="00FC207D"/>
    <w:rsid w:val="00FC286B"/>
    <w:rsid w:val="00FC2B27"/>
    <w:rsid w:val="00FC3058"/>
    <w:rsid w:val="00FC5BF1"/>
    <w:rsid w:val="00FC5C3C"/>
    <w:rsid w:val="00FC6420"/>
    <w:rsid w:val="00FC70EC"/>
    <w:rsid w:val="00FD03F5"/>
    <w:rsid w:val="00FD18C6"/>
    <w:rsid w:val="00FD1FBD"/>
    <w:rsid w:val="00FD27C1"/>
    <w:rsid w:val="00FD45CF"/>
    <w:rsid w:val="00FD474B"/>
    <w:rsid w:val="00FD4E56"/>
    <w:rsid w:val="00FD52B0"/>
    <w:rsid w:val="00FD5A8E"/>
    <w:rsid w:val="00FD5E04"/>
    <w:rsid w:val="00FD6348"/>
    <w:rsid w:val="00FD6E52"/>
    <w:rsid w:val="00FD78A1"/>
    <w:rsid w:val="00FD7CBD"/>
    <w:rsid w:val="00FE0FF2"/>
    <w:rsid w:val="00FE101B"/>
    <w:rsid w:val="00FE3D3B"/>
    <w:rsid w:val="00FE474B"/>
    <w:rsid w:val="00FE52DC"/>
    <w:rsid w:val="00FE7E43"/>
    <w:rsid w:val="00FE7E58"/>
    <w:rsid w:val="00FF19F7"/>
    <w:rsid w:val="00FF28EE"/>
    <w:rsid w:val="00FF47F9"/>
    <w:rsid w:val="00FF5FB5"/>
    <w:rsid w:val="00FF71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C7A9C"/>
  <w15:docId w15:val="{912A5518-90FE-4DE5-86C2-F07A637E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Z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E8"/>
  </w:style>
  <w:style w:type="paragraph" w:styleId="Heading1">
    <w:name w:val="heading 1"/>
    <w:basedOn w:val="Normal"/>
    <w:next w:val="Normal"/>
    <w:link w:val="Heading1Char"/>
    <w:uiPriority w:val="9"/>
    <w:qFormat/>
    <w:rsid w:val="009D0AE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D0AE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D0AE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9D0AE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D0AE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9D0AE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9D0AE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9D0AE8"/>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9D0AE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56B"/>
  </w:style>
  <w:style w:type="paragraph" w:styleId="Footer">
    <w:name w:val="footer"/>
    <w:basedOn w:val="Normal"/>
    <w:link w:val="FooterChar"/>
    <w:uiPriority w:val="99"/>
    <w:unhideWhenUsed/>
    <w:rsid w:val="007D4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56B"/>
  </w:style>
  <w:style w:type="paragraph" w:styleId="BalloonText">
    <w:name w:val="Balloon Text"/>
    <w:basedOn w:val="Normal"/>
    <w:link w:val="BalloonTextChar"/>
    <w:uiPriority w:val="99"/>
    <w:semiHidden/>
    <w:unhideWhenUsed/>
    <w:rsid w:val="007D4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56B"/>
    <w:rPr>
      <w:rFonts w:ascii="Tahoma" w:hAnsi="Tahoma" w:cs="Tahoma"/>
      <w:sz w:val="16"/>
      <w:szCs w:val="16"/>
    </w:rPr>
  </w:style>
  <w:style w:type="table" w:styleId="TableGrid">
    <w:name w:val="Table Grid"/>
    <w:basedOn w:val="TableNormal"/>
    <w:uiPriority w:val="59"/>
    <w:rsid w:val="007D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772"/>
    <w:pPr>
      <w:ind w:left="720"/>
      <w:contextualSpacing/>
    </w:pPr>
  </w:style>
  <w:style w:type="paragraph" w:styleId="Title">
    <w:name w:val="Title"/>
    <w:basedOn w:val="Normal"/>
    <w:next w:val="Normal"/>
    <w:link w:val="TitleChar"/>
    <w:uiPriority w:val="10"/>
    <w:qFormat/>
    <w:rsid w:val="009D0AE8"/>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9D0AE8"/>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9D0AE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D0AE8"/>
    <w:rPr>
      <w:rFonts w:asciiTheme="majorHAnsi" w:eastAsiaTheme="majorEastAsia" w:hAnsiTheme="majorHAnsi" w:cstheme="majorBidi"/>
      <w:sz w:val="24"/>
      <w:szCs w:val="24"/>
    </w:rPr>
  </w:style>
  <w:style w:type="table" w:customStyle="1" w:styleId="GridTable1Light1">
    <w:name w:val="Grid Table 1 Light1"/>
    <w:basedOn w:val="TableNormal"/>
    <w:uiPriority w:val="46"/>
    <w:rsid w:val="000C1A50"/>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ubtleEmphasis">
    <w:name w:val="Subtle Emphasis"/>
    <w:basedOn w:val="DefaultParagraphFont"/>
    <w:uiPriority w:val="19"/>
    <w:qFormat/>
    <w:rsid w:val="009D0AE8"/>
    <w:rPr>
      <w:i/>
      <w:iCs/>
      <w:color w:val="404040" w:themeColor="text1" w:themeTint="BF"/>
    </w:rPr>
  </w:style>
  <w:style w:type="paragraph" w:styleId="NormalWeb">
    <w:name w:val="Normal (Web)"/>
    <w:basedOn w:val="Normal"/>
    <w:uiPriority w:val="99"/>
    <w:unhideWhenUsed/>
    <w:rsid w:val="0056651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B43E9"/>
    <w:rPr>
      <w:sz w:val="16"/>
      <w:szCs w:val="16"/>
    </w:rPr>
  </w:style>
  <w:style w:type="paragraph" w:styleId="CommentText">
    <w:name w:val="annotation text"/>
    <w:basedOn w:val="Normal"/>
    <w:link w:val="CommentTextChar"/>
    <w:uiPriority w:val="99"/>
    <w:semiHidden/>
    <w:unhideWhenUsed/>
    <w:rsid w:val="00EB43E9"/>
    <w:pPr>
      <w:spacing w:line="240" w:lineRule="auto"/>
    </w:pPr>
  </w:style>
  <w:style w:type="character" w:customStyle="1" w:styleId="CommentTextChar">
    <w:name w:val="Comment Text Char"/>
    <w:basedOn w:val="DefaultParagraphFont"/>
    <w:link w:val="CommentText"/>
    <w:uiPriority w:val="99"/>
    <w:semiHidden/>
    <w:rsid w:val="00EB43E9"/>
    <w:rPr>
      <w:sz w:val="20"/>
      <w:szCs w:val="20"/>
    </w:rPr>
  </w:style>
  <w:style w:type="paragraph" w:styleId="CommentSubject">
    <w:name w:val="annotation subject"/>
    <w:basedOn w:val="CommentText"/>
    <w:next w:val="CommentText"/>
    <w:link w:val="CommentSubjectChar"/>
    <w:uiPriority w:val="99"/>
    <w:semiHidden/>
    <w:unhideWhenUsed/>
    <w:rsid w:val="00EB43E9"/>
    <w:rPr>
      <w:b/>
      <w:bCs/>
    </w:rPr>
  </w:style>
  <w:style w:type="character" w:customStyle="1" w:styleId="CommentSubjectChar">
    <w:name w:val="Comment Subject Char"/>
    <w:basedOn w:val="CommentTextChar"/>
    <w:link w:val="CommentSubject"/>
    <w:uiPriority w:val="99"/>
    <w:semiHidden/>
    <w:rsid w:val="00EB43E9"/>
    <w:rPr>
      <w:b/>
      <w:bCs/>
      <w:sz w:val="20"/>
      <w:szCs w:val="20"/>
    </w:rPr>
  </w:style>
  <w:style w:type="character" w:customStyle="1" w:styleId="Heading1Char">
    <w:name w:val="Heading 1 Char"/>
    <w:basedOn w:val="DefaultParagraphFont"/>
    <w:link w:val="Heading1"/>
    <w:uiPriority w:val="9"/>
    <w:rsid w:val="009D0AE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D0AE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D0AE8"/>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9D0AE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D0AE8"/>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9D0AE8"/>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9D0AE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9D0AE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9D0AE8"/>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9D0AE8"/>
    <w:pPr>
      <w:spacing w:line="240" w:lineRule="auto"/>
    </w:pPr>
    <w:rPr>
      <w:b/>
      <w:bCs/>
      <w:smallCaps/>
      <w:color w:val="595959" w:themeColor="text1" w:themeTint="A6"/>
      <w:spacing w:val="6"/>
    </w:rPr>
  </w:style>
  <w:style w:type="character" w:styleId="Strong">
    <w:name w:val="Strong"/>
    <w:basedOn w:val="DefaultParagraphFont"/>
    <w:uiPriority w:val="22"/>
    <w:qFormat/>
    <w:rsid w:val="009D0AE8"/>
    <w:rPr>
      <w:b/>
      <w:bCs/>
    </w:rPr>
  </w:style>
  <w:style w:type="character" w:styleId="Emphasis">
    <w:name w:val="Emphasis"/>
    <w:basedOn w:val="DefaultParagraphFont"/>
    <w:uiPriority w:val="20"/>
    <w:qFormat/>
    <w:rsid w:val="009D0AE8"/>
    <w:rPr>
      <w:i/>
      <w:iCs/>
    </w:rPr>
  </w:style>
  <w:style w:type="paragraph" w:styleId="NoSpacing">
    <w:name w:val="No Spacing"/>
    <w:uiPriority w:val="1"/>
    <w:qFormat/>
    <w:rsid w:val="009D0AE8"/>
    <w:pPr>
      <w:spacing w:after="0" w:line="240" w:lineRule="auto"/>
    </w:pPr>
  </w:style>
  <w:style w:type="paragraph" w:styleId="Quote">
    <w:name w:val="Quote"/>
    <w:basedOn w:val="Normal"/>
    <w:next w:val="Normal"/>
    <w:link w:val="QuoteChar"/>
    <w:uiPriority w:val="29"/>
    <w:qFormat/>
    <w:rsid w:val="009D0AE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D0AE8"/>
    <w:rPr>
      <w:i/>
      <w:iCs/>
      <w:color w:val="404040" w:themeColor="text1" w:themeTint="BF"/>
    </w:rPr>
  </w:style>
  <w:style w:type="paragraph" w:styleId="IntenseQuote">
    <w:name w:val="Intense Quote"/>
    <w:basedOn w:val="Normal"/>
    <w:next w:val="Normal"/>
    <w:link w:val="IntenseQuoteChar"/>
    <w:uiPriority w:val="30"/>
    <w:qFormat/>
    <w:rsid w:val="009D0AE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D0AE8"/>
    <w:rPr>
      <w:rFonts w:asciiTheme="majorHAnsi" w:eastAsiaTheme="majorEastAsia" w:hAnsiTheme="majorHAnsi" w:cstheme="majorBidi"/>
      <w:color w:val="4F81BD" w:themeColor="accent1"/>
      <w:sz w:val="28"/>
      <w:szCs w:val="28"/>
    </w:rPr>
  </w:style>
  <w:style w:type="character" w:styleId="IntenseEmphasis">
    <w:name w:val="Intense Emphasis"/>
    <w:basedOn w:val="DefaultParagraphFont"/>
    <w:uiPriority w:val="21"/>
    <w:qFormat/>
    <w:rsid w:val="009D0AE8"/>
    <w:rPr>
      <w:b/>
      <w:bCs/>
      <w:i/>
      <w:iCs/>
    </w:rPr>
  </w:style>
  <w:style w:type="character" w:styleId="SubtleReference">
    <w:name w:val="Subtle Reference"/>
    <w:basedOn w:val="DefaultParagraphFont"/>
    <w:uiPriority w:val="31"/>
    <w:qFormat/>
    <w:rsid w:val="009D0AE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D0AE8"/>
    <w:rPr>
      <w:b/>
      <w:bCs/>
      <w:smallCaps/>
      <w:spacing w:val="5"/>
      <w:u w:val="single"/>
    </w:rPr>
  </w:style>
  <w:style w:type="character" w:styleId="BookTitle">
    <w:name w:val="Book Title"/>
    <w:basedOn w:val="DefaultParagraphFont"/>
    <w:uiPriority w:val="33"/>
    <w:qFormat/>
    <w:rsid w:val="009D0AE8"/>
    <w:rPr>
      <w:b/>
      <w:bCs/>
      <w:smallCaps/>
    </w:rPr>
  </w:style>
  <w:style w:type="paragraph" w:styleId="TOCHeading">
    <w:name w:val="TOC Heading"/>
    <w:basedOn w:val="Heading1"/>
    <w:next w:val="Normal"/>
    <w:uiPriority w:val="39"/>
    <w:semiHidden/>
    <w:unhideWhenUsed/>
    <w:qFormat/>
    <w:rsid w:val="009D0AE8"/>
    <w:pPr>
      <w:outlineLvl w:val="9"/>
    </w:pPr>
  </w:style>
  <w:style w:type="character" w:styleId="Hyperlink">
    <w:name w:val="Hyperlink"/>
    <w:basedOn w:val="DefaultParagraphFont"/>
    <w:uiPriority w:val="99"/>
    <w:unhideWhenUsed/>
    <w:rsid w:val="007F3705"/>
    <w:rPr>
      <w:color w:val="0000FF" w:themeColor="hyperlink"/>
      <w:u w:val="single"/>
    </w:rPr>
  </w:style>
  <w:style w:type="character" w:customStyle="1" w:styleId="UnresolvedMention1">
    <w:name w:val="Unresolved Mention1"/>
    <w:basedOn w:val="DefaultParagraphFont"/>
    <w:uiPriority w:val="99"/>
    <w:semiHidden/>
    <w:unhideWhenUsed/>
    <w:rsid w:val="007F3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296">
      <w:bodyDiv w:val="1"/>
      <w:marLeft w:val="0"/>
      <w:marRight w:val="0"/>
      <w:marTop w:val="0"/>
      <w:marBottom w:val="0"/>
      <w:divBdr>
        <w:top w:val="none" w:sz="0" w:space="0" w:color="auto"/>
        <w:left w:val="none" w:sz="0" w:space="0" w:color="auto"/>
        <w:bottom w:val="none" w:sz="0" w:space="0" w:color="auto"/>
        <w:right w:val="none" w:sz="0" w:space="0" w:color="auto"/>
      </w:divBdr>
    </w:div>
    <w:div w:id="200434521">
      <w:bodyDiv w:val="1"/>
      <w:marLeft w:val="0"/>
      <w:marRight w:val="0"/>
      <w:marTop w:val="0"/>
      <w:marBottom w:val="0"/>
      <w:divBdr>
        <w:top w:val="none" w:sz="0" w:space="0" w:color="auto"/>
        <w:left w:val="none" w:sz="0" w:space="0" w:color="auto"/>
        <w:bottom w:val="none" w:sz="0" w:space="0" w:color="auto"/>
        <w:right w:val="none" w:sz="0" w:space="0" w:color="auto"/>
      </w:divBdr>
    </w:div>
    <w:div w:id="555354186">
      <w:bodyDiv w:val="1"/>
      <w:marLeft w:val="0"/>
      <w:marRight w:val="0"/>
      <w:marTop w:val="0"/>
      <w:marBottom w:val="0"/>
      <w:divBdr>
        <w:top w:val="none" w:sz="0" w:space="0" w:color="auto"/>
        <w:left w:val="none" w:sz="0" w:space="0" w:color="auto"/>
        <w:bottom w:val="none" w:sz="0" w:space="0" w:color="auto"/>
        <w:right w:val="none" w:sz="0" w:space="0" w:color="auto"/>
      </w:divBdr>
    </w:div>
    <w:div w:id="776415128">
      <w:bodyDiv w:val="1"/>
      <w:marLeft w:val="0"/>
      <w:marRight w:val="0"/>
      <w:marTop w:val="0"/>
      <w:marBottom w:val="0"/>
      <w:divBdr>
        <w:top w:val="none" w:sz="0" w:space="0" w:color="auto"/>
        <w:left w:val="none" w:sz="0" w:space="0" w:color="auto"/>
        <w:bottom w:val="none" w:sz="0" w:space="0" w:color="auto"/>
        <w:right w:val="none" w:sz="0" w:space="0" w:color="auto"/>
      </w:divBdr>
    </w:div>
    <w:div w:id="1013995156">
      <w:bodyDiv w:val="1"/>
      <w:marLeft w:val="0"/>
      <w:marRight w:val="0"/>
      <w:marTop w:val="0"/>
      <w:marBottom w:val="0"/>
      <w:divBdr>
        <w:top w:val="none" w:sz="0" w:space="0" w:color="auto"/>
        <w:left w:val="none" w:sz="0" w:space="0" w:color="auto"/>
        <w:bottom w:val="none" w:sz="0" w:space="0" w:color="auto"/>
        <w:right w:val="none" w:sz="0" w:space="0" w:color="auto"/>
      </w:divBdr>
    </w:div>
    <w:div w:id="1223562281">
      <w:bodyDiv w:val="1"/>
      <w:marLeft w:val="0"/>
      <w:marRight w:val="0"/>
      <w:marTop w:val="0"/>
      <w:marBottom w:val="0"/>
      <w:divBdr>
        <w:top w:val="none" w:sz="0" w:space="0" w:color="auto"/>
        <w:left w:val="none" w:sz="0" w:space="0" w:color="auto"/>
        <w:bottom w:val="none" w:sz="0" w:space="0" w:color="auto"/>
        <w:right w:val="none" w:sz="0" w:space="0" w:color="auto"/>
      </w:divBdr>
    </w:div>
    <w:div w:id="1256522202">
      <w:bodyDiv w:val="1"/>
      <w:marLeft w:val="0"/>
      <w:marRight w:val="0"/>
      <w:marTop w:val="0"/>
      <w:marBottom w:val="0"/>
      <w:divBdr>
        <w:top w:val="none" w:sz="0" w:space="0" w:color="auto"/>
        <w:left w:val="none" w:sz="0" w:space="0" w:color="auto"/>
        <w:bottom w:val="none" w:sz="0" w:space="0" w:color="auto"/>
        <w:right w:val="none" w:sz="0" w:space="0" w:color="auto"/>
      </w:divBdr>
    </w:div>
    <w:div w:id="1533882975">
      <w:bodyDiv w:val="1"/>
      <w:marLeft w:val="0"/>
      <w:marRight w:val="0"/>
      <w:marTop w:val="0"/>
      <w:marBottom w:val="0"/>
      <w:divBdr>
        <w:top w:val="none" w:sz="0" w:space="0" w:color="auto"/>
        <w:left w:val="none" w:sz="0" w:space="0" w:color="auto"/>
        <w:bottom w:val="none" w:sz="0" w:space="0" w:color="auto"/>
        <w:right w:val="none" w:sz="0" w:space="0" w:color="auto"/>
      </w:divBdr>
    </w:div>
    <w:div w:id="1585648950">
      <w:bodyDiv w:val="1"/>
      <w:marLeft w:val="0"/>
      <w:marRight w:val="0"/>
      <w:marTop w:val="0"/>
      <w:marBottom w:val="0"/>
      <w:divBdr>
        <w:top w:val="none" w:sz="0" w:space="0" w:color="auto"/>
        <w:left w:val="none" w:sz="0" w:space="0" w:color="auto"/>
        <w:bottom w:val="none" w:sz="0" w:space="0" w:color="auto"/>
        <w:right w:val="none" w:sz="0" w:space="0" w:color="auto"/>
      </w:divBdr>
    </w:div>
    <w:div w:id="1808662736">
      <w:bodyDiv w:val="1"/>
      <w:marLeft w:val="0"/>
      <w:marRight w:val="0"/>
      <w:marTop w:val="0"/>
      <w:marBottom w:val="0"/>
      <w:divBdr>
        <w:top w:val="none" w:sz="0" w:space="0" w:color="auto"/>
        <w:left w:val="none" w:sz="0" w:space="0" w:color="auto"/>
        <w:bottom w:val="none" w:sz="0" w:space="0" w:color="auto"/>
        <w:right w:val="none" w:sz="0" w:space="0" w:color="auto"/>
      </w:divBdr>
    </w:div>
    <w:div w:id="1854879452">
      <w:bodyDiv w:val="1"/>
      <w:marLeft w:val="0"/>
      <w:marRight w:val="0"/>
      <w:marTop w:val="0"/>
      <w:marBottom w:val="0"/>
      <w:divBdr>
        <w:top w:val="none" w:sz="0" w:space="0" w:color="auto"/>
        <w:left w:val="none" w:sz="0" w:space="0" w:color="auto"/>
        <w:bottom w:val="none" w:sz="0" w:space="0" w:color="auto"/>
        <w:right w:val="none" w:sz="0" w:space="0" w:color="auto"/>
      </w:divBdr>
    </w:div>
    <w:div w:id="1889411733">
      <w:bodyDiv w:val="1"/>
      <w:marLeft w:val="0"/>
      <w:marRight w:val="0"/>
      <w:marTop w:val="0"/>
      <w:marBottom w:val="0"/>
      <w:divBdr>
        <w:top w:val="none" w:sz="0" w:space="0" w:color="auto"/>
        <w:left w:val="none" w:sz="0" w:space="0" w:color="auto"/>
        <w:bottom w:val="none" w:sz="0" w:space="0" w:color="auto"/>
        <w:right w:val="none" w:sz="0" w:space="0" w:color="auto"/>
      </w:divBdr>
    </w:div>
    <w:div w:id="1894190425">
      <w:bodyDiv w:val="1"/>
      <w:marLeft w:val="0"/>
      <w:marRight w:val="0"/>
      <w:marTop w:val="0"/>
      <w:marBottom w:val="0"/>
      <w:divBdr>
        <w:top w:val="none" w:sz="0" w:space="0" w:color="auto"/>
        <w:left w:val="none" w:sz="0" w:space="0" w:color="auto"/>
        <w:bottom w:val="none" w:sz="0" w:space="0" w:color="auto"/>
        <w:right w:val="none" w:sz="0" w:space="0" w:color="auto"/>
      </w:divBdr>
    </w:div>
    <w:div w:id="1967270784">
      <w:bodyDiv w:val="1"/>
      <w:marLeft w:val="0"/>
      <w:marRight w:val="0"/>
      <w:marTop w:val="0"/>
      <w:marBottom w:val="0"/>
      <w:divBdr>
        <w:top w:val="none" w:sz="0" w:space="0" w:color="auto"/>
        <w:left w:val="none" w:sz="0" w:space="0" w:color="auto"/>
        <w:bottom w:val="none" w:sz="0" w:space="0" w:color="auto"/>
        <w:right w:val="none" w:sz="0" w:space="0" w:color="auto"/>
      </w:divBdr>
    </w:div>
    <w:div w:id="19964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543225-A8D1-426D-85F7-97933587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23</Pages>
  <Words>4762</Words>
  <Characters>27145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1st quarter report</vt:lpstr>
    </vt:vector>
  </TitlesOfParts>
  <Company>Hewlett-Packard Company</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quarter report</dc:title>
  <dc:subject>PERIOD 01 JANUARY-31 MARCH 2023</dc:subject>
  <dc:creator>Irfan Shaikh</dc:creator>
  <cp:lastModifiedBy>makgotla mokgosi</cp:lastModifiedBy>
  <cp:revision>130</cp:revision>
  <cp:lastPrinted>2022-05-17T10:25:00Z</cp:lastPrinted>
  <dcterms:created xsi:type="dcterms:W3CDTF">2023-03-31T11:39:00Z</dcterms:created>
  <dcterms:modified xsi:type="dcterms:W3CDTF">2023-07-19T10:59:00Z</dcterms:modified>
</cp:coreProperties>
</file>